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A7E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28"/>
          <w:szCs w:val="28"/>
        </w:rPr>
      </w:pPr>
      <w:r w:rsidRPr="008C0A8B">
        <w:rPr>
          <w:b/>
          <w:bCs/>
          <w:i/>
          <w:iCs/>
          <w:sz w:val="40"/>
          <w:szCs w:val="40"/>
        </w:rPr>
        <w:tab/>
      </w:r>
      <w:r w:rsidRPr="008C0A8B">
        <w:rPr>
          <w:b/>
          <w:bCs/>
          <w:sz w:val="28"/>
          <w:szCs w:val="28"/>
        </w:rPr>
        <w:t xml:space="preserve">                                   </w:t>
      </w:r>
    </w:p>
    <w:p w:rsidR="007B3A7E" w:rsidRPr="00B45C05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  <w:sz w:val="28"/>
          <w:szCs w:val="28"/>
        </w:rPr>
      </w:pPr>
      <w:r w:rsidRPr="00B45C05">
        <w:rPr>
          <w:b/>
          <w:bCs/>
          <w:color w:val="0070C0"/>
        </w:rPr>
        <w:t>МУНИЦИПАЛЬНОЕ ОБЩЕОБРАЗОВАТЕЛЬНОЕ УЧРЕЖДЕНИЕ</w:t>
      </w:r>
    </w:p>
    <w:p w:rsidR="007B3A7E" w:rsidRPr="00B45C05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</w:rPr>
      </w:pPr>
      <w:r w:rsidRPr="00B45C05">
        <w:rPr>
          <w:b/>
          <w:bCs/>
          <w:color w:val="0070C0"/>
        </w:rPr>
        <w:t>«СРЕДНЯЯ ОБЩЕОБРАЗОВАТЕЛЬНАЯ ШКОЛА № 8»</w:t>
      </w:r>
    </w:p>
    <w:p w:rsidR="007B3A7E" w:rsidRPr="00B45C05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</w:rPr>
      </w:pPr>
      <w:r w:rsidRPr="00B45C05">
        <w:rPr>
          <w:b/>
          <w:bCs/>
          <w:color w:val="0070C0"/>
        </w:rPr>
        <w:t>г. КЛИНА МОСКОВСКОЙ ОБЛАСТИ</w:t>
      </w:r>
    </w:p>
    <w:p w:rsidR="007B3A7E" w:rsidRDefault="003746AA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-43180</wp:posOffset>
            </wp:positionV>
            <wp:extent cx="1143000" cy="1619250"/>
            <wp:effectExtent l="19050" t="19050" r="19050" b="19050"/>
            <wp:wrapNone/>
            <wp:docPr id="2" name="Рисунок 3" descr="загружен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загруженное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192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66A9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35pt;margin-top:11.5pt;width:252pt;height:68.8pt;z-index:-251648512;mso-position-horizontal-relative:text;mso-position-vertical-relative:text" fillcolor="#06c" strokecolor="#9cf" strokeweight="1.5pt">
            <v:shadow on="t" color="#900"/>
            <v:textpath style="font-family:&quot;Impact&quot;;v-text-kern:t" trim="t" fitpath="t" string="Лидер"/>
          </v:shape>
        </w:pict>
      </w:r>
      <w:r w:rsidR="007B3A7E" w:rsidRPr="00CD75E1">
        <w:rPr>
          <w:b/>
          <w:bCs/>
          <w:sz w:val="30"/>
          <w:szCs w:val="30"/>
        </w:rPr>
        <w:t xml:space="preserve">                                                  </w:t>
      </w:r>
      <w:r w:rsidR="007B3A7E">
        <w:rPr>
          <w:b/>
          <w:bCs/>
          <w:sz w:val="30"/>
          <w:szCs w:val="30"/>
        </w:rPr>
        <w:t xml:space="preserve">                    </w:t>
      </w:r>
    </w:p>
    <w:p w:rsidR="007B3A7E" w:rsidRPr="008C0A8B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left" w:pos="890"/>
        </w:tabs>
        <w:spacing w:line="192" w:lineRule="auto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ab/>
      </w:r>
    </w:p>
    <w:p w:rsidR="007B3A7E" w:rsidRPr="008C0A8B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30"/>
          <w:szCs w:val="30"/>
        </w:rPr>
      </w:pPr>
    </w:p>
    <w:p w:rsidR="007B3A7E" w:rsidRPr="008C0A8B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3960"/>
          <w:tab w:val="right" w:pos="9180"/>
        </w:tabs>
        <w:spacing w:line="192" w:lineRule="auto"/>
        <w:rPr>
          <w:b/>
          <w:bCs/>
          <w:sz w:val="30"/>
          <w:szCs w:val="30"/>
        </w:rPr>
      </w:pPr>
    </w:p>
    <w:p w:rsidR="007B3A7E" w:rsidRPr="00CD75E1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both"/>
        <w:rPr>
          <w:b/>
          <w:bCs/>
          <w:sz w:val="30"/>
          <w:szCs w:val="30"/>
        </w:rPr>
      </w:pPr>
    </w:p>
    <w:p w:rsidR="007B3A7E" w:rsidRPr="00CD75E1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30"/>
          <w:szCs w:val="30"/>
        </w:rPr>
      </w:pPr>
    </w:p>
    <w:p w:rsidR="007B3A7E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i/>
          <w:iCs/>
          <w:sz w:val="26"/>
          <w:szCs w:val="26"/>
        </w:rPr>
      </w:pPr>
      <w:r>
        <w:rPr>
          <w:b/>
          <w:bCs/>
          <w:sz w:val="30"/>
          <w:szCs w:val="30"/>
        </w:rPr>
        <w:t xml:space="preserve">                   </w:t>
      </w:r>
      <w:r w:rsidRPr="00812FEB">
        <w:rPr>
          <w:b/>
          <w:bCs/>
          <w:i/>
          <w:iCs/>
          <w:sz w:val="26"/>
          <w:szCs w:val="26"/>
        </w:rPr>
        <w:t>Ежемесячная газета коллектива учителей,</w:t>
      </w:r>
    </w:p>
    <w:p w:rsidR="007B3A7E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sz w:val="30"/>
          <w:szCs w:val="30"/>
        </w:rPr>
      </w:pPr>
      <w:r>
        <w:rPr>
          <w:b/>
          <w:bCs/>
          <w:i/>
          <w:iCs/>
          <w:sz w:val="26"/>
          <w:szCs w:val="26"/>
        </w:rPr>
        <w:t xml:space="preserve">                   </w:t>
      </w:r>
      <w:r w:rsidRPr="00812FEB">
        <w:rPr>
          <w:b/>
          <w:bCs/>
          <w:i/>
          <w:iCs/>
          <w:sz w:val="26"/>
          <w:szCs w:val="26"/>
        </w:rPr>
        <w:t xml:space="preserve"> сотрудников и школьников</w:t>
      </w:r>
      <w:r>
        <w:rPr>
          <w:b/>
          <w:bCs/>
          <w:sz w:val="30"/>
          <w:szCs w:val="30"/>
        </w:rPr>
        <w:t xml:space="preserve">     </w:t>
      </w:r>
    </w:p>
    <w:p w:rsidR="007B3A7E" w:rsidRPr="007F45FD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  <w:sz w:val="30"/>
          <w:szCs w:val="30"/>
        </w:rPr>
      </w:pPr>
      <w:r>
        <w:rPr>
          <w:b/>
          <w:bCs/>
          <w:sz w:val="28"/>
          <w:szCs w:val="28"/>
        </w:rPr>
        <w:t xml:space="preserve">                     </w:t>
      </w:r>
      <w:r w:rsidRPr="007F45FD">
        <w:rPr>
          <w:b/>
          <w:bCs/>
          <w:color w:val="0070C0"/>
          <w:sz w:val="28"/>
          <w:szCs w:val="28"/>
        </w:rPr>
        <w:t>Вы</w:t>
      </w:r>
      <w:r w:rsidR="008218E6">
        <w:rPr>
          <w:b/>
          <w:bCs/>
          <w:color w:val="0070C0"/>
          <w:sz w:val="28"/>
          <w:szCs w:val="28"/>
        </w:rPr>
        <w:t>пуск   № 37</w:t>
      </w:r>
      <w:r w:rsidR="00BB7933" w:rsidRPr="007F45FD">
        <w:rPr>
          <w:b/>
          <w:bCs/>
          <w:color w:val="0070C0"/>
          <w:sz w:val="28"/>
          <w:szCs w:val="28"/>
        </w:rPr>
        <w:t xml:space="preserve">       </w:t>
      </w:r>
      <w:r w:rsidR="007667E9">
        <w:rPr>
          <w:b/>
          <w:bCs/>
          <w:color w:val="0070C0"/>
          <w:sz w:val="28"/>
          <w:szCs w:val="28"/>
        </w:rPr>
        <w:t xml:space="preserve">  </w:t>
      </w:r>
      <w:r w:rsidR="006454A7">
        <w:rPr>
          <w:b/>
          <w:bCs/>
          <w:color w:val="0070C0"/>
          <w:sz w:val="28"/>
          <w:szCs w:val="28"/>
        </w:rPr>
        <w:t xml:space="preserve">  </w:t>
      </w:r>
      <w:r w:rsidR="00D942C3">
        <w:rPr>
          <w:b/>
          <w:bCs/>
          <w:color w:val="0070C0"/>
          <w:sz w:val="28"/>
          <w:szCs w:val="28"/>
        </w:rPr>
        <w:t xml:space="preserve"> </w:t>
      </w:r>
      <w:r w:rsidR="008218E6">
        <w:rPr>
          <w:b/>
          <w:bCs/>
          <w:color w:val="0070C0"/>
          <w:sz w:val="28"/>
          <w:szCs w:val="28"/>
        </w:rPr>
        <w:t xml:space="preserve">                         СЕНТЯБРЬ</w:t>
      </w:r>
      <w:r w:rsidR="006454A7">
        <w:rPr>
          <w:b/>
          <w:bCs/>
          <w:color w:val="0070C0"/>
          <w:sz w:val="28"/>
          <w:szCs w:val="28"/>
        </w:rPr>
        <w:t xml:space="preserve">   2016</w:t>
      </w:r>
      <w:r w:rsidRPr="007F45FD">
        <w:rPr>
          <w:b/>
          <w:bCs/>
          <w:color w:val="0070C0"/>
          <w:sz w:val="28"/>
          <w:szCs w:val="28"/>
        </w:rPr>
        <w:t>г.</w:t>
      </w:r>
    </w:p>
    <w:p w:rsidR="007B3A7E" w:rsidRPr="00BC4958" w:rsidRDefault="007B3A7E" w:rsidP="00BC4958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30"/>
          <w:szCs w:val="30"/>
        </w:rPr>
        <w:sectPr w:rsidR="007B3A7E" w:rsidRPr="00BC4958" w:rsidSect="004B5BB9">
          <w:headerReference w:type="default" r:id="rId10"/>
          <w:footerReference w:type="default" r:id="rId11"/>
          <w:type w:val="continuous"/>
          <w:pgSz w:w="11906" w:h="16838"/>
          <w:pgMar w:top="284" w:right="849" w:bottom="719" w:left="851" w:header="708" w:footer="708" w:gutter="0"/>
          <w:cols w:space="708"/>
          <w:docGrid w:linePitch="360"/>
        </w:sectPr>
      </w:pPr>
      <w:r>
        <w:rPr>
          <w:b/>
          <w:bCs/>
          <w:sz w:val="30"/>
          <w:szCs w:val="30"/>
        </w:rPr>
        <w:t xml:space="preserve">                          </w:t>
      </w:r>
    </w:p>
    <w:p w:rsidR="008218E6" w:rsidRDefault="008218E6" w:rsidP="008218E6">
      <w:pPr>
        <w:jc w:val="center"/>
        <w:rPr>
          <w:b/>
          <w:i/>
          <w:color w:val="002060"/>
          <w:sz w:val="32"/>
          <w:szCs w:val="32"/>
        </w:rPr>
      </w:pPr>
      <w:r>
        <w:rPr>
          <w:b/>
          <w:i/>
          <w:noProof/>
          <w:color w:val="002060"/>
          <w:sz w:val="32"/>
          <w:szCs w:val="32"/>
        </w:rPr>
        <w:lastRenderedPageBreak/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-417717</wp:posOffset>
            </wp:positionH>
            <wp:positionV relativeFrom="paragraph">
              <wp:posOffset>35709</wp:posOffset>
            </wp:positionV>
            <wp:extent cx="7565091" cy="7274859"/>
            <wp:effectExtent l="19050" t="0" r="0" b="0"/>
            <wp:wrapNone/>
            <wp:docPr id="3" name="Рисунок 29" descr="C:\Documents and Settings\WinXP\Рабочий стол\19746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WinXP\Рабочий стол\197467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091" cy="727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8E6" w:rsidRDefault="008218E6" w:rsidP="008218E6">
      <w:pPr>
        <w:jc w:val="center"/>
        <w:rPr>
          <w:b/>
          <w:i/>
          <w:color w:val="002060"/>
          <w:sz w:val="32"/>
          <w:szCs w:val="32"/>
        </w:rPr>
      </w:pPr>
    </w:p>
    <w:p w:rsidR="008218E6" w:rsidRDefault="008218E6" w:rsidP="008218E6">
      <w:pPr>
        <w:jc w:val="center"/>
        <w:rPr>
          <w:b/>
          <w:i/>
          <w:color w:val="002060"/>
          <w:sz w:val="32"/>
          <w:szCs w:val="32"/>
        </w:rPr>
      </w:pPr>
    </w:p>
    <w:p w:rsidR="008218E6" w:rsidRDefault="008218E6" w:rsidP="008218E6">
      <w:pPr>
        <w:jc w:val="center"/>
        <w:rPr>
          <w:b/>
          <w:i/>
          <w:color w:val="002060"/>
          <w:sz w:val="32"/>
          <w:szCs w:val="32"/>
        </w:rPr>
      </w:pPr>
    </w:p>
    <w:p w:rsidR="008218E6" w:rsidRDefault="008218E6" w:rsidP="008218E6">
      <w:pPr>
        <w:jc w:val="center"/>
        <w:rPr>
          <w:b/>
          <w:i/>
          <w:color w:val="002060"/>
          <w:sz w:val="32"/>
          <w:szCs w:val="32"/>
        </w:rPr>
      </w:pPr>
    </w:p>
    <w:p w:rsidR="008218E6" w:rsidRDefault="008218E6" w:rsidP="008218E6">
      <w:pPr>
        <w:jc w:val="center"/>
        <w:rPr>
          <w:b/>
          <w:i/>
          <w:color w:val="002060"/>
          <w:sz w:val="32"/>
          <w:szCs w:val="32"/>
        </w:rPr>
      </w:pPr>
    </w:p>
    <w:p w:rsidR="008218E6" w:rsidRDefault="008218E6" w:rsidP="008218E6">
      <w:pPr>
        <w:jc w:val="center"/>
        <w:rPr>
          <w:b/>
          <w:i/>
          <w:color w:val="002060"/>
          <w:sz w:val="32"/>
          <w:szCs w:val="32"/>
        </w:rPr>
      </w:pPr>
    </w:p>
    <w:p w:rsidR="008218E6" w:rsidRDefault="008218E6" w:rsidP="008218E6">
      <w:pPr>
        <w:jc w:val="center"/>
        <w:rPr>
          <w:b/>
          <w:i/>
          <w:color w:val="002060"/>
          <w:sz w:val="32"/>
          <w:szCs w:val="32"/>
        </w:rPr>
      </w:pPr>
    </w:p>
    <w:p w:rsidR="008218E6" w:rsidRDefault="008218E6" w:rsidP="008218E6">
      <w:pPr>
        <w:jc w:val="center"/>
        <w:rPr>
          <w:b/>
          <w:i/>
          <w:color w:val="002060"/>
          <w:sz w:val="32"/>
          <w:szCs w:val="32"/>
        </w:rPr>
      </w:pPr>
    </w:p>
    <w:p w:rsidR="008218E6" w:rsidRPr="00F316EC" w:rsidRDefault="008218E6" w:rsidP="008218E6">
      <w:pPr>
        <w:jc w:val="center"/>
        <w:rPr>
          <w:b/>
          <w:i/>
          <w:color w:val="002060"/>
          <w:sz w:val="52"/>
          <w:szCs w:val="52"/>
        </w:rPr>
      </w:pPr>
      <w:r>
        <w:rPr>
          <w:b/>
          <w:i/>
          <w:color w:val="002060"/>
          <w:sz w:val="32"/>
          <w:szCs w:val="32"/>
        </w:rPr>
        <w:t>Вот и наступил этот день.</w:t>
      </w:r>
    </w:p>
    <w:p w:rsidR="008218E6" w:rsidRDefault="008218E6" w:rsidP="008218E6">
      <w:pPr>
        <w:jc w:val="center"/>
        <w:rPr>
          <w:b/>
          <w:i/>
          <w:color w:val="002060"/>
          <w:sz w:val="32"/>
          <w:szCs w:val="32"/>
        </w:rPr>
      </w:pPr>
      <w:r w:rsidRPr="00944FB8">
        <w:rPr>
          <w:b/>
          <w:i/>
          <w:color w:val="002060"/>
          <w:sz w:val="32"/>
          <w:szCs w:val="32"/>
        </w:rPr>
        <w:t>1 сентября — День знаний и старта</w:t>
      </w:r>
    </w:p>
    <w:p w:rsidR="008218E6" w:rsidRDefault="008218E6" w:rsidP="008218E6">
      <w:pPr>
        <w:jc w:val="center"/>
        <w:rPr>
          <w:b/>
          <w:i/>
          <w:color w:val="002060"/>
          <w:sz w:val="32"/>
          <w:szCs w:val="32"/>
        </w:rPr>
      </w:pPr>
      <w:r w:rsidRPr="00944FB8">
        <w:rPr>
          <w:b/>
          <w:i/>
          <w:color w:val="002060"/>
          <w:sz w:val="32"/>
          <w:szCs w:val="32"/>
        </w:rPr>
        <w:t>нового учебного года. Хочется пожелать,</w:t>
      </w:r>
    </w:p>
    <w:p w:rsidR="008218E6" w:rsidRDefault="008218E6" w:rsidP="008218E6">
      <w:pPr>
        <w:jc w:val="center"/>
        <w:rPr>
          <w:b/>
          <w:i/>
          <w:color w:val="002060"/>
          <w:sz w:val="32"/>
          <w:szCs w:val="32"/>
        </w:rPr>
      </w:pPr>
      <w:r w:rsidRPr="00944FB8">
        <w:rPr>
          <w:b/>
          <w:i/>
          <w:color w:val="002060"/>
          <w:sz w:val="32"/>
          <w:szCs w:val="32"/>
        </w:rPr>
        <w:t>чтобы этот день не был</w:t>
      </w:r>
    </w:p>
    <w:p w:rsidR="008218E6" w:rsidRDefault="008218E6" w:rsidP="008218E6">
      <w:pPr>
        <w:jc w:val="center"/>
        <w:rPr>
          <w:b/>
          <w:i/>
          <w:color w:val="002060"/>
          <w:sz w:val="32"/>
          <w:szCs w:val="32"/>
        </w:rPr>
      </w:pPr>
      <w:r w:rsidRPr="00944FB8">
        <w:rPr>
          <w:b/>
          <w:i/>
          <w:color w:val="002060"/>
          <w:sz w:val="32"/>
          <w:szCs w:val="32"/>
        </w:rPr>
        <w:t>причиной печали, а запомнился</w:t>
      </w:r>
    </w:p>
    <w:p w:rsidR="008218E6" w:rsidRDefault="008218E6" w:rsidP="008218E6">
      <w:pPr>
        <w:jc w:val="center"/>
        <w:rPr>
          <w:b/>
          <w:i/>
          <w:color w:val="002060"/>
          <w:sz w:val="32"/>
          <w:szCs w:val="32"/>
        </w:rPr>
      </w:pPr>
      <w:r w:rsidRPr="00944FB8">
        <w:rPr>
          <w:b/>
          <w:i/>
          <w:color w:val="002060"/>
          <w:sz w:val="32"/>
          <w:szCs w:val="32"/>
        </w:rPr>
        <w:t>веселыми встречами, задорным и звонким смехом,</w:t>
      </w:r>
    </w:p>
    <w:p w:rsidR="008218E6" w:rsidRDefault="008218E6" w:rsidP="008218E6">
      <w:pPr>
        <w:jc w:val="center"/>
        <w:rPr>
          <w:b/>
          <w:i/>
          <w:color w:val="002060"/>
          <w:sz w:val="32"/>
          <w:szCs w:val="32"/>
        </w:rPr>
      </w:pPr>
      <w:r w:rsidRPr="00944FB8">
        <w:rPr>
          <w:b/>
          <w:i/>
          <w:color w:val="002060"/>
          <w:sz w:val="32"/>
          <w:szCs w:val="32"/>
        </w:rPr>
        <w:t>новыми интересными знакомствами и</w:t>
      </w:r>
    </w:p>
    <w:p w:rsidR="008218E6" w:rsidRDefault="008218E6" w:rsidP="008218E6">
      <w:pPr>
        <w:jc w:val="center"/>
        <w:rPr>
          <w:b/>
          <w:i/>
          <w:color w:val="002060"/>
          <w:sz w:val="32"/>
          <w:szCs w:val="32"/>
        </w:rPr>
      </w:pPr>
      <w:r w:rsidRPr="00944FB8">
        <w:rPr>
          <w:b/>
          <w:i/>
          <w:color w:val="002060"/>
          <w:sz w:val="32"/>
          <w:szCs w:val="32"/>
        </w:rPr>
        <w:t>пробуждением</w:t>
      </w:r>
      <w:r>
        <w:rPr>
          <w:b/>
          <w:i/>
          <w:color w:val="002060"/>
          <w:sz w:val="32"/>
          <w:szCs w:val="32"/>
        </w:rPr>
        <w:t xml:space="preserve"> </w:t>
      </w:r>
      <w:r w:rsidRPr="00944FB8">
        <w:rPr>
          <w:b/>
          <w:i/>
          <w:color w:val="002060"/>
          <w:sz w:val="32"/>
          <w:szCs w:val="32"/>
        </w:rPr>
        <w:t>жажды к знаниям.</w:t>
      </w:r>
    </w:p>
    <w:p w:rsidR="008218E6" w:rsidRDefault="008218E6" w:rsidP="008218E6">
      <w:pPr>
        <w:jc w:val="center"/>
        <w:rPr>
          <w:b/>
          <w:i/>
          <w:color w:val="002060"/>
          <w:sz w:val="32"/>
          <w:szCs w:val="32"/>
        </w:rPr>
      </w:pPr>
      <w:r w:rsidRPr="00944FB8">
        <w:rPr>
          <w:b/>
          <w:i/>
          <w:color w:val="002060"/>
          <w:sz w:val="32"/>
          <w:szCs w:val="32"/>
        </w:rPr>
        <w:t>Чтобы сил и терпения</w:t>
      </w:r>
    </w:p>
    <w:p w:rsidR="008218E6" w:rsidRDefault="008218E6" w:rsidP="008218E6">
      <w:pPr>
        <w:jc w:val="center"/>
        <w:rPr>
          <w:b/>
          <w:i/>
          <w:color w:val="002060"/>
          <w:sz w:val="32"/>
          <w:szCs w:val="32"/>
        </w:rPr>
      </w:pPr>
      <w:r w:rsidRPr="00944FB8">
        <w:rPr>
          <w:b/>
          <w:i/>
          <w:color w:val="002060"/>
          <w:sz w:val="32"/>
          <w:szCs w:val="32"/>
        </w:rPr>
        <w:t>хватило на весь грядущий год! Высоких</w:t>
      </w:r>
    </w:p>
    <w:p w:rsidR="008218E6" w:rsidRDefault="008218E6" w:rsidP="008218E6">
      <w:pPr>
        <w:jc w:val="center"/>
        <w:rPr>
          <w:b/>
          <w:i/>
          <w:color w:val="002060"/>
          <w:sz w:val="32"/>
          <w:szCs w:val="32"/>
        </w:rPr>
      </w:pPr>
      <w:r w:rsidRPr="00944FB8">
        <w:rPr>
          <w:b/>
          <w:i/>
          <w:color w:val="002060"/>
          <w:sz w:val="32"/>
          <w:szCs w:val="32"/>
        </w:rPr>
        <w:t>отметок, легких контрольных,</w:t>
      </w:r>
    </w:p>
    <w:p w:rsidR="008218E6" w:rsidRDefault="008218E6" w:rsidP="008218E6">
      <w:pPr>
        <w:jc w:val="center"/>
        <w:rPr>
          <w:b/>
          <w:i/>
          <w:color w:val="002060"/>
          <w:sz w:val="32"/>
          <w:szCs w:val="32"/>
        </w:rPr>
      </w:pPr>
      <w:r w:rsidRPr="00944FB8">
        <w:rPr>
          <w:b/>
          <w:i/>
          <w:color w:val="002060"/>
          <w:sz w:val="32"/>
          <w:szCs w:val="32"/>
        </w:rPr>
        <w:t>интересных уроков и верных друзей, с которыми всё,</w:t>
      </w:r>
    </w:p>
    <w:p w:rsidR="008218E6" w:rsidRDefault="008218E6" w:rsidP="008218E6">
      <w:pPr>
        <w:jc w:val="center"/>
        <w:rPr>
          <w:b/>
          <w:i/>
          <w:color w:val="002060"/>
          <w:sz w:val="32"/>
          <w:szCs w:val="32"/>
        </w:rPr>
      </w:pPr>
      <w:r w:rsidRPr="00944FB8">
        <w:rPr>
          <w:b/>
          <w:i/>
          <w:color w:val="002060"/>
          <w:sz w:val="32"/>
          <w:szCs w:val="32"/>
        </w:rPr>
        <w:t>что было уже сказано, легко осуществится!</w:t>
      </w:r>
    </w:p>
    <w:p w:rsidR="008218E6" w:rsidRDefault="008218E6" w:rsidP="008218E6">
      <w:pPr>
        <w:jc w:val="center"/>
        <w:rPr>
          <w:b/>
          <w:i/>
          <w:color w:val="002060"/>
          <w:sz w:val="32"/>
          <w:szCs w:val="32"/>
        </w:rPr>
      </w:pPr>
      <w:r>
        <w:rPr>
          <w:b/>
          <w:i/>
          <w:color w:val="002060"/>
          <w:sz w:val="32"/>
          <w:szCs w:val="32"/>
        </w:rPr>
        <w:t>Директор МОУ-СОШ № 8</w:t>
      </w:r>
    </w:p>
    <w:p w:rsidR="008218E6" w:rsidRDefault="008218E6" w:rsidP="008218E6">
      <w:pPr>
        <w:jc w:val="center"/>
        <w:rPr>
          <w:rStyle w:val="a7"/>
          <w:b/>
          <w:iCs w:val="0"/>
          <w:color w:val="0070C0"/>
          <w:u w:val="single"/>
          <w:shd w:val="clear" w:color="auto" w:fill="FFFFFF"/>
        </w:rPr>
        <w:sectPr w:rsidR="008218E6" w:rsidSect="008218E6">
          <w:type w:val="continuous"/>
          <w:pgSz w:w="11906" w:h="16838"/>
          <w:pgMar w:top="142" w:right="707" w:bottom="0" w:left="709" w:header="708" w:footer="708" w:gutter="0"/>
          <w:cols w:space="284"/>
          <w:docGrid w:linePitch="360"/>
        </w:sectPr>
      </w:pPr>
      <w:r>
        <w:rPr>
          <w:b/>
          <w:i/>
          <w:color w:val="002060"/>
          <w:sz w:val="32"/>
          <w:szCs w:val="32"/>
        </w:rPr>
        <w:t>О.В. Шаблий</w:t>
      </w:r>
      <w:r w:rsidRPr="00944FB8">
        <w:rPr>
          <w:b/>
          <w:i/>
          <w:color w:val="002060"/>
          <w:sz w:val="32"/>
          <w:szCs w:val="32"/>
        </w:rPr>
        <w:br/>
      </w:r>
    </w:p>
    <w:p w:rsidR="006454A7" w:rsidRPr="00045F8D" w:rsidRDefault="006454A7" w:rsidP="008218E6">
      <w:pPr>
        <w:jc w:val="center"/>
        <w:rPr>
          <w:rStyle w:val="a7"/>
          <w:b/>
          <w:iCs w:val="0"/>
          <w:color w:val="0070C0"/>
          <w:u w:val="single"/>
          <w:shd w:val="clear" w:color="auto" w:fill="FFFFFF"/>
        </w:rPr>
      </w:pPr>
    </w:p>
    <w:tbl>
      <w:tblPr>
        <w:tblW w:w="10254" w:type="pct"/>
        <w:tblCellSpacing w:w="0" w:type="dxa"/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10514"/>
      </w:tblGrid>
      <w:tr w:rsidR="006454A7" w:rsidRPr="006454A7" w:rsidTr="00D942C3">
        <w:trPr>
          <w:tblCellSpacing w:w="0" w:type="dxa"/>
        </w:trPr>
        <w:tc>
          <w:tcPr>
            <w:tcW w:w="5000" w:type="pct"/>
            <w:vAlign w:val="center"/>
            <w:hideMark/>
          </w:tcPr>
          <w:p w:rsidR="006454A7" w:rsidRPr="006454A7" w:rsidRDefault="006454A7" w:rsidP="006454A7">
            <w:pPr>
              <w:spacing w:after="240"/>
              <w:rPr>
                <w:rFonts w:ascii="Verdana" w:hAnsi="Verdana"/>
                <w:sz w:val="13"/>
                <w:szCs w:val="13"/>
              </w:rPr>
            </w:pPr>
          </w:p>
        </w:tc>
      </w:tr>
    </w:tbl>
    <w:p w:rsidR="00E9139A" w:rsidRDefault="00E9139A" w:rsidP="00EC002A">
      <w:pPr>
        <w:rPr>
          <w:rStyle w:val="a7"/>
          <w:i w:val="0"/>
          <w:iCs w:val="0"/>
          <w:shd w:val="clear" w:color="auto" w:fill="FFFFFF"/>
        </w:rPr>
      </w:pPr>
    </w:p>
    <w:p w:rsidR="00E9139A" w:rsidRDefault="00E9139A" w:rsidP="00EC002A">
      <w:pPr>
        <w:rPr>
          <w:rStyle w:val="a7"/>
          <w:i w:val="0"/>
          <w:iCs w:val="0"/>
          <w:shd w:val="clear" w:color="auto" w:fill="FFFFFF"/>
        </w:rPr>
      </w:pPr>
    </w:p>
    <w:p w:rsidR="00E9139A" w:rsidRDefault="00E9139A" w:rsidP="00EC002A">
      <w:pPr>
        <w:rPr>
          <w:rStyle w:val="a7"/>
          <w:i w:val="0"/>
          <w:iCs w:val="0"/>
          <w:shd w:val="clear" w:color="auto" w:fill="FFFFFF"/>
        </w:rPr>
      </w:pPr>
    </w:p>
    <w:p w:rsidR="00E9139A" w:rsidRDefault="00E9139A" w:rsidP="00EC002A">
      <w:pPr>
        <w:rPr>
          <w:rStyle w:val="a7"/>
          <w:i w:val="0"/>
          <w:iCs w:val="0"/>
          <w:shd w:val="clear" w:color="auto" w:fill="FFFFFF"/>
        </w:rPr>
      </w:pPr>
    </w:p>
    <w:p w:rsidR="00E9139A" w:rsidRDefault="00E9139A" w:rsidP="00EC002A">
      <w:pPr>
        <w:rPr>
          <w:rStyle w:val="a7"/>
          <w:i w:val="0"/>
          <w:iCs w:val="0"/>
          <w:shd w:val="clear" w:color="auto" w:fill="FFFFFF"/>
        </w:rPr>
      </w:pPr>
    </w:p>
    <w:p w:rsidR="00E9139A" w:rsidRDefault="00E9139A" w:rsidP="00EC002A">
      <w:pPr>
        <w:rPr>
          <w:rStyle w:val="a7"/>
          <w:i w:val="0"/>
          <w:iCs w:val="0"/>
          <w:shd w:val="clear" w:color="auto" w:fill="FFFFFF"/>
        </w:rPr>
      </w:pPr>
    </w:p>
    <w:p w:rsidR="00E9139A" w:rsidRDefault="00E9139A" w:rsidP="00EC002A">
      <w:pPr>
        <w:rPr>
          <w:rStyle w:val="a7"/>
          <w:i w:val="0"/>
          <w:iCs w:val="0"/>
          <w:shd w:val="clear" w:color="auto" w:fill="FFFFFF"/>
        </w:rPr>
      </w:pPr>
    </w:p>
    <w:p w:rsidR="00E9139A" w:rsidRDefault="00E9139A" w:rsidP="00EC002A">
      <w:pPr>
        <w:rPr>
          <w:rStyle w:val="a7"/>
          <w:i w:val="0"/>
          <w:iCs w:val="0"/>
          <w:shd w:val="clear" w:color="auto" w:fill="FFFFFF"/>
        </w:rPr>
      </w:pPr>
    </w:p>
    <w:p w:rsidR="00E9139A" w:rsidRDefault="00E9139A" w:rsidP="00EC002A">
      <w:pPr>
        <w:rPr>
          <w:rStyle w:val="a7"/>
          <w:i w:val="0"/>
          <w:iCs w:val="0"/>
          <w:shd w:val="clear" w:color="auto" w:fill="FFFFFF"/>
        </w:rPr>
      </w:pPr>
    </w:p>
    <w:p w:rsidR="00E9139A" w:rsidRDefault="00E9139A" w:rsidP="00EC002A">
      <w:pPr>
        <w:rPr>
          <w:rStyle w:val="a7"/>
          <w:i w:val="0"/>
          <w:iCs w:val="0"/>
          <w:shd w:val="clear" w:color="auto" w:fill="FFFFFF"/>
        </w:rPr>
      </w:pPr>
    </w:p>
    <w:p w:rsidR="00E9139A" w:rsidRDefault="00E9139A" w:rsidP="00EC002A">
      <w:pPr>
        <w:rPr>
          <w:rStyle w:val="a7"/>
          <w:i w:val="0"/>
          <w:iCs w:val="0"/>
          <w:shd w:val="clear" w:color="auto" w:fill="FFFFFF"/>
        </w:rPr>
      </w:pPr>
    </w:p>
    <w:p w:rsidR="00E9139A" w:rsidRDefault="00E9139A" w:rsidP="00EC002A">
      <w:pPr>
        <w:rPr>
          <w:rStyle w:val="a7"/>
          <w:i w:val="0"/>
          <w:iCs w:val="0"/>
          <w:shd w:val="clear" w:color="auto" w:fill="FFFFFF"/>
        </w:rPr>
      </w:pPr>
    </w:p>
    <w:p w:rsidR="00E9139A" w:rsidRDefault="00E9139A" w:rsidP="00EC002A">
      <w:pPr>
        <w:rPr>
          <w:rStyle w:val="a7"/>
          <w:i w:val="0"/>
          <w:iCs w:val="0"/>
          <w:shd w:val="clear" w:color="auto" w:fill="FFFFFF"/>
        </w:rPr>
      </w:pPr>
    </w:p>
    <w:p w:rsidR="00E9139A" w:rsidRDefault="00E9139A" w:rsidP="00EC002A">
      <w:pPr>
        <w:rPr>
          <w:rStyle w:val="a7"/>
          <w:i w:val="0"/>
          <w:iCs w:val="0"/>
          <w:shd w:val="clear" w:color="auto" w:fill="FFFFFF"/>
        </w:rPr>
      </w:pPr>
    </w:p>
    <w:p w:rsidR="00E9139A" w:rsidRDefault="00E9139A" w:rsidP="00EC002A">
      <w:pPr>
        <w:rPr>
          <w:rStyle w:val="a7"/>
          <w:i w:val="0"/>
          <w:iCs w:val="0"/>
          <w:shd w:val="clear" w:color="auto" w:fill="FFFFFF"/>
        </w:rPr>
      </w:pPr>
    </w:p>
    <w:p w:rsidR="008218E6" w:rsidRDefault="008218E6" w:rsidP="00EC002A">
      <w:pPr>
        <w:sectPr w:rsidR="008218E6" w:rsidSect="006F1C66">
          <w:type w:val="continuous"/>
          <w:pgSz w:w="11906" w:h="16838"/>
          <w:pgMar w:top="142" w:right="707" w:bottom="0" w:left="709" w:header="708" w:footer="708" w:gutter="0"/>
          <w:cols w:num="2" w:space="284"/>
          <w:docGrid w:linePitch="360"/>
        </w:sectPr>
      </w:pPr>
    </w:p>
    <w:p w:rsidR="008218E6" w:rsidRDefault="003766A9" w:rsidP="00EC002A">
      <w:pPr>
        <w:sectPr w:rsidR="008218E6" w:rsidSect="008218E6">
          <w:type w:val="continuous"/>
          <w:pgSz w:w="11906" w:h="16838"/>
          <w:pgMar w:top="142" w:right="707" w:bottom="0" w:left="709" w:header="708" w:footer="708" w:gutter="0"/>
          <w:cols w:space="284"/>
          <w:docGrid w:linePitch="360"/>
        </w:sectPr>
      </w:pPr>
      <w:r>
        <w:lastRenderedPageBreak/>
        <w:pict>
          <v:shape id="_x0000_i1025" type="#_x0000_t136" style="width:442.15pt;height:1in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1 сентября –« День знаний»"/>
          </v:shape>
        </w:pict>
      </w:r>
    </w:p>
    <w:p w:rsidR="00E9139A" w:rsidRDefault="008218E6" w:rsidP="00EC002A">
      <w:pPr>
        <w:rPr>
          <w:rStyle w:val="a7"/>
          <w:i w:val="0"/>
          <w:iCs w:val="0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2365375</wp:posOffset>
            </wp:positionH>
            <wp:positionV relativeFrom="paragraph">
              <wp:posOffset>135890</wp:posOffset>
            </wp:positionV>
            <wp:extent cx="4029710" cy="2375535"/>
            <wp:effectExtent l="19050" t="19050" r="27940" b="24765"/>
            <wp:wrapSquare wrapText="bothSides"/>
            <wp:docPr id="5" name="Рисунок 4" descr="C:\Documents and Settings\WinXP\Рабочий стол\фото альмонаха\д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WinXP\Рабочий стол\фото альмонаха\дло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23755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39A" w:rsidRDefault="008218E6" w:rsidP="00EC002A">
      <w:pPr>
        <w:rPr>
          <w:rStyle w:val="a7"/>
          <w:i w:val="0"/>
          <w:iCs w:val="0"/>
          <w:shd w:val="clear" w:color="auto" w:fill="FFFFFF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2488565</wp:posOffset>
            </wp:positionV>
            <wp:extent cx="6490335" cy="2844800"/>
            <wp:effectExtent l="19050" t="19050" r="24765" b="12700"/>
            <wp:wrapSquare wrapText="bothSides"/>
            <wp:docPr id="32" name="Рисунок 32" descr="C:\Documents and Settings\WinXP\Рабочий сто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WinXP\Рабочий стол\1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335" cy="2844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129540</wp:posOffset>
            </wp:positionV>
            <wp:extent cx="2118995" cy="2110740"/>
            <wp:effectExtent l="19050" t="0" r="0" b="0"/>
            <wp:wrapSquare wrapText="bothSides"/>
            <wp:docPr id="4" name="Рисунок 8" descr="http://www.shkolnick.ru/image/cache/catalog/i/mg/ma/64c07e78c62d30111cc42cd01fa1434e-500x5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hkolnick.ru/image/cache/catalog/i/mg/ma/64c07e78c62d30111cc42cd01fa1434e-500x500.jpe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211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39A" w:rsidRDefault="00E9139A" w:rsidP="00EC002A">
      <w:pPr>
        <w:rPr>
          <w:rStyle w:val="a7"/>
          <w:i w:val="0"/>
          <w:iCs w:val="0"/>
          <w:shd w:val="clear" w:color="auto" w:fill="FFFFFF"/>
        </w:rPr>
      </w:pPr>
    </w:p>
    <w:p w:rsidR="008218E6" w:rsidRDefault="008218E6" w:rsidP="00EC002A">
      <w:pPr>
        <w:rPr>
          <w:rStyle w:val="a7"/>
          <w:i w:val="0"/>
          <w:iCs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1975485</wp:posOffset>
            </wp:positionH>
            <wp:positionV relativeFrom="paragraph">
              <wp:posOffset>73660</wp:posOffset>
            </wp:positionV>
            <wp:extent cx="4662805" cy="2981325"/>
            <wp:effectExtent l="19050" t="19050" r="23495" b="28575"/>
            <wp:wrapSquare wrapText="bothSides"/>
            <wp:docPr id="20" name="Рисунок 20" descr="C:\Documents and Settings\WinXP\Рабочий стол\1 с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WinXP\Рабочий стол\1 сент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805" cy="2981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8E6" w:rsidRDefault="008218E6" w:rsidP="008218E6">
      <w:pPr>
        <w:sectPr w:rsidR="008218E6" w:rsidSect="006F1C66">
          <w:type w:val="continuous"/>
          <w:pgSz w:w="11906" w:h="16838"/>
          <w:pgMar w:top="142" w:right="707" w:bottom="0" w:left="709" w:header="708" w:footer="708" w:gutter="0"/>
          <w:cols w:num="2" w:space="284"/>
          <w:docGrid w:linePitch="360"/>
        </w:sectPr>
      </w:pPr>
    </w:p>
    <w:p w:rsidR="008218E6" w:rsidRDefault="008218E6" w:rsidP="008218E6">
      <w:r>
        <w:lastRenderedPageBreak/>
        <w:t>1 сентября - самый лучший день. На празднике, посвященному Дню знаний, было много школьников и родителей. Было много цветов, музыки и на всех учениках была новая нарядная форма.</w:t>
      </w:r>
    </w:p>
    <w:p w:rsidR="008218E6" w:rsidRDefault="008218E6" w:rsidP="008218E6">
      <w:r>
        <w:t xml:space="preserve">Первоклассникам предстоит узнать много нового: их ждёт добрый учитель, парты и учебники. Наши учителя, завучи, директор и приглашенные гости говорят нам много </w:t>
      </w:r>
      <w:r>
        <w:lastRenderedPageBreak/>
        <w:t>напутственных слов и желают успехов в учёбе. Первоклашки неуверенно подходят к стенам школы, по ним видно, что они рады, но все равно немного переживают и боятся. Головы всех девочек украшены большими бантами. А мальчишки превратились в маленьких мужчин. Их крохотные, еще детские, ручки сжимают букеты для учителей, которые станут им вторыми родителями на весь период их школьной жизни.</w:t>
      </w:r>
    </w:p>
    <w:p w:rsidR="008218E6" w:rsidRDefault="008218E6" w:rsidP="008218E6">
      <w:r>
        <w:t>Ученики старших классов с уверенностью подходят к школе, с улыбками встречают своих одноклассников. Они рассказывают друг другу о своих летних приключениях.</w:t>
      </w:r>
    </w:p>
    <w:p w:rsidR="008218E6" w:rsidRDefault="008218E6" w:rsidP="008218E6">
      <w:r>
        <w:t xml:space="preserve">Для учителей этот день особенный. Ведь им предстоит знакомство с новыми детьми. Перед каждым из них стоит большая задача - быть проводником во взрослый сложный мир. Они встречают учеников, выпускников и их семьи с сияющей на лице счастливой улыбкой. </w:t>
      </w:r>
    </w:p>
    <w:p w:rsidR="008218E6" w:rsidRDefault="008218E6" w:rsidP="008218E6">
      <w:r>
        <w:t>Первое сентября - это новая ступень в мир безграничных знаний и невероятных открытий.</w:t>
      </w:r>
    </w:p>
    <w:p w:rsidR="008218E6" w:rsidRDefault="008218E6" w:rsidP="008218E6">
      <w:r>
        <w:t>Я считаю, что хорошо начинать учебный год с праздника, так как это заряжает хорошим настроением и мотивирует на усердную учебу в трудные  школьные будни.</w:t>
      </w:r>
    </w:p>
    <w:p w:rsidR="008218E6" w:rsidRPr="00577A69" w:rsidRDefault="008218E6" w:rsidP="008218E6">
      <w:pPr>
        <w:jc w:val="right"/>
        <w:rPr>
          <w:b/>
          <w:i/>
        </w:rPr>
      </w:pPr>
      <w:r w:rsidRPr="004D6F66">
        <w:rPr>
          <w:b/>
          <w:i/>
        </w:rPr>
        <w:t xml:space="preserve">                                                                             </w:t>
      </w:r>
      <w:r>
        <w:rPr>
          <w:b/>
          <w:i/>
        </w:rPr>
        <w:t xml:space="preserve">             </w:t>
      </w:r>
      <w:r w:rsidRPr="004D6F66">
        <w:rPr>
          <w:b/>
          <w:i/>
        </w:rPr>
        <w:t xml:space="preserve"> Корреспонденты газеты  Кочарян Лианна</w:t>
      </w:r>
      <w:r>
        <w:rPr>
          <w:b/>
          <w:i/>
        </w:rPr>
        <w:t>,</w:t>
      </w:r>
      <w:r w:rsidRPr="00034FBE">
        <w:rPr>
          <w:b/>
          <w:i/>
        </w:rPr>
        <w:t xml:space="preserve"> </w:t>
      </w:r>
      <w:r w:rsidRPr="004D6F66">
        <w:rPr>
          <w:b/>
          <w:i/>
        </w:rPr>
        <w:t>Корнаушенкова Яна</w:t>
      </w:r>
    </w:p>
    <w:p w:rsidR="008218E6" w:rsidRDefault="008218E6" w:rsidP="008218E6"/>
    <w:p w:rsidR="008218E6" w:rsidRDefault="008218E6" w:rsidP="008218E6">
      <w:pPr>
        <w:sectPr w:rsidR="008218E6" w:rsidSect="008218E6">
          <w:type w:val="continuous"/>
          <w:pgSz w:w="11906" w:h="16838"/>
          <w:pgMar w:top="142" w:right="707" w:bottom="0" w:left="709" w:header="708" w:footer="708" w:gutter="0"/>
          <w:cols w:space="284"/>
          <w:docGrid w:linePitch="360"/>
        </w:sectPr>
      </w:pPr>
    </w:p>
    <w:p w:rsidR="008218E6" w:rsidRDefault="003766A9" w:rsidP="008218E6">
      <w:pPr>
        <w:sectPr w:rsidR="008218E6" w:rsidSect="008218E6">
          <w:type w:val="continuous"/>
          <w:pgSz w:w="11906" w:h="16838"/>
          <w:pgMar w:top="142" w:right="707" w:bottom="0" w:left="709" w:header="708" w:footer="708" w:gutter="0"/>
          <w:cols w:space="284"/>
          <w:docGrid w:linePitch="360"/>
        </w:sectPr>
      </w:pPr>
      <w:r>
        <w:lastRenderedPageBreak/>
        <w:pict>
          <v:shape id="_x0000_i1026" type="#_x0000_t136" style="width:449.25pt;height:61.8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Клин провославный - &#10;7 веков"/>
          </v:shape>
        </w:pict>
      </w:r>
    </w:p>
    <w:p w:rsidR="008218E6" w:rsidRDefault="008218E6" w:rsidP="008218E6"/>
    <w:p w:rsidR="008218E6" w:rsidRDefault="008218E6" w:rsidP="008218E6"/>
    <w:p w:rsidR="00BF373C" w:rsidRPr="00CB4891" w:rsidRDefault="00BF373C" w:rsidP="00BF373C"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2325370</wp:posOffset>
            </wp:positionH>
            <wp:positionV relativeFrom="paragraph">
              <wp:posOffset>3388360</wp:posOffset>
            </wp:positionV>
            <wp:extent cx="4364355" cy="1990090"/>
            <wp:effectExtent l="19050" t="0" r="0" b="0"/>
            <wp:wrapSquare wrapText="bothSides"/>
            <wp:docPr id="12" name="Рисунок 12" descr="C:\Documents and Settings\WinXP\Рабочий стол\ФотоТюрьма-и-храм_фото-Бел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WinXP\Рабочий стол\ФотоТюрьма-и-храм_фото-Беликова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19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483870</wp:posOffset>
            </wp:positionV>
            <wp:extent cx="4498975" cy="2567940"/>
            <wp:effectExtent l="19050" t="0" r="0" b="0"/>
            <wp:wrapSquare wrapText="bothSides"/>
            <wp:docPr id="13" name="Рисунок 20" descr="C:\Documents and Settings\WinXP\Рабочий стол\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WinXP\Рабочий стол\ц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4891">
        <w:t>В конце 16 века в Клинском уезде было около 50 храмов. После смутного времени осталось 13. В начале 18 век насчитывалось около  30 приходов в 19 веке свыше 70.  До 1988 года в Клинском районе было 7 действующих храмов, единственным городским был Скорбященский.</w:t>
      </w:r>
      <w:r>
        <w:t xml:space="preserve"> </w:t>
      </w:r>
      <w:r w:rsidRPr="00CB4891">
        <w:t>Сейчас в районе 44 церкви, из которых 5 построены заново, в том числе и церковь блаженной Ксении. 15 храмов из 44 находится в процессе восстановления.</w:t>
      </w:r>
      <w:r w:rsidRPr="008218E6">
        <w:rPr>
          <w:noProof/>
        </w:rPr>
        <w:t xml:space="preserve"> </w:t>
      </w:r>
    </w:p>
    <w:p w:rsidR="008218E6" w:rsidRDefault="00BF373C" w:rsidP="00BF373C">
      <w:r w:rsidRPr="00CB4891">
        <w:t xml:space="preserve">Первое известное упоминание о Клине как городе относится к 1317 году. Возник он и развивался в глубокой излучине реки, на пересечении дорог Москва - Тверь и Волоколамск - Дмитров. Городище было совсем не большим 70 на 45 саженей(140 х. 90 м). Деревянно - земляная крепость запирала узкий перешеек петли реки Сестры. Размещение посадов напоминало крылья бабочки, один располагался в петле реки, другой снаружи. Снаружи при крепостных воротах располагался и городской торг, соединённый мостом с небольшим торжком в зареченском посаде. Деревянный храм, а впоследствии Успенский монастырь с каменной соборной </w:t>
      </w:r>
      <w:r w:rsidRPr="00CB4891">
        <w:lastRenderedPageBreak/>
        <w:t>церковью, примыкал к городскому валу в петле реки и был расположен на высоком холме. Со временем монастырь стал духовным градообразующим центром, а главный монастырский храм является городским собором. Время возникновения обители с достоверностью не известно. Догадки об учреждении монастыря Дмитрием Донским в 1380 году, появившиеся в 20 веке в кругу любителей краеведения не находят подтверждения и не соответствуют существовавшим в тот период межкняжеским отношениям. Вплоть до присоединения к Москве</w:t>
      </w:r>
      <w:r>
        <w:t xml:space="preserve">. </w:t>
      </w:r>
      <w:r w:rsidRPr="00CB4891">
        <w:t xml:space="preserve">В 1485 году город Клин входил в состав Тверского княжества. Клинский мужской монастырь в честь Успения Пресвятой Богородицы впервые упоминается в 16 столетии. Документ 1545 года сообщает о том, что, согласно духовной грамоте, Матвей Иванович </w:t>
      </w: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397510</wp:posOffset>
            </wp:positionV>
            <wp:extent cx="2867025" cy="3457575"/>
            <wp:effectExtent l="19050" t="0" r="9525" b="0"/>
            <wp:wrapSquare wrapText="bothSides"/>
            <wp:docPr id="15" name="Рисунок 22" descr="C:\Documents and Settings\WinXP\Рабочий стол\ц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WinXP\Рабочий стол\цер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4891">
        <w:t>Левашов давал деньги в монастырь "Пречистой в Клин на городок игумену и священицы, и с дьяконы, и с проскурником, и с попом на сорокоуст." Время завершения строительства каменного Успенского собора документально не зафиксировано. По одной версии, он был построен между 1539 и 1542 годами, однако большинство</w:t>
      </w:r>
      <w:r>
        <w:t xml:space="preserve"> иссле</w:t>
      </w:r>
      <w:r w:rsidRPr="00CB4891">
        <w:t>дователей относят его создание к середине 16 столетия.</w:t>
      </w:r>
      <w:r>
        <w:t xml:space="preserve"> </w:t>
      </w:r>
      <w:r w:rsidRPr="00CB4891">
        <w:t xml:space="preserve">Есть и более поздняя версия, связанная с пребыванием в Клину царя Ивана Грозного с 15-тысячным опричным войском, которое двигалось на Новгород и Псков в декабре 1569 года. Историк Н.М.Карамзин изобразил чудовищную картину кровопролития , учиненного царем ночью над клинчанами , которые накануне встретили царя .хлебом и солью . Лифляндские дворяне Таубе и Крузе , бывшие в опричном войске , также сообщали , что было истреблено все население Клина . Однако некоторые историки ставят под сомнение вышеописанную бойню . Они основываются на том , что в царском " Синодике опальных " упоминается имя только одной жертвы в Клину - некоего каменщика Ионы .Существует несколько версий строительства каменного храма после 1569 года. По старинному клинскому преданию, собор </w:t>
      </w: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3495040</wp:posOffset>
            </wp:positionH>
            <wp:positionV relativeFrom="paragraph">
              <wp:posOffset>3771900</wp:posOffset>
            </wp:positionV>
            <wp:extent cx="2858135" cy="4289425"/>
            <wp:effectExtent l="19050" t="0" r="0" b="0"/>
            <wp:wrapSquare wrapText="bothSides"/>
            <wp:docPr id="10" name="Рисунок 24" descr="C:\Documents and Settings\WinXP\Рабочий стол\DSC0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WinXP\Рабочий стол\DSC0370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428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4891">
        <w:t>был построен в память о горожанах,</w:t>
      </w:r>
    </w:p>
    <w:p w:rsidR="008218E6" w:rsidRDefault="008218E6" w:rsidP="008218E6">
      <w:r w:rsidRPr="00CB4891">
        <w:t xml:space="preserve">павших невинными жертвами похода войска Ивана Грозного, причем по одной версии именно раскаявшийся государь выделил средства на строительство каменного храма. По другой - деньги собирали оставшиеся в живых горожане. По третей версии, не предполагающей массовых убийств в Клину, царь действительно выделил деньги на благоукрашение обители, чтобы иметь возможность останавливаться в ней во время своих дальних походов.8 января 1572 года в Клин из Муромской ссылки прибыл шведский посол епископ Павел Юстен. здесь же в это время находился и царь Иван Грозный, намеревавшийся идти войной на швейцарского короля Юхана 3 . Юстен писал, что Иван Грозный вместе со своей свитой жил вне пределов города на северном берегу реки. Однако аудиенция царя с послом прошла непосредственно в городе. Можно предполагать , что Иван </w:t>
      </w:r>
      <w:r w:rsidRPr="00CB4891">
        <w:lastRenderedPageBreak/>
        <w:t>Грозный останавливался именно в Успенском монастыре .Что бы ни предполагали источники , красивейшая каменная церковь - Успенский соборный</w:t>
      </w:r>
      <w:r>
        <w:t xml:space="preserve"> </w:t>
      </w:r>
      <w:r w:rsidRPr="00CB4891">
        <w:t xml:space="preserve">храм монастыря - была построена и сохранилась до наших дней .Храм представляет собой небольшой кирпичный куб с тремя алтарными апсидам , увенчанный одной главой на световом барабане , крестово-купольной композиции. Очень гармонично организованно внутреннее пространство церкви. В архиве Московского Кремля хранится письмо царя Алексея Михайловича Романова. Из него </w:t>
      </w:r>
      <w:r>
        <w:t>следует, что когда царь был на охоте</w:t>
      </w:r>
      <w:r w:rsidRPr="00CB4891">
        <w:t>, у царицы</w:t>
      </w:r>
      <w:r>
        <w:t xml:space="preserve"> случились преждевременные роды</w:t>
      </w:r>
      <w:r w:rsidRPr="00CB4891">
        <w:t xml:space="preserve">, и " страха ради смертного " новорожденного младенца крестили в Успенском храме г. Клина. Этим младенцем был будущий император Петр 1 .История монастыря связана с именем Патриарха Никона по его просьбе государь Алексей Михайлович в 1655 году указом повелел приписать клинский Успенский монастырь со всеми его вотчинами и угодьями к своей излюбленной обители - Иверскому монастырю на Волдае. В документах 1624 года сообщается, что монастырь владел деревней Просолово (в современной транскрипции Праслово), находящейся к северу от обители за рекой Сестрой. К 1764 году монастырь обеднел. Все его владения были отобраны. В государстве Российском в это время проводилась политика изъятия владений у монастырей и закрытия многих из них . Именно в 1764 году была завершена реформа , в результате которой церковные вотчины перешли в государственную собственность . В советское время храм постигла общая участь - 26 декабря 1931 года он был закрыт , убранство уничтожено , а колокольня взорвана . При этом была частично разрушена трапезная . В разное время в здании размещались медицинская библиотека , медицинский музей , общежитие и торговый склад . В начале Великой Отечественной войны храм был использован как склад соли , которая в короткое время въелась в пол и стены ! В послевоенное время после посещения Бельгийской принцессой музея П.И. Чайковского ею было совершенно пожертвование в Министерство Культуры РСФСР на реставрацию храма, которая была проведена в 1962-1967 годах под руководством известного архитектора Н.Н.Свешникова. Все пристройки 19 века были удалены, соль вывезена, и храм предстал в своем первоначальном виде. Но в дальнейшем городские власти не нашли для восстановленного шедевра лучшего применения, чем устроить в нем склад треста столовых. В 1992 году храм вернули верующим . Первое богослужение в возрожденной церкви состоялось в том же году на праздник Успения Пресвятой Богородицы . В 1994 году неподалеку от храма была построена звонница в стиле псковской архитектуры , церковь обрела " голос " . 11 ноября 1998 года отреставрированный храм освятил митрополит Крутицкий и Коломенский </w:t>
      </w: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5702935</wp:posOffset>
            </wp:positionV>
            <wp:extent cx="4581525" cy="3048000"/>
            <wp:effectExtent l="19050" t="0" r="9525" b="0"/>
            <wp:wrapSquare wrapText="bothSides"/>
            <wp:docPr id="14" name="Рисунок 5" descr="C:\Documents and Settings\WinXP\Рабочий стол\DSC02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WinXP\Рабочий стол\DSC02465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4891">
        <w:t xml:space="preserve">Ювенарий. Центральное место в церкви занимает современный иконостас , выполненный мастерами Тверской школы церковных ремесел в стиле древнерусской иконописи. Многие иконы были специально написаны для Успенского храма: икона Божией Матери " Неупиваемая Чаша ", Всех святых, святителей Петра и Филиппа. Две плащаницы - Спасителя и Божией Матери - были созданы руками прихожан . Благотворители передали в дар храму великолепные иконы Преображения Господня , Божией Матери " Феодоровская " , вмч . Пантелеимона , свт. Николая Чудотворца. Главные святыни церкви - частица Животворящего Креста Христова и икона Успения Пресвятой Богородицы . Особыми святынями являются частицы мощей московских святителей Петра и Филиппа , сщмч . Константина Богородского , прмч. Игнатия Афонского, прав. Симеона Верхотурского. В мае 2011 года между храмом и звонницей был торжественно установлен памятный крест. На мраморной доске </w:t>
      </w:r>
      <w:r w:rsidRPr="00CB4891">
        <w:lastRenderedPageBreak/>
        <w:t>у его подножия выбиты имена клириков Успенской церкви, служивших в ней с 18 по 20 век. Сейчас храм полностью отреставрирован и является памятником архитектуры всероссийского значения. Одна из главных святынь Клинской земли и Скорбященского храма - Клинская икона Божией Матери . Образ написан на деревянной доске масляными красками . Удивительно искусно выписаны оба лика - Пречистой Девы и Богомладенца . Они всегда производят сильное впечатление на молящихся . Письмо очень тонкое , в стиле академической школы иконописи второй половины 19 века . В скором времени после написания икона была одета в ризу , сделанную с большим вкусом и датированную 1863 годом. История появления Клинской иконы весьма загадочна . Существует предание , что она была написана ночь неизвестным художником в зале ожидания железнодорожного вокзала в Клину накануне того дня , когда российскому императору угрожала смертельная опасность . Первоначально образ находился в зале ожидания вокзала в большом киоте , и перед ним горела неугасимая лампада . В 1866 году около вокзала была построена часовня в память об избавлении императора Александра 2 от угрожающей ему опасности во время покушения в Петербурге. В 1885 году в нее была перенесена Клинская икона . Один раз в году , 9 июля , в день празднования Тихвинской иконы Божией Матери , в привокзальной часовне служили литургию . Именно в этот день и стали отмечать праздник Клинской иконы Божией Матери . Каждое воскресенье после литургии совершался крестный ход из Троицкого собора в привокзальную часовню , где перед Клинской иконой служились молебны . Часовня около вокзала была закрыта в 1928 или 1930 году. Чтимую икону Божией Матери удалось спасти . Ее перенесли в Скорбященский храм , где она находится и поныне . Во время Великой Отечественной войны образ всегда стоял посредине храма . Люди каждый день приходили к нему и молились о себе , о близких , о скором окончании войны .</w:t>
      </w:r>
      <w:r w:rsidRPr="008755BE">
        <w:rPr>
          <w:noProof/>
        </w:rPr>
        <w:t xml:space="preserve"> </w:t>
      </w:r>
      <w:r w:rsidRPr="00CB4891">
        <w:t xml:space="preserve"> И они действительно получали помощь . В последние 10 лет возрождается почитание иконы клинчанами и паломниками из других городов . С этой иконы никогда не делали списков. Лишь совсем недавно была написана первая копия для Троицкого собора . А несколько позднее сделан второй список для храма святой блаженной Ксении Петербургской в пос. 31 Октября г. Клин . На окраине Клина , в густонаселенном поселке 31-го Октября , до конца 20 века не было храма . </w:t>
      </w:r>
      <w:r w:rsidR="00BF373C"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4713605</wp:posOffset>
            </wp:positionV>
            <wp:extent cx="6494780" cy="4316095"/>
            <wp:effectExtent l="19050" t="0" r="1270" b="0"/>
            <wp:wrapSquare wrapText="bothSides"/>
            <wp:docPr id="16" name="Рисунок 9" descr="C:\Documents and Settings\WinXP\Рабочий стол\DSC0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WinXP\Рабочий стол\DSC02530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780" cy="431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4891">
        <w:t xml:space="preserve">Верующим приходилось долго добираться до ближайшей Скорбященской церкви на автобусе . Идея создать храм в поселке была поддержана Администрацией Клинского района, которая передала </w:t>
      </w:r>
      <w:r w:rsidRPr="00CB4891">
        <w:lastRenderedPageBreak/>
        <w:t xml:space="preserve">Клинскому благосинию половину деревянного одноэтажного дома. Выделенное помещение требовало ремонта, не отапливалось, не имело освящения и находилось в запущенном состоянии. В 1997 году , на праздник Крещения Господня , в помещении новой домовой церкви было совершено великое водоосвящение . 25 сентября 1999 года благочинным протоиереем Борисом Балашовым с собором клинского духовенства при большом стечении верующих всего города была совершена закладка новой церкви . В храме имеются особо чтимые святыни : список с образа чудотворной иконы " Клинская " , икона свт. Иоанна Златоустого ( с частицей его мощей ) , икона новомучеников сщмч. Петра и прмч. Елисаветы (с частичкой ее мощей). С 2005 года при храме действует воскресная школа для взрослых , а с 2011 года - для детей . И я посещаю воскресную школу при этом храме . </w:t>
      </w:r>
    </w:p>
    <w:p w:rsidR="008218E6" w:rsidRDefault="008218E6" w:rsidP="008218E6">
      <w:pPr>
        <w:jc w:val="right"/>
        <w:rPr>
          <w:b/>
          <w:i/>
          <w:noProof/>
        </w:rPr>
      </w:pPr>
      <w:r>
        <w:rPr>
          <w:b/>
          <w:i/>
          <w:noProof/>
        </w:rPr>
        <w:t>Корреспондент газеты Ефанова Екатерина</w:t>
      </w:r>
    </w:p>
    <w:p w:rsidR="008218E6" w:rsidRDefault="008218E6" w:rsidP="008218E6">
      <w:pPr>
        <w:spacing w:line="276" w:lineRule="auto"/>
        <w:jc w:val="right"/>
        <w:rPr>
          <w:b/>
          <w:i/>
          <w:noProof/>
        </w:rPr>
      </w:pPr>
    </w:p>
    <w:p w:rsidR="008218E6" w:rsidRDefault="008218E6" w:rsidP="008218E6">
      <w:pPr>
        <w:spacing w:line="276" w:lineRule="auto"/>
        <w:rPr>
          <w:b/>
          <w:i/>
          <w:noProof/>
        </w:rPr>
      </w:pPr>
    </w:p>
    <w:p w:rsidR="008218E6" w:rsidRDefault="008218E6" w:rsidP="008218E6">
      <w:pPr>
        <w:spacing w:line="276" w:lineRule="auto"/>
        <w:jc w:val="right"/>
        <w:rPr>
          <w:b/>
          <w:i/>
          <w:noProof/>
        </w:rPr>
      </w:pPr>
    </w:p>
    <w:p w:rsidR="008218E6" w:rsidRDefault="003766A9" w:rsidP="008218E6">
      <w:pPr>
        <w:spacing w:line="276" w:lineRule="auto"/>
        <w:jc w:val="right"/>
        <w:rPr>
          <w:b/>
          <w:i/>
          <w:noProof/>
        </w:rPr>
      </w:pPr>
      <w:r>
        <w:pict>
          <v:shape id="_x0000_i1027" type="#_x0000_t136" style="width:468.5pt;height:76.05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Экскурсия в храм Святой Ксении"/>
          </v:shape>
        </w:pict>
      </w:r>
    </w:p>
    <w:p w:rsidR="008218E6" w:rsidRDefault="008218E6" w:rsidP="008218E6">
      <w:pPr>
        <w:pStyle w:val="a8"/>
      </w:pPr>
      <w:r>
        <w:t>19 октября, учащиеся 5 класса совершили Экскурсию в храм Святой Ксении в рамках духовно-нравственного воспитания.</w:t>
      </w:r>
    </w:p>
    <w:p w:rsidR="008218E6" w:rsidRPr="0053161A" w:rsidRDefault="008218E6" w:rsidP="008218E6">
      <w:r w:rsidRPr="0053161A">
        <w:t>Материал из Википедии — свободной энциклопедии</w:t>
      </w:r>
    </w:p>
    <w:p w:rsidR="008218E6" w:rsidRPr="0053161A" w:rsidRDefault="008218E6" w:rsidP="008218E6">
      <w:pPr>
        <w:spacing w:line="276" w:lineRule="auto"/>
      </w:pPr>
      <w:r w:rsidRPr="0053161A">
        <w:rPr>
          <w:bCs/>
        </w:rPr>
        <w:t>Ксе́ния Петербу́ргская</w:t>
      </w:r>
      <w:r w:rsidRPr="0053161A">
        <w:t xml:space="preserve"> (настоящее имя </w:t>
      </w:r>
      <w:r w:rsidRPr="0053161A">
        <w:rPr>
          <w:bCs/>
        </w:rPr>
        <w:t>Ксе́ния Григо́рьевна Петро́ва</w:t>
      </w:r>
      <w:r w:rsidRPr="0053161A">
        <w:t xml:space="preserve">; между </w:t>
      </w:r>
      <w:hyperlink r:id="rId23" w:tooltip="1719" w:history="1">
        <w:r w:rsidRPr="0053161A">
          <w:t>1719</w:t>
        </w:r>
      </w:hyperlink>
      <w:r w:rsidRPr="0053161A">
        <w:t>/</w:t>
      </w:r>
      <w:hyperlink r:id="rId24" w:tooltip="1730" w:history="1">
        <w:r w:rsidRPr="0053161A">
          <w:t>1730</w:t>
        </w:r>
      </w:hyperlink>
      <w:r w:rsidRPr="0053161A">
        <w:t xml:space="preserve"> — не позднее </w:t>
      </w:r>
      <w:hyperlink r:id="rId25" w:tooltip="1806" w:history="1">
        <w:r w:rsidRPr="0053161A">
          <w:t>1806</w:t>
        </w:r>
      </w:hyperlink>
      <w:r w:rsidRPr="0053161A">
        <w:t xml:space="preserve">, </w:t>
      </w:r>
      <w:hyperlink r:id="rId26" w:tooltip="Санкт-Петербург" w:history="1">
        <w:r w:rsidRPr="0053161A">
          <w:t>Санкт-Петербург</w:t>
        </w:r>
      </w:hyperlink>
      <w:r w:rsidRPr="0053161A">
        <w:t xml:space="preserve">) — православная </w:t>
      </w:r>
      <w:hyperlink r:id="rId27" w:tooltip="Юродивая" w:history="1">
        <w:r w:rsidRPr="0053161A">
          <w:t>юродивая</w:t>
        </w:r>
      </w:hyperlink>
      <w:r w:rsidRPr="0053161A">
        <w:t xml:space="preserve"> дворянского происхождения, жившая в Санкт-Петербурге.</w:t>
      </w:r>
    </w:p>
    <w:p w:rsidR="008218E6" w:rsidRPr="0053161A" w:rsidRDefault="008218E6" w:rsidP="008218E6">
      <w:pPr>
        <w:spacing w:line="276" w:lineRule="auto"/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26035</wp:posOffset>
            </wp:positionV>
            <wp:extent cx="6711950" cy="3770630"/>
            <wp:effectExtent l="19050" t="19050" r="12700" b="20320"/>
            <wp:wrapSquare wrapText="bothSides"/>
            <wp:docPr id="6" name="Рисунок 14" descr="C:\Documents and Settings\WinXP\Рабочий стол\фото альмонах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WinXP\Рабочий стол\фото альмонаха\2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0" cy="3770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161A">
        <w:t xml:space="preserve">Канонизирована в лике святых 6 июня 1988 года на </w:t>
      </w:r>
      <w:hyperlink r:id="rId29" w:tooltip="Поместный собор" w:history="1">
        <w:r w:rsidRPr="0053161A">
          <w:t>Поместном соборе</w:t>
        </w:r>
      </w:hyperlink>
      <w:r w:rsidRPr="0053161A">
        <w:t xml:space="preserve"> </w:t>
      </w:r>
      <w:hyperlink r:id="rId30" w:tooltip="РПЦ" w:history="1">
        <w:r w:rsidRPr="0053161A">
          <w:t>Русской православной церкви</w:t>
        </w:r>
      </w:hyperlink>
    </w:p>
    <w:p w:rsidR="008218E6" w:rsidRPr="00CB4891" w:rsidRDefault="008218E6" w:rsidP="008218E6">
      <w:pPr>
        <w:pStyle w:val="a8"/>
        <w:spacing w:before="0" w:beforeAutospacing="0" w:after="0" w:afterAutospacing="0"/>
        <w:rPr>
          <w:b/>
          <w:sz w:val="32"/>
          <w:szCs w:val="32"/>
        </w:rPr>
      </w:pPr>
      <w:r w:rsidRPr="00CB4891">
        <w:rPr>
          <w:rStyle w:val="mw-headline"/>
        </w:rPr>
        <w:t>Жизнеописание</w:t>
      </w:r>
    </w:p>
    <w:p w:rsidR="008218E6" w:rsidRDefault="008218E6" w:rsidP="008218E6">
      <w:pPr>
        <w:spacing w:line="276" w:lineRule="auto"/>
      </w:pPr>
    </w:p>
    <w:p w:rsidR="008218E6" w:rsidRDefault="008218E6" w:rsidP="008218E6">
      <w:pPr>
        <w:spacing w:line="276" w:lineRule="auto"/>
        <w:rPr>
          <w:b/>
          <w:i/>
          <w:noProof/>
        </w:rPr>
      </w:pPr>
      <w:r w:rsidRPr="0053161A">
        <w:lastRenderedPageBreak/>
        <w:t xml:space="preserve">Документальные сведения о её жизни отсутствуют, первые публикации народных преданий о ней относятся к 1840-м годам. Согласно этим рассказам, она родилась в первой половине XVIII столетия (предположительно между 1719 и 1730 годами). Отца её звали Григорием, а имя матери неизвестно. По достижении совершеннолетия Ксения Григорьевна сочеталась браком с придворным певчим — Андреем Фёдоровичем Петровым. Жила с супругом, достигшим чина </w:t>
      </w:r>
      <w:r w:rsidRPr="008D40D1">
        <w:t xml:space="preserve">полковника, в Санкт-Петербурге. После внезапной кончины мужа 26-летняя Ксения избрала тяжёлый путь </w:t>
      </w:r>
      <w:hyperlink r:id="rId31" w:tooltip="Юродство" w:history="1">
        <w:r w:rsidRPr="008D40D1">
          <w:rPr>
            <w:rStyle w:val="aa"/>
            <w:color w:val="auto"/>
            <w:u w:val="none"/>
          </w:rPr>
          <w:t>юродства</w:t>
        </w:r>
      </w:hyperlink>
      <w:r w:rsidRPr="008D40D1">
        <w:t xml:space="preserve">. Она пожертвовала свой дом в приходе </w:t>
      </w:r>
      <w:hyperlink r:id="rId32" w:tooltip="Церковь Апостола Матфия и Покрова Пресвятой Богородицы" w:history="1">
        <w:r w:rsidRPr="008D40D1">
          <w:rPr>
            <w:rStyle w:val="aa"/>
            <w:color w:val="auto"/>
            <w:u w:val="none"/>
          </w:rPr>
          <w:t>Матфиевской церкви</w:t>
        </w:r>
      </w:hyperlink>
      <w:r w:rsidRPr="008D40D1">
        <w:t xml:space="preserve"> одной из своих знакомых, облачилась в одежды мужа, отзывалась только на его имя и говорила, что он жив, а Ксения умерла</w:t>
      </w:r>
      <w:r w:rsidRPr="0053161A">
        <w:t>.</w:t>
      </w:r>
      <w:r w:rsidRPr="0053161A">
        <w:rPr>
          <w:b/>
          <w:i/>
          <w:noProof/>
        </w:rPr>
        <w:t xml:space="preserve"> </w:t>
      </w:r>
    </w:p>
    <w:p w:rsidR="008218E6" w:rsidRDefault="008218E6" w:rsidP="008218E6">
      <w:pPr>
        <w:spacing w:line="276" w:lineRule="auto"/>
        <w:rPr>
          <w:b/>
          <w:i/>
          <w:noProof/>
        </w:rPr>
      </w:pPr>
    </w:p>
    <w:p w:rsidR="008218E6" w:rsidRDefault="008218E6" w:rsidP="008218E6">
      <w:pPr>
        <w:spacing w:line="276" w:lineRule="auto"/>
        <w:jc w:val="right"/>
        <w:rPr>
          <w:b/>
          <w:i/>
          <w:noProof/>
        </w:rPr>
      </w:pPr>
      <w:r>
        <w:rPr>
          <w:b/>
          <w:i/>
          <w:noProof/>
        </w:rPr>
        <w:t>Коррепондент газеты, ученик 5 класса</w:t>
      </w:r>
    </w:p>
    <w:p w:rsidR="008218E6" w:rsidRDefault="008218E6" w:rsidP="008218E6">
      <w:pPr>
        <w:spacing w:line="276" w:lineRule="auto"/>
        <w:jc w:val="right"/>
        <w:rPr>
          <w:b/>
          <w:i/>
          <w:noProof/>
        </w:rPr>
      </w:pPr>
    </w:p>
    <w:p w:rsidR="008218E6" w:rsidRPr="0012079B" w:rsidRDefault="008218E6" w:rsidP="008218E6">
      <w:pPr>
        <w:spacing w:line="276" w:lineRule="auto"/>
        <w:jc w:val="center"/>
        <w:rPr>
          <w:b/>
          <w:noProof/>
          <w:color w:val="FF0000"/>
          <w:sz w:val="56"/>
          <w:szCs w:val="56"/>
        </w:rPr>
      </w:pPr>
      <w:r w:rsidRPr="0012079B">
        <w:rPr>
          <w:b/>
          <w:noProof/>
          <w:color w:val="FF0000"/>
          <w:sz w:val="56"/>
          <w:szCs w:val="56"/>
        </w:rPr>
        <w:t>БЕЗОПАСНОСТЬ НА ДОРОГАХ</w:t>
      </w:r>
    </w:p>
    <w:p w:rsidR="008218E6" w:rsidRPr="00A3363E" w:rsidRDefault="008218E6" w:rsidP="008218E6">
      <w:pPr>
        <w:spacing w:line="276" w:lineRule="auto"/>
        <w:rPr>
          <w:noProof/>
        </w:rPr>
      </w:pPr>
      <w:r>
        <w:rPr>
          <w:noProof/>
        </w:rPr>
        <w:t>Ежегодно, в первые сентябрьские дни у нас в школе проходят уроки по безопасности на дорогах. И этот год не стал исключением. В каждом классе прошли уроки на тему «Безопасное движение». Ребята разгадывали красворды, решали задачки, в некоторых классах прошли викторины и даже разыгрывались мини сценки. Каждый ученик подготовил и вклеил себе в дневник план безопасного движения от своего дома до школы.</w:t>
      </w:r>
    </w:p>
    <w:p w:rsidR="008218E6" w:rsidRDefault="008218E6" w:rsidP="008218E6">
      <w:pPr>
        <w:spacing w:line="276" w:lineRule="auto"/>
        <w:jc w:val="right"/>
        <w:rPr>
          <w:b/>
          <w:i/>
          <w:noProof/>
        </w:rPr>
      </w:pPr>
    </w:p>
    <w:p w:rsidR="008218E6" w:rsidRDefault="008218E6" w:rsidP="008218E6">
      <w:pPr>
        <w:spacing w:line="276" w:lineRule="auto"/>
        <w:jc w:val="right"/>
        <w:rPr>
          <w:b/>
          <w:i/>
          <w:noProof/>
        </w:rPr>
      </w:pPr>
      <w:r>
        <w:rPr>
          <w:noProof/>
        </w:rPr>
        <w:drawing>
          <wp:inline distT="0" distB="0" distL="0" distR="0">
            <wp:extent cx="6693460" cy="4727256"/>
            <wp:effectExtent l="19050" t="0" r="0" b="0"/>
            <wp:docPr id="7" name="Рисунок 5" descr="http://luz1.ucoz.ru/2011/2016/bezopasn/pd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uz1.ucoz.ru/2011/2016/bezopasn/pdd2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779" cy="4731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8E6" w:rsidRDefault="008218E6" w:rsidP="008218E6">
      <w:pPr>
        <w:spacing w:line="276" w:lineRule="auto"/>
        <w:jc w:val="right"/>
        <w:rPr>
          <w:b/>
          <w:i/>
          <w:noProof/>
        </w:rPr>
      </w:pPr>
    </w:p>
    <w:p w:rsidR="008218E6" w:rsidRDefault="008218E6" w:rsidP="008218E6">
      <w:pPr>
        <w:spacing w:line="276" w:lineRule="auto"/>
        <w:jc w:val="right"/>
        <w:rPr>
          <w:b/>
          <w:i/>
          <w:noProof/>
        </w:rPr>
      </w:pPr>
      <w:r>
        <w:rPr>
          <w:b/>
          <w:i/>
          <w:noProof/>
        </w:rPr>
        <w:t>Коррепондент газеты Корецкая Алина</w:t>
      </w:r>
    </w:p>
    <w:p w:rsidR="008218E6" w:rsidRDefault="008218E6" w:rsidP="00BF373C">
      <w:pPr>
        <w:spacing w:before="100" w:beforeAutospacing="1" w:after="100" w:afterAutospacing="1"/>
        <w:jc w:val="center"/>
        <w:outlineLvl w:val="1"/>
        <w:rPr>
          <w:b/>
          <w:bCs/>
          <w:color w:val="FF0000"/>
          <w:sz w:val="36"/>
          <w:szCs w:val="36"/>
        </w:rPr>
      </w:pPr>
      <w:r w:rsidRPr="004E0337">
        <w:rPr>
          <w:b/>
          <w:bCs/>
          <w:color w:val="FF0000"/>
          <w:sz w:val="36"/>
          <w:szCs w:val="36"/>
        </w:rPr>
        <w:lastRenderedPageBreak/>
        <w:t>Акция «День солидарности в борьбе с терроризмом».</w:t>
      </w:r>
    </w:p>
    <w:p w:rsidR="008218E6" w:rsidRDefault="008218E6" w:rsidP="008218E6">
      <w:pPr>
        <w:spacing w:before="100" w:beforeAutospacing="1" w:after="100" w:afterAutospacing="1"/>
        <w:jc w:val="center"/>
        <w:outlineLvl w:val="1"/>
      </w:pPr>
      <w:r>
        <w:t>В субботу 3 сентября в сквере Афанасьева в Клину прошла акция-флешмоб «Терроризм не пройдет!», посвященная Дню солидарности в борьбе с терроризмом. В ней приняли участие представители администрации Клинского муниципального района, молодежный совет и молодежный парламент, члены добровольческого движения «Я волонтер», активисты, студенты и школьники. Наша школа тоже приняла в этом флэшмобе участие.В ходе акции собравшиеся обсудили важность борьбы с терроризмом в современном мире и прочитали стихотворение “Первое сентября”, посвященное жертвам террористического захвата школы в Беслане в 2004 году.</w:t>
      </w:r>
      <w:r w:rsidR="003766A9"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8" type="#_x0000_t161" style="width:369.15pt;height:29.4pt;mso-position-horizontal:absolute;mso-position-horizontal-relative:text;mso-position-vertical:center;mso-position-vertical-relative:text;mso-width-relative:page;mso-height-relative:page" adj="5665" fillcolor="black" strokecolor="red" strokeweight="1.75pt">
            <v:shadow color="#868686"/>
            <v:textpath style="font-family:&quot;Impact&quot;;v-text-kern:t" trim="t" fitpath="t" xscale="f" string="Беслан"/>
          </v:shape>
        </w:pict>
      </w:r>
    </w:p>
    <w:p w:rsidR="008218E6" w:rsidRPr="004E0337" w:rsidRDefault="008218E6" w:rsidP="008218E6">
      <w:pPr>
        <w:jc w:val="center"/>
        <w:outlineLvl w:val="1"/>
        <w:rPr>
          <w:b/>
          <w:bCs/>
          <w:color w:val="FF0000"/>
          <w:sz w:val="36"/>
          <w:szCs w:val="36"/>
        </w:rPr>
      </w:pPr>
      <w:r>
        <w:rPr>
          <w:noProof/>
        </w:rPr>
        <w:t>Ежегодно, в нашей коле, как и во всем мире впоминают трагедию произошедшую в Беслане…В каждом классе прошли уроки памяти…</w:t>
      </w:r>
    </w:p>
    <w:p w:rsidR="008218E6" w:rsidRPr="00BF373C" w:rsidRDefault="008218E6" w:rsidP="008218E6">
      <w:pPr>
        <w:pStyle w:val="a8"/>
        <w:spacing w:before="0" w:beforeAutospacing="0" w:after="0" w:afterAutospacing="0"/>
        <w:rPr>
          <w:noProof/>
        </w:rPr>
      </w:pPr>
      <w:r>
        <w:rPr>
          <w:rStyle w:val="ab"/>
        </w:rPr>
        <w:t xml:space="preserve">Тринадцать лет назад – 1 сентября 2004 года – был совершен террористический акт </w:t>
      </w:r>
      <w:r w:rsidRPr="00BF373C">
        <w:rPr>
          <w:rStyle w:val="ab"/>
        </w:rPr>
        <w:t>в </w:t>
      </w:r>
      <w:hyperlink r:id="rId34" w:history="1">
        <w:r w:rsidRPr="00BF373C">
          <w:rPr>
            <w:rStyle w:val="aa"/>
            <w:b/>
            <w:bCs/>
            <w:color w:val="auto"/>
            <w:u w:val="none"/>
          </w:rPr>
          <w:t>Беслане</w:t>
        </w:r>
      </w:hyperlink>
      <w:r w:rsidRPr="00BF373C">
        <w:rPr>
          <w:rStyle w:val="ab"/>
          <w:b w:val="0"/>
        </w:rPr>
        <w:t>.</w:t>
      </w:r>
      <w:r w:rsidRPr="00BF373C">
        <w:rPr>
          <w:rStyle w:val="ab"/>
        </w:rPr>
        <w:t xml:space="preserve"> Захват заложников в школе № 1 стал в один ряд с таким событиями, как расстрелы на полигоне в Бутово и взрыв небоскребов-близнецов в Нью-Йорке </w:t>
      </w:r>
      <w:hyperlink r:id="rId35" w:history="1">
        <w:r w:rsidRPr="00BF373C">
          <w:rPr>
            <w:rStyle w:val="aa"/>
            <w:b/>
            <w:bCs/>
            <w:color w:val="auto"/>
            <w:u w:val="none"/>
          </w:rPr>
          <w:t>11 сентября</w:t>
        </w:r>
      </w:hyperlink>
      <w:r w:rsidRPr="00BF373C">
        <w:rPr>
          <w:rStyle w:val="ab"/>
        </w:rPr>
        <w:t> 2001 года. Как в Осетии сегодня вспоминают эту трагедию, как сейчас живет Беслан? Корреспондент ПРАВМИРа побывал в бесланской школе вместе с протоиереем Александром Салтыковым и делегацией из России.</w:t>
      </w:r>
    </w:p>
    <w:p w:rsidR="008218E6" w:rsidRPr="00BF373C" w:rsidRDefault="008218E6" w:rsidP="008218E6">
      <w:pPr>
        <w:pStyle w:val="a8"/>
      </w:pPr>
      <w:r w:rsidRPr="00BF373C">
        <w:t xml:space="preserve">1 сентября 2004 бесланская школа № 1 была захвачена террористами, 1128 детей и взрослых – взяты в заложники. 3 сентября начался штурм, во время которого заложники были освобождены. В результате теракта погибли 333 человека, среди которых 186 детей. Более 800 человек было ранено, обратилось за помощью более 1000 человек. </w:t>
      </w:r>
      <w:hyperlink r:id="rId36" w:history="1">
        <w:r w:rsidRPr="00BF373C">
          <w:rPr>
            <w:rStyle w:val="aa"/>
            <w:color w:val="auto"/>
            <w:u w:val="none"/>
          </w:rPr>
          <w:t>Панихида в Беслане совершается 3 сентября каждого года,</w:t>
        </w:r>
      </w:hyperlink>
      <w:r w:rsidRPr="00BF373C">
        <w:t xml:space="preserve"> в день, когда начался штурм, но для России и остального мира день памяти теракта именно 1 сентября.</w:t>
      </w:r>
    </w:p>
    <w:p w:rsidR="008218E6" w:rsidRDefault="008218E6" w:rsidP="008218E6">
      <w:pPr>
        <w:pStyle w:val="2"/>
      </w:pPr>
      <w:r>
        <w:rPr>
          <w:rStyle w:val="ab"/>
          <w:b/>
          <w:bCs/>
        </w:rPr>
        <w:t>Память и памятники</w:t>
      </w:r>
    </w:p>
    <w:p w:rsidR="008218E6" w:rsidRDefault="008218E6" w:rsidP="008218E6">
      <w:pPr>
        <w:pStyle w:val="a8"/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52070</wp:posOffset>
            </wp:positionV>
            <wp:extent cx="4876800" cy="4152900"/>
            <wp:effectExtent l="19050" t="0" r="0" b="0"/>
            <wp:wrapSquare wrapText="bothSides"/>
            <wp:docPr id="18" name="Рисунок 18" descr="C:\Documents and Settings\WinXP\Рабочий стол\бесл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WinXP\Рабочий стол\беслан.pn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8E6" w:rsidRDefault="008218E6" w:rsidP="008218E6">
      <w:pPr>
        <w:pStyle w:val="a8"/>
      </w:pPr>
    </w:p>
    <w:p w:rsidR="008218E6" w:rsidRDefault="008218E6" w:rsidP="008218E6">
      <w:pPr>
        <w:pStyle w:val="a8"/>
      </w:pPr>
    </w:p>
    <w:p w:rsidR="008218E6" w:rsidRDefault="008218E6" w:rsidP="008218E6">
      <w:pPr>
        <w:pStyle w:val="a8"/>
      </w:pPr>
    </w:p>
    <w:p w:rsidR="008218E6" w:rsidRDefault="008218E6" w:rsidP="008218E6">
      <w:pPr>
        <w:pStyle w:val="a8"/>
      </w:pPr>
    </w:p>
    <w:p w:rsidR="008218E6" w:rsidRDefault="008218E6" w:rsidP="008218E6">
      <w:pPr>
        <w:pStyle w:val="a8"/>
      </w:pPr>
    </w:p>
    <w:p w:rsidR="008218E6" w:rsidRDefault="008218E6" w:rsidP="008218E6">
      <w:pPr>
        <w:pStyle w:val="a8"/>
      </w:pPr>
    </w:p>
    <w:p w:rsidR="008218E6" w:rsidRDefault="008218E6" w:rsidP="008218E6">
      <w:pPr>
        <w:pStyle w:val="a8"/>
      </w:pPr>
    </w:p>
    <w:p w:rsidR="008218E6" w:rsidRDefault="008218E6" w:rsidP="008218E6">
      <w:pPr>
        <w:pStyle w:val="a8"/>
      </w:pPr>
    </w:p>
    <w:p w:rsidR="008218E6" w:rsidRDefault="008218E6" w:rsidP="008218E6">
      <w:pPr>
        <w:pStyle w:val="a8"/>
      </w:pPr>
    </w:p>
    <w:p w:rsidR="008218E6" w:rsidRDefault="008218E6" w:rsidP="00BF373C">
      <w:pPr>
        <w:pStyle w:val="a8"/>
        <w:spacing w:before="0" w:beforeAutospacing="0" w:after="0" w:afterAutospacing="0"/>
      </w:pPr>
      <w:r>
        <w:lastRenderedPageBreak/>
        <w:t xml:space="preserve">Трагедия закончилась, жизнь продолжается. Родители и родственники погибших до сих пор так и не пришли к единому мнению, как сохранить память о погибших? Кто-то хочет снести спортзал школы №1, в котором держали заложников, с лица земли, кто-то хочет сохранить его навсегда. Кто-то хочет построить </w:t>
      </w:r>
      <w:r w:rsidR="00BF373C"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840740</wp:posOffset>
            </wp:positionV>
            <wp:extent cx="6529070" cy="4329430"/>
            <wp:effectExtent l="19050" t="0" r="5080" b="0"/>
            <wp:wrapSquare wrapText="bothSides"/>
            <wp:docPr id="17" name="Рисунок 17" descr="C:\Documents and Settings\WinXP\Рабочий стол\бес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WinXP\Рабочий стол\бесл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70" cy="432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православный храм, кто-то не хочет, чтобы он был построен.</w:t>
      </w:r>
    </w:p>
    <w:p w:rsidR="008218E6" w:rsidRDefault="008218E6" w:rsidP="008218E6">
      <w:pPr>
        <w:spacing w:line="276" w:lineRule="auto"/>
        <w:rPr>
          <w:b/>
          <w:i/>
          <w:noProof/>
        </w:rPr>
      </w:pPr>
    </w:p>
    <w:p w:rsidR="008218E6" w:rsidRDefault="008218E6" w:rsidP="008218E6">
      <w:pPr>
        <w:spacing w:line="276" w:lineRule="auto"/>
        <w:rPr>
          <w:b/>
          <w:i/>
          <w:noProof/>
        </w:rPr>
      </w:pPr>
      <w:r>
        <w:t>После событий рядом с Бесланом был построен медицинский Центр, крупнейший на Кавказе, а в Аланском женском монастыре построили реабилитационный центр для жертв трагедии. Сегодня туда приезжают дети, выжившие в теракте, их родители, а также участники последней грузино-осетинской войны.</w:t>
      </w:r>
      <w:r w:rsidRPr="00ED35DE">
        <w:rPr>
          <w:b/>
          <w:i/>
          <w:noProof/>
        </w:rPr>
        <w:t xml:space="preserve"> </w:t>
      </w:r>
    </w:p>
    <w:p w:rsidR="008218E6" w:rsidRDefault="008218E6" w:rsidP="008218E6">
      <w:pPr>
        <w:spacing w:line="276" w:lineRule="auto"/>
        <w:rPr>
          <w:b/>
          <w:i/>
          <w:noProof/>
        </w:rPr>
      </w:pPr>
      <w:r>
        <w:rPr>
          <w:b/>
          <w:i/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95250</wp:posOffset>
            </wp:positionV>
            <wp:extent cx="5238750" cy="2936875"/>
            <wp:effectExtent l="19050" t="0" r="0" b="0"/>
            <wp:wrapSquare wrapText="bothSides"/>
            <wp:docPr id="22" name="Рисунок 22" descr="C:\Documents and Settings\WinXP\Рабочий стол\ббббббббб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WinXP\Рабочий стол\бббббббббб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3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8E6" w:rsidRDefault="008218E6" w:rsidP="008218E6">
      <w:pPr>
        <w:spacing w:line="276" w:lineRule="auto"/>
        <w:rPr>
          <w:b/>
          <w:i/>
          <w:noProof/>
        </w:rPr>
      </w:pPr>
    </w:p>
    <w:p w:rsidR="008218E6" w:rsidRDefault="008218E6" w:rsidP="008218E6">
      <w:pPr>
        <w:spacing w:line="276" w:lineRule="auto"/>
        <w:rPr>
          <w:b/>
          <w:i/>
          <w:noProof/>
        </w:rPr>
      </w:pPr>
    </w:p>
    <w:p w:rsidR="008218E6" w:rsidRDefault="008218E6" w:rsidP="008218E6">
      <w:pPr>
        <w:spacing w:line="276" w:lineRule="auto"/>
        <w:rPr>
          <w:b/>
          <w:i/>
          <w:noProof/>
        </w:rPr>
      </w:pPr>
    </w:p>
    <w:p w:rsidR="008218E6" w:rsidRDefault="008218E6" w:rsidP="008218E6">
      <w:pPr>
        <w:spacing w:line="276" w:lineRule="auto"/>
        <w:rPr>
          <w:b/>
          <w:i/>
          <w:noProof/>
        </w:rPr>
      </w:pPr>
    </w:p>
    <w:p w:rsidR="008218E6" w:rsidRDefault="008218E6" w:rsidP="008218E6">
      <w:pPr>
        <w:spacing w:line="276" w:lineRule="auto"/>
        <w:rPr>
          <w:b/>
          <w:i/>
          <w:noProof/>
        </w:rPr>
      </w:pPr>
    </w:p>
    <w:p w:rsidR="008218E6" w:rsidRDefault="008218E6" w:rsidP="008218E6">
      <w:pPr>
        <w:spacing w:line="276" w:lineRule="auto"/>
        <w:rPr>
          <w:b/>
          <w:i/>
          <w:noProof/>
        </w:rPr>
      </w:pPr>
    </w:p>
    <w:p w:rsidR="008218E6" w:rsidRDefault="008218E6" w:rsidP="008218E6">
      <w:pPr>
        <w:spacing w:line="276" w:lineRule="auto"/>
        <w:rPr>
          <w:b/>
          <w:i/>
          <w:noProof/>
        </w:rPr>
      </w:pPr>
    </w:p>
    <w:p w:rsidR="008218E6" w:rsidRDefault="008218E6" w:rsidP="008218E6">
      <w:pPr>
        <w:spacing w:line="276" w:lineRule="auto"/>
        <w:rPr>
          <w:b/>
          <w:i/>
          <w:noProof/>
        </w:rPr>
      </w:pPr>
    </w:p>
    <w:p w:rsidR="008218E6" w:rsidRDefault="008218E6" w:rsidP="008218E6">
      <w:pPr>
        <w:spacing w:line="276" w:lineRule="auto"/>
        <w:rPr>
          <w:b/>
          <w:i/>
          <w:noProof/>
        </w:rPr>
      </w:pPr>
    </w:p>
    <w:p w:rsidR="008218E6" w:rsidRDefault="008218E6" w:rsidP="008218E6">
      <w:pPr>
        <w:spacing w:line="276" w:lineRule="auto"/>
        <w:rPr>
          <w:b/>
          <w:i/>
          <w:noProof/>
        </w:rPr>
      </w:pPr>
    </w:p>
    <w:p w:rsidR="008218E6" w:rsidRDefault="008218E6" w:rsidP="008218E6">
      <w:pPr>
        <w:spacing w:line="276" w:lineRule="auto"/>
        <w:rPr>
          <w:b/>
          <w:i/>
          <w:noProof/>
        </w:rPr>
      </w:pPr>
    </w:p>
    <w:p w:rsidR="008218E6" w:rsidRDefault="008218E6" w:rsidP="008218E6">
      <w:pPr>
        <w:spacing w:line="276" w:lineRule="auto"/>
        <w:rPr>
          <w:b/>
          <w:i/>
          <w:noProof/>
        </w:rPr>
      </w:pPr>
    </w:p>
    <w:p w:rsidR="008218E6" w:rsidRDefault="008218E6" w:rsidP="00BF373C">
      <w:pPr>
        <w:spacing w:line="276" w:lineRule="auto"/>
        <w:rPr>
          <w:b/>
          <w:i/>
          <w:noProof/>
        </w:rPr>
      </w:pPr>
      <w:r>
        <w:rPr>
          <w:b/>
          <w:i/>
          <w:noProof/>
        </w:rPr>
        <w:t>Коррепондент газеты Корецкая Алина</w:t>
      </w:r>
    </w:p>
    <w:p w:rsidR="008218E6" w:rsidRDefault="008218E6" w:rsidP="008218E6">
      <w:pPr>
        <w:spacing w:before="100" w:beforeAutospacing="1" w:after="100" w:afterAutospacing="1"/>
        <w:jc w:val="center"/>
        <w:outlineLvl w:val="1"/>
        <w:rPr>
          <w:b/>
          <w:bCs/>
          <w:color w:val="00B0F0"/>
          <w:sz w:val="40"/>
          <w:szCs w:val="40"/>
        </w:rPr>
      </w:pPr>
      <w:r>
        <w:rPr>
          <w:b/>
          <w:bCs/>
          <w:noProof/>
          <w:color w:val="00B0F0"/>
          <w:sz w:val="40"/>
          <w:szCs w:val="40"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1378585</wp:posOffset>
            </wp:positionV>
            <wp:extent cx="5934075" cy="3333750"/>
            <wp:effectExtent l="19050" t="0" r="9525" b="0"/>
            <wp:wrapSquare wrapText="bothSides"/>
            <wp:docPr id="31" name="Рисунок 31" descr="C:\Documents and Settings\WinXP\Рабочий стол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WinXP\Рабочий стол\13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0337">
        <w:rPr>
          <w:b/>
          <w:bCs/>
          <w:color w:val="00B0F0"/>
          <w:sz w:val="40"/>
          <w:szCs w:val="40"/>
        </w:rPr>
        <w:t>Международный день распространения грамотности</w:t>
      </w:r>
    </w:p>
    <w:p w:rsidR="008218E6" w:rsidRDefault="008218E6" w:rsidP="008218E6">
      <w:pPr>
        <w:spacing w:before="100" w:beforeAutospacing="1" w:after="100" w:afterAutospacing="1"/>
        <w:outlineLvl w:val="1"/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5721985</wp:posOffset>
            </wp:positionV>
            <wp:extent cx="3368040" cy="3133725"/>
            <wp:effectExtent l="19050" t="0" r="3810" b="0"/>
            <wp:wrapSquare wrapText="bothSides"/>
            <wp:docPr id="28" name="Рисунок 28" descr="C:\Documents and Settings\WinXP\Рабочий стол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WinXP\Рабочий стол\34.pn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08 сентября в нашей школе прошли уроки, посвящённые Международному дню распространения грамотности. С учащимися 2 класса была проведена беседа по теме «Зачем человеку необходимо быть грамотным?» Учащиеся заслушали стихи. Школьники выступили с сообщениями об учебных принадлежностях, которые были у гимназистов во времена А.С.Пушкина. Ученики 6-7 классов смотрели короткометражный фильм «Как вы оцениваете уровень своей грамотности». Ребята 8-ых классов познакомились с орфоэпическими ошибками. На примере современных исполнителей. Учащимся предлагалось найти в песенном фрагменте слово с неправильным ударением (Фабрика: «Девушки фабричные с пАрнями встречаются...»; Руки вверх: «Ты звОнишь ей домой, когда меня рядом нет...»; Игорь Николаев: «Мы приедем в наш старый дом и не вклЮчим в прихожей свет...»; Каролина «БАлуешь, бАлуешь ты меня...» и др. Учащиеся 11 классов, зная историю, биологию и другие науки, искали на картинах именитых художников неточности. На этом уроке ребятам предложили ребятам работу И. Н. Крамского «Лунная ночь», где открыты кувшинки (хотя в ночное время они закрываются). А на картине В. И. Сурикова «Переход Суворова через Альпы» у всех солдат пристегнуты штыки, которые при опасном переходе, конечно, отстегивались.</w:t>
      </w:r>
    </w:p>
    <w:p w:rsidR="008218E6" w:rsidRPr="00F61422" w:rsidRDefault="008218E6" w:rsidP="008218E6">
      <w:pPr>
        <w:spacing w:before="100" w:beforeAutospacing="1" w:after="100" w:afterAutospacing="1"/>
        <w:jc w:val="right"/>
        <w:outlineLvl w:val="1"/>
        <w:rPr>
          <w:b/>
          <w:bCs/>
          <w:i/>
          <w:color w:val="00B0F0"/>
        </w:rPr>
      </w:pPr>
      <w:r w:rsidRPr="004E0337">
        <w:rPr>
          <w:b/>
          <w:i/>
        </w:rPr>
        <w:t>Корреспондент газеты Скрибко Елизавет</w:t>
      </w:r>
      <w:r>
        <w:rPr>
          <w:b/>
          <w:i/>
        </w:rPr>
        <w:t>а</w:t>
      </w:r>
    </w:p>
    <w:p w:rsidR="008218E6" w:rsidRDefault="008218E6" w:rsidP="008218E6">
      <w:pPr>
        <w:spacing w:before="100" w:beforeAutospacing="1" w:after="100" w:afterAutospacing="1"/>
        <w:jc w:val="center"/>
        <w:outlineLvl w:val="1"/>
        <w:rPr>
          <w:b/>
          <w:bCs/>
          <w:color w:val="00B050"/>
          <w:sz w:val="44"/>
          <w:szCs w:val="44"/>
        </w:rPr>
      </w:pPr>
      <w:r w:rsidRPr="004E0337">
        <w:rPr>
          <w:b/>
          <w:bCs/>
          <w:color w:val="00B050"/>
          <w:sz w:val="44"/>
          <w:szCs w:val="44"/>
        </w:rPr>
        <w:t>День здоровья</w:t>
      </w:r>
    </w:p>
    <w:p w:rsidR="008218E6" w:rsidRPr="00962DC9" w:rsidRDefault="008218E6" w:rsidP="008218E6">
      <w:pPr>
        <w:spacing w:before="100" w:beforeAutospacing="1" w:after="100" w:afterAutospacing="1"/>
        <w:outlineLvl w:val="1"/>
        <w:rPr>
          <w:b/>
          <w:bCs/>
          <w:color w:val="00B050"/>
          <w:sz w:val="44"/>
          <w:szCs w:val="44"/>
        </w:rPr>
      </w:pPr>
      <w:r w:rsidRPr="00F61422">
        <w:t>9 сентября в нашей школе прошел День здоровья! Старшеклассники наше</w:t>
      </w:r>
      <w:r>
        <w:t>й</w:t>
      </w:r>
      <w:r w:rsidRPr="00F61422">
        <w:t xml:space="preserve"> школы сдали нормативы ГТО. Нормативы традиционно принимали на базе Клинской спортивной школы. Ребята сдавали пять видов упражнений, среди которых были упражнения на гибкость и пресс, отжимание,</w:t>
      </w:r>
      <w:r>
        <w:t xml:space="preserve"> подтягивание и прыжок с места.</w:t>
      </w:r>
    </w:p>
    <w:p w:rsidR="008218E6" w:rsidRPr="00F61422" w:rsidRDefault="008218E6" w:rsidP="008218E6">
      <w:pPr>
        <w:jc w:val="right"/>
        <w:rPr>
          <w:b/>
          <w:i/>
        </w:rPr>
      </w:pPr>
      <w:r w:rsidRPr="00E75EEE">
        <w:rPr>
          <w:b/>
          <w:i/>
        </w:rPr>
        <w:t>Корреспондент газеты Князев Дмитрий</w:t>
      </w:r>
    </w:p>
    <w:p w:rsidR="008218E6" w:rsidRDefault="008218E6" w:rsidP="008218E6">
      <w:pPr>
        <w:spacing w:before="100" w:beforeAutospacing="1" w:after="100" w:afterAutospacing="1"/>
        <w:jc w:val="center"/>
        <w:outlineLvl w:val="1"/>
        <w:rPr>
          <w:b/>
          <w:bCs/>
          <w:color w:val="C00000"/>
          <w:sz w:val="44"/>
          <w:szCs w:val="44"/>
        </w:rPr>
      </w:pPr>
      <w:r w:rsidRPr="00800420">
        <w:rPr>
          <w:b/>
          <w:bCs/>
          <w:color w:val="C00000"/>
          <w:sz w:val="44"/>
          <w:szCs w:val="44"/>
        </w:rPr>
        <w:lastRenderedPageBreak/>
        <w:t>150 лет Московской государственной консерватории имени П.И. Чайковского</w:t>
      </w:r>
    </w:p>
    <w:p w:rsidR="008218E6" w:rsidRPr="00800420" w:rsidRDefault="008218E6" w:rsidP="008218E6">
      <w:pPr>
        <w:spacing w:before="100" w:beforeAutospacing="1" w:after="100" w:afterAutospacing="1"/>
        <w:outlineLvl w:val="1"/>
        <w:rPr>
          <w:b/>
          <w:bCs/>
          <w:color w:val="C00000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361950</wp:posOffset>
            </wp:positionV>
            <wp:extent cx="6717665" cy="3364865"/>
            <wp:effectExtent l="19050" t="19050" r="26035" b="26035"/>
            <wp:wrapSquare wrapText="bothSides"/>
            <wp:docPr id="29" name="Рисунок 29" descr="C:\Documents and Settings\WinXP\Рабочий стол\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WinXP\Рабочий стол\150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665" cy="33648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14 сентября в нашей школе прошли уроки, посвящённые 150-летию Московской государственной консерватории имени П.И. Чайковского. Учащиеся 3 класса посмотрели увлекательную презентацию об истории МГК им. П.И.Чайковского и сыграли в музыкальную викторину по произведениям известных детям. Учащиеся 5-7 классов просмотрели выступления оркестра в консерватории.</w:t>
      </w:r>
    </w:p>
    <w:p w:rsidR="008218E6" w:rsidRPr="004E0337" w:rsidRDefault="008218E6" w:rsidP="008218E6">
      <w:pPr>
        <w:spacing w:before="100" w:beforeAutospacing="1" w:after="100" w:afterAutospacing="1"/>
        <w:jc w:val="right"/>
        <w:outlineLvl w:val="1"/>
        <w:rPr>
          <w:bCs/>
          <w:color w:val="00B050"/>
        </w:rPr>
      </w:pPr>
      <w:r w:rsidRPr="00E75EEE">
        <w:rPr>
          <w:b/>
          <w:i/>
        </w:rPr>
        <w:t>Корреспондент газеты</w:t>
      </w:r>
      <w:r>
        <w:rPr>
          <w:b/>
          <w:i/>
        </w:rPr>
        <w:t xml:space="preserve"> Зеленина Татьяна</w:t>
      </w:r>
    </w:p>
    <w:p w:rsidR="008218E6" w:rsidRPr="00962DC9" w:rsidRDefault="008218E6" w:rsidP="008218E6">
      <w:pPr>
        <w:spacing w:before="100" w:beforeAutospacing="1" w:after="100" w:afterAutospacing="1"/>
        <w:jc w:val="center"/>
        <w:outlineLvl w:val="1"/>
        <w:rPr>
          <w:b/>
          <w:bCs/>
          <w:color w:val="C00000"/>
          <w:sz w:val="44"/>
          <w:szCs w:val="44"/>
        </w:rPr>
      </w:pPr>
      <w:r w:rsidRPr="00962DC9">
        <w:rPr>
          <w:b/>
          <w:bCs/>
          <w:color w:val="C00000"/>
          <w:sz w:val="44"/>
          <w:szCs w:val="44"/>
        </w:rPr>
        <w:t>Урок, посвящённый 110-летию со дня рождения русского композитора Д.Д. Шостаковича</w:t>
      </w:r>
    </w:p>
    <w:p w:rsidR="00BF373C" w:rsidRDefault="008218E6" w:rsidP="00BF373C"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60325</wp:posOffset>
            </wp:positionV>
            <wp:extent cx="3260725" cy="2447925"/>
            <wp:effectExtent l="19050" t="0" r="0" b="0"/>
            <wp:wrapSquare wrapText="bothSides"/>
            <wp:docPr id="33" name="Рисунок 33" descr="C:\Documents and Settings\WinXP\Рабочий стол\шшшшшшшшшшшшш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WinXP\Рабочий стол\шшшшшшшшшшшшшш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24 сентября прошел урок, посвящённый 110-летию со дня рождения русского композитора Д.Д. Шостаковича. В 3 классе ребятам показали фильм о творчестве Д.Д. Шостаковича, побеседовали о композиторе, просмотрели фотографии, слушали отрывки музыкальных произведений. Учащиеся 5-7 классов познакомились с основными событиями и написанн</w:t>
      </w:r>
      <w:r w:rsidR="00BF373C">
        <w:t>ыми произведениями композитора,прослушали знаменитые</w:t>
      </w:r>
      <w:r>
        <w:t xml:space="preserve"> произведения.</w:t>
      </w:r>
      <w:r w:rsidRPr="00962DC9">
        <w:t xml:space="preserve"> </w:t>
      </w:r>
      <w:r w:rsidR="003766A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alt="" style="width:24.35pt;height:24.35pt"/>
        </w:pict>
      </w:r>
      <w:r>
        <w:t xml:space="preserve">                      </w:t>
      </w:r>
    </w:p>
    <w:p w:rsidR="00BF373C" w:rsidRDefault="00BF373C" w:rsidP="00BF373C"/>
    <w:p w:rsidR="008218E6" w:rsidRDefault="008218E6" w:rsidP="00BF373C">
      <w:pPr>
        <w:jc w:val="right"/>
        <w:rPr>
          <w:b/>
          <w:i/>
        </w:rPr>
      </w:pPr>
      <w:r w:rsidRPr="00E75EEE">
        <w:rPr>
          <w:b/>
          <w:i/>
        </w:rPr>
        <w:t>Корреспондент газеты</w:t>
      </w:r>
      <w:r>
        <w:rPr>
          <w:b/>
          <w:i/>
        </w:rPr>
        <w:t xml:space="preserve"> </w:t>
      </w:r>
    </w:p>
    <w:p w:rsidR="008218E6" w:rsidRPr="00577A69" w:rsidRDefault="008218E6" w:rsidP="00BF373C">
      <w:pPr>
        <w:spacing w:line="276" w:lineRule="auto"/>
        <w:jc w:val="right"/>
        <w:rPr>
          <w:b/>
          <w:noProof/>
        </w:rPr>
      </w:pPr>
      <w:r>
        <w:rPr>
          <w:b/>
          <w:i/>
        </w:rPr>
        <w:t>Зеленина Татьяна</w:t>
      </w:r>
    </w:p>
    <w:p w:rsidR="00E9139A" w:rsidRDefault="00E9139A" w:rsidP="00EC002A">
      <w:pPr>
        <w:rPr>
          <w:rStyle w:val="a7"/>
          <w:i w:val="0"/>
          <w:iCs w:val="0"/>
          <w:shd w:val="clear" w:color="auto" w:fill="FFFFFF"/>
        </w:rPr>
      </w:pPr>
    </w:p>
    <w:p w:rsidR="008218E6" w:rsidRDefault="008218E6" w:rsidP="00EC002A">
      <w:pPr>
        <w:rPr>
          <w:rStyle w:val="a7"/>
          <w:i w:val="0"/>
          <w:iCs w:val="0"/>
          <w:shd w:val="clear" w:color="auto" w:fill="FFFFFF"/>
        </w:rPr>
        <w:sectPr w:rsidR="008218E6" w:rsidSect="008218E6">
          <w:type w:val="continuous"/>
          <w:pgSz w:w="11906" w:h="16838"/>
          <w:pgMar w:top="142" w:right="707" w:bottom="0" w:left="709" w:header="708" w:footer="708" w:gutter="0"/>
          <w:cols w:space="284"/>
          <w:docGrid w:linePitch="360"/>
        </w:sectPr>
      </w:pPr>
    </w:p>
    <w:p w:rsidR="00E9139A" w:rsidRDefault="00E9139A" w:rsidP="00EC002A">
      <w:pPr>
        <w:rPr>
          <w:rStyle w:val="a7"/>
          <w:i w:val="0"/>
          <w:iCs w:val="0"/>
          <w:shd w:val="clear" w:color="auto" w:fill="FFFFFF"/>
        </w:rPr>
      </w:pPr>
    </w:p>
    <w:p w:rsidR="00E9139A" w:rsidRDefault="00E9139A" w:rsidP="00EC002A">
      <w:pPr>
        <w:rPr>
          <w:rStyle w:val="a7"/>
          <w:i w:val="0"/>
          <w:iCs w:val="0"/>
          <w:shd w:val="clear" w:color="auto" w:fill="FFFFFF"/>
        </w:rPr>
      </w:pPr>
    </w:p>
    <w:p w:rsidR="00E9139A" w:rsidRDefault="00E9139A" w:rsidP="00EC002A">
      <w:pPr>
        <w:rPr>
          <w:rStyle w:val="a7"/>
          <w:i w:val="0"/>
          <w:iCs w:val="0"/>
          <w:shd w:val="clear" w:color="auto" w:fill="FFFFFF"/>
        </w:rPr>
      </w:pPr>
    </w:p>
    <w:p w:rsidR="00E9139A" w:rsidRPr="003E77E8" w:rsidRDefault="00E9139A" w:rsidP="00EC002A">
      <w:pPr>
        <w:rPr>
          <w:rStyle w:val="a7"/>
          <w:i w:val="0"/>
          <w:iCs w:val="0"/>
          <w:shd w:val="clear" w:color="auto" w:fill="FFFFFF"/>
        </w:rPr>
      </w:pPr>
    </w:p>
    <w:sectPr w:rsidR="00E9139A" w:rsidRPr="003E77E8" w:rsidSect="006F1C66">
      <w:type w:val="continuous"/>
      <w:pgSz w:w="11906" w:h="16838"/>
      <w:pgMar w:top="142" w:right="707" w:bottom="0" w:left="709" w:header="708" w:footer="708" w:gutter="0"/>
      <w:cols w:num="2"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66A9" w:rsidRDefault="003766A9" w:rsidP="00050BCD">
      <w:r>
        <w:separator/>
      </w:r>
    </w:p>
  </w:endnote>
  <w:endnote w:type="continuationSeparator" w:id="0">
    <w:p w:rsidR="003766A9" w:rsidRDefault="003766A9" w:rsidP="00050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A7E" w:rsidRDefault="007B3A7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66A9" w:rsidRDefault="003766A9" w:rsidP="00050BCD">
      <w:r>
        <w:separator/>
      </w:r>
    </w:p>
  </w:footnote>
  <w:footnote w:type="continuationSeparator" w:id="0">
    <w:p w:rsidR="003766A9" w:rsidRDefault="003766A9" w:rsidP="00050B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A7E" w:rsidRDefault="007B3A7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DD02BE"/>
    <w:multiLevelType w:val="multilevel"/>
    <w:tmpl w:val="4E929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1117063"/>
    <w:multiLevelType w:val="multilevel"/>
    <w:tmpl w:val="AA703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DE50A49"/>
    <w:multiLevelType w:val="hybridMultilevel"/>
    <w:tmpl w:val="D078040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26D1"/>
    <w:rsid w:val="00020D99"/>
    <w:rsid w:val="000408EE"/>
    <w:rsid w:val="00045F8D"/>
    <w:rsid w:val="00047DE9"/>
    <w:rsid w:val="00050BCD"/>
    <w:rsid w:val="00070280"/>
    <w:rsid w:val="00085D83"/>
    <w:rsid w:val="000D0E6C"/>
    <w:rsid w:val="00113F7B"/>
    <w:rsid w:val="00123A51"/>
    <w:rsid w:val="00125113"/>
    <w:rsid w:val="00135F20"/>
    <w:rsid w:val="00144B4F"/>
    <w:rsid w:val="00160361"/>
    <w:rsid w:val="00176E71"/>
    <w:rsid w:val="00183A04"/>
    <w:rsid w:val="001A0C6B"/>
    <w:rsid w:val="001A475E"/>
    <w:rsid w:val="001A5A88"/>
    <w:rsid w:val="001B07B6"/>
    <w:rsid w:val="001B3C0F"/>
    <w:rsid w:val="001B7026"/>
    <w:rsid w:val="001D5127"/>
    <w:rsid w:val="001E2177"/>
    <w:rsid w:val="00205DF7"/>
    <w:rsid w:val="00212532"/>
    <w:rsid w:val="00241CC5"/>
    <w:rsid w:val="002522F8"/>
    <w:rsid w:val="002609A5"/>
    <w:rsid w:val="00280906"/>
    <w:rsid w:val="0028524A"/>
    <w:rsid w:val="002A3DD5"/>
    <w:rsid w:val="002B763F"/>
    <w:rsid w:val="002C798C"/>
    <w:rsid w:val="002D1CC1"/>
    <w:rsid w:val="002E1FEB"/>
    <w:rsid w:val="002E33A7"/>
    <w:rsid w:val="00313A37"/>
    <w:rsid w:val="0031758B"/>
    <w:rsid w:val="0032225B"/>
    <w:rsid w:val="003746AA"/>
    <w:rsid w:val="00374EA5"/>
    <w:rsid w:val="00376286"/>
    <w:rsid w:val="003766A9"/>
    <w:rsid w:val="0039409E"/>
    <w:rsid w:val="003C5521"/>
    <w:rsid w:val="003E77E8"/>
    <w:rsid w:val="00403628"/>
    <w:rsid w:val="004160E2"/>
    <w:rsid w:val="004A0B4E"/>
    <w:rsid w:val="004B5BB9"/>
    <w:rsid w:val="004F26D1"/>
    <w:rsid w:val="005235F0"/>
    <w:rsid w:val="005327CC"/>
    <w:rsid w:val="005468CD"/>
    <w:rsid w:val="00554150"/>
    <w:rsid w:val="005729FF"/>
    <w:rsid w:val="00586124"/>
    <w:rsid w:val="0059425B"/>
    <w:rsid w:val="005A2704"/>
    <w:rsid w:val="005C760C"/>
    <w:rsid w:val="005E333D"/>
    <w:rsid w:val="005F35D7"/>
    <w:rsid w:val="005F6F9C"/>
    <w:rsid w:val="00605CC1"/>
    <w:rsid w:val="00610B14"/>
    <w:rsid w:val="00625370"/>
    <w:rsid w:val="006454A7"/>
    <w:rsid w:val="00667D6F"/>
    <w:rsid w:val="006824AD"/>
    <w:rsid w:val="006A66BF"/>
    <w:rsid w:val="006E77F0"/>
    <w:rsid w:val="006F1C66"/>
    <w:rsid w:val="006F2E69"/>
    <w:rsid w:val="007205BA"/>
    <w:rsid w:val="00737952"/>
    <w:rsid w:val="0075057E"/>
    <w:rsid w:val="007667E9"/>
    <w:rsid w:val="00773771"/>
    <w:rsid w:val="00776A1F"/>
    <w:rsid w:val="0079184B"/>
    <w:rsid w:val="007B3A7E"/>
    <w:rsid w:val="007D0131"/>
    <w:rsid w:val="007D5970"/>
    <w:rsid w:val="007E1A85"/>
    <w:rsid w:val="007E2393"/>
    <w:rsid w:val="007E5586"/>
    <w:rsid w:val="007E60C6"/>
    <w:rsid w:val="007F45FD"/>
    <w:rsid w:val="00812FEB"/>
    <w:rsid w:val="008218E6"/>
    <w:rsid w:val="00824D84"/>
    <w:rsid w:val="00841DAD"/>
    <w:rsid w:val="00844C83"/>
    <w:rsid w:val="008478E7"/>
    <w:rsid w:val="008505F0"/>
    <w:rsid w:val="008552CE"/>
    <w:rsid w:val="008576DE"/>
    <w:rsid w:val="00872CF1"/>
    <w:rsid w:val="008776F8"/>
    <w:rsid w:val="00890A6C"/>
    <w:rsid w:val="0089679C"/>
    <w:rsid w:val="008A03C8"/>
    <w:rsid w:val="008A76D5"/>
    <w:rsid w:val="008B5754"/>
    <w:rsid w:val="008B5DEE"/>
    <w:rsid w:val="008C0A8B"/>
    <w:rsid w:val="008D40D1"/>
    <w:rsid w:val="008E4CB2"/>
    <w:rsid w:val="008F615B"/>
    <w:rsid w:val="008F61F2"/>
    <w:rsid w:val="009013C2"/>
    <w:rsid w:val="00902C85"/>
    <w:rsid w:val="00910011"/>
    <w:rsid w:val="00917938"/>
    <w:rsid w:val="00923A94"/>
    <w:rsid w:val="00924BF8"/>
    <w:rsid w:val="009372F1"/>
    <w:rsid w:val="00945360"/>
    <w:rsid w:val="009719EE"/>
    <w:rsid w:val="0097442F"/>
    <w:rsid w:val="00980E21"/>
    <w:rsid w:val="00982670"/>
    <w:rsid w:val="00996200"/>
    <w:rsid w:val="009B27F2"/>
    <w:rsid w:val="009B4966"/>
    <w:rsid w:val="009C6980"/>
    <w:rsid w:val="009D5DAA"/>
    <w:rsid w:val="009F2DE7"/>
    <w:rsid w:val="009F58C1"/>
    <w:rsid w:val="00A0220C"/>
    <w:rsid w:val="00A02584"/>
    <w:rsid w:val="00A235F2"/>
    <w:rsid w:val="00A432F2"/>
    <w:rsid w:val="00AB092C"/>
    <w:rsid w:val="00AB0BB2"/>
    <w:rsid w:val="00AB1278"/>
    <w:rsid w:val="00AB1865"/>
    <w:rsid w:val="00AB2030"/>
    <w:rsid w:val="00AC2ECE"/>
    <w:rsid w:val="00AD3077"/>
    <w:rsid w:val="00AE0F77"/>
    <w:rsid w:val="00AE2513"/>
    <w:rsid w:val="00AE5D65"/>
    <w:rsid w:val="00B12127"/>
    <w:rsid w:val="00B12EE1"/>
    <w:rsid w:val="00B164D3"/>
    <w:rsid w:val="00B215EB"/>
    <w:rsid w:val="00B3406D"/>
    <w:rsid w:val="00B45C05"/>
    <w:rsid w:val="00B74626"/>
    <w:rsid w:val="00B84545"/>
    <w:rsid w:val="00B84B68"/>
    <w:rsid w:val="00BA14EF"/>
    <w:rsid w:val="00BA20D1"/>
    <w:rsid w:val="00BA57AA"/>
    <w:rsid w:val="00BB5B67"/>
    <w:rsid w:val="00BB7933"/>
    <w:rsid w:val="00BC4958"/>
    <w:rsid w:val="00BC59CF"/>
    <w:rsid w:val="00BD3F68"/>
    <w:rsid w:val="00BF2B91"/>
    <w:rsid w:val="00BF373C"/>
    <w:rsid w:val="00BF6BB0"/>
    <w:rsid w:val="00C02B4C"/>
    <w:rsid w:val="00C13EBD"/>
    <w:rsid w:val="00C14305"/>
    <w:rsid w:val="00C161C1"/>
    <w:rsid w:val="00C33EEF"/>
    <w:rsid w:val="00C37992"/>
    <w:rsid w:val="00C43A32"/>
    <w:rsid w:val="00C569BD"/>
    <w:rsid w:val="00C65872"/>
    <w:rsid w:val="00CA2762"/>
    <w:rsid w:val="00CD75E1"/>
    <w:rsid w:val="00CE41C4"/>
    <w:rsid w:val="00D0219D"/>
    <w:rsid w:val="00D041AE"/>
    <w:rsid w:val="00D0589E"/>
    <w:rsid w:val="00D27C67"/>
    <w:rsid w:val="00D57550"/>
    <w:rsid w:val="00D7089D"/>
    <w:rsid w:val="00D765D9"/>
    <w:rsid w:val="00D8137E"/>
    <w:rsid w:val="00D87003"/>
    <w:rsid w:val="00D942C3"/>
    <w:rsid w:val="00D95050"/>
    <w:rsid w:val="00D9718B"/>
    <w:rsid w:val="00DA6A78"/>
    <w:rsid w:val="00DB7F23"/>
    <w:rsid w:val="00DC7C91"/>
    <w:rsid w:val="00DD14DB"/>
    <w:rsid w:val="00DE4889"/>
    <w:rsid w:val="00E00C03"/>
    <w:rsid w:val="00E059FD"/>
    <w:rsid w:val="00E07369"/>
    <w:rsid w:val="00E26565"/>
    <w:rsid w:val="00E275A6"/>
    <w:rsid w:val="00E27D6F"/>
    <w:rsid w:val="00E36D29"/>
    <w:rsid w:val="00E614CE"/>
    <w:rsid w:val="00E74B08"/>
    <w:rsid w:val="00E9139A"/>
    <w:rsid w:val="00EC002A"/>
    <w:rsid w:val="00EE1A5F"/>
    <w:rsid w:val="00F05979"/>
    <w:rsid w:val="00F330C0"/>
    <w:rsid w:val="00F502C0"/>
    <w:rsid w:val="00F64535"/>
    <w:rsid w:val="00F70CA6"/>
    <w:rsid w:val="00FA07A8"/>
    <w:rsid w:val="00FA1597"/>
    <w:rsid w:val="00FC15B6"/>
    <w:rsid w:val="00FC43D5"/>
    <w:rsid w:val="00FD5461"/>
    <w:rsid w:val="00FE2F52"/>
    <w:rsid w:val="00FE6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6D1"/>
    <w:rPr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113F7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9719E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62537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50BC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locked/>
    <w:rsid w:val="00050BCD"/>
    <w:rPr>
      <w:sz w:val="24"/>
      <w:szCs w:val="24"/>
    </w:rPr>
  </w:style>
  <w:style w:type="paragraph" w:styleId="a5">
    <w:name w:val="footer"/>
    <w:basedOn w:val="a"/>
    <w:link w:val="a6"/>
    <w:uiPriority w:val="99"/>
    <w:rsid w:val="00050BC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050BCD"/>
    <w:rPr>
      <w:sz w:val="24"/>
      <w:szCs w:val="24"/>
    </w:rPr>
  </w:style>
  <w:style w:type="character" w:styleId="a7">
    <w:name w:val="Emphasis"/>
    <w:uiPriority w:val="20"/>
    <w:qFormat/>
    <w:rsid w:val="00BA57AA"/>
    <w:rPr>
      <w:i/>
      <w:iCs/>
    </w:rPr>
  </w:style>
  <w:style w:type="paragraph" w:styleId="a8">
    <w:name w:val="Normal (Web)"/>
    <w:basedOn w:val="a"/>
    <w:uiPriority w:val="99"/>
    <w:rsid w:val="00923A9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45360"/>
  </w:style>
  <w:style w:type="paragraph" w:styleId="a9">
    <w:name w:val="No Spacing"/>
    <w:uiPriority w:val="99"/>
    <w:qFormat/>
    <w:rsid w:val="004B5BB9"/>
    <w:rPr>
      <w:rFonts w:ascii="Calibri" w:hAnsi="Calibri" w:cs="Calibri"/>
      <w:sz w:val="22"/>
      <w:szCs w:val="22"/>
      <w:lang w:eastAsia="en-US"/>
    </w:rPr>
  </w:style>
  <w:style w:type="character" w:styleId="aa">
    <w:name w:val="Hyperlink"/>
    <w:uiPriority w:val="99"/>
    <w:rsid w:val="004B5BB9"/>
    <w:rPr>
      <w:color w:val="0000FF"/>
      <w:u w:val="single"/>
    </w:rPr>
  </w:style>
  <w:style w:type="character" w:customStyle="1" w:styleId="10">
    <w:name w:val="Заголовок 1 Знак"/>
    <w:link w:val="1"/>
    <w:rsid w:val="00113F7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semiHidden/>
    <w:rsid w:val="009719E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mw-headline">
    <w:name w:val="mw-headline"/>
    <w:basedOn w:val="a0"/>
    <w:rsid w:val="009719EE"/>
  </w:style>
  <w:style w:type="character" w:styleId="ab">
    <w:name w:val="Strong"/>
    <w:uiPriority w:val="22"/>
    <w:qFormat/>
    <w:locked/>
    <w:rsid w:val="00872CF1"/>
    <w:rPr>
      <w:b/>
      <w:bCs/>
    </w:rPr>
  </w:style>
  <w:style w:type="character" w:customStyle="1" w:styleId="11">
    <w:name w:val="Дата1"/>
    <w:basedOn w:val="a0"/>
    <w:rsid w:val="00667D6F"/>
  </w:style>
  <w:style w:type="paragraph" w:customStyle="1" w:styleId="rtejustify">
    <w:name w:val="rtejustify"/>
    <w:basedOn w:val="a"/>
    <w:rsid w:val="007D5970"/>
    <w:pPr>
      <w:spacing w:before="100" w:beforeAutospacing="1" w:after="100" w:afterAutospacing="1"/>
    </w:pPr>
  </w:style>
  <w:style w:type="character" w:customStyle="1" w:styleId="mw-redirect">
    <w:name w:val="mw-redirect"/>
    <w:basedOn w:val="a0"/>
    <w:rsid w:val="0032225B"/>
  </w:style>
  <w:style w:type="paragraph" w:styleId="ac">
    <w:name w:val="Balloon Text"/>
    <w:basedOn w:val="a"/>
    <w:link w:val="ad"/>
    <w:uiPriority w:val="99"/>
    <w:semiHidden/>
    <w:unhideWhenUsed/>
    <w:rsid w:val="0032225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2225B"/>
    <w:rPr>
      <w:rFonts w:ascii="Tahoma" w:hAnsi="Tahoma" w:cs="Tahoma"/>
      <w:sz w:val="16"/>
      <w:szCs w:val="16"/>
    </w:rPr>
  </w:style>
  <w:style w:type="paragraph" w:customStyle="1" w:styleId="newstext">
    <w:name w:val="news_text"/>
    <w:basedOn w:val="a"/>
    <w:rsid w:val="00625370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semiHidden/>
    <w:rsid w:val="0062537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29220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592178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2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3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5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90054">
          <w:marLeft w:val="51"/>
          <w:marRight w:val="51"/>
          <w:marTop w:val="51"/>
          <w:marBottom w:val="51"/>
          <w:divBdr>
            <w:top w:val="dotted" w:sz="8" w:space="2" w:color="D4D4D4"/>
            <w:left w:val="dotted" w:sz="8" w:space="2" w:color="D4D4D4"/>
            <w:bottom w:val="dotted" w:sz="8" w:space="2" w:color="D4D4D4"/>
            <w:right w:val="dotted" w:sz="8" w:space="2" w:color="D4D4D4"/>
          </w:divBdr>
        </w:div>
      </w:divsChild>
    </w:div>
    <w:div w:id="16326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8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460532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8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2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https://ru.wikipedia.org/wiki/%D0%A1%D0%B0%D0%BD%D0%BA%D1%82-%D0%9F%D0%B5%D1%82%D0%B5%D1%80%D0%B1%D1%83%D1%80%D0%B3" TargetMode="External"/><Relationship Id="rId39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yperlink" Target="http://www.pravmir.ru/tag/beslan/" TargetMode="External"/><Relationship Id="rId42" Type="http://schemas.openxmlformats.org/officeDocument/2006/relationships/image" Target="media/image20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yperlink" Target="https://ru.wikipedia.org/wiki/1806" TargetMode="External"/><Relationship Id="rId33" Type="http://schemas.openxmlformats.org/officeDocument/2006/relationships/image" Target="media/image14.jpeg"/><Relationship Id="rId38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s://ru.wikipedia.org/wiki/%D0%9F%D0%BE%D0%BC%D0%B5%D1%81%D1%82%D0%BD%D1%8B%D0%B9_%D1%81%D0%BE%D0%B1%D0%BE%D1%80" TargetMode="External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s://ru.wikipedia.org/wiki/1730" TargetMode="External"/><Relationship Id="rId32" Type="http://schemas.openxmlformats.org/officeDocument/2006/relationships/hyperlink" Target="https://ru.wikipedia.org/wiki/%D0%A6%D0%B5%D1%80%D0%BA%D0%BE%D0%B2%D1%8C_%D0%90%D0%BF%D0%BE%D1%81%D1%82%D0%BE%D0%BB%D0%B0_%D0%9C%D0%B0%D1%82%D1%84%D0%B8%D1%8F_%D0%B8_%D0%9F%D0%BE%D0%BA%D1%80%D0%BE%D0%B2%D0%B0_%D0%9F%D1%80%D0%B5%D1%81%D0%B2%D1%8F%D1%82%D0%BE%D0%B9_%D0%91%D0%BE%D0%B3%D0%BE%D1%80%D0%BE%D0%B4%D0%B8%D1%86%D1%8B" TargetMode="External"/><Relationship Id="rId37" Type="http://schemas.openxmlformats.org/officeDocument/2006/relationships/image" Target="media/image15.png"/><Relationship Id="rId40" Type="http://schemas.openxmlformats.org/officeDocument/2006/relationships/image" Target="media/image18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yperlink" Target="https://ru.wikipedia.org/wiki/1719" TargetMode="External"/><Relationship Id="rId28" Type="http://schemas.openxmlformats.org/officeDocument/2006/relationships/image" Target="media/image13.jpeg"/><Relationship Id="rId36" Type="http://schemas.openxmlformats.org/officeDocument/2006/relationships/hyperlink" Target="http://www.pravmir.ru/v-beslane-pominali-pogibshix-pri-zaxvate-shkoly-foto/" TargetMode="External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openxmlformats.org/officeDocument/2006/relationships/hyperlink" Target="https://ru.wikipedia.org/wiki/%D0%AE%D1%80%D0%BE%D0%B4%D1%81%D1%82%D0%B2%D0%BE" TargetMode="Externa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yperlink" Target="https://ru.wikipedia.org/wiki/%D0%AE%D1%80%D0%BE%D0%B4%D0%B8%D0%B2%D0%B0%D1%8F" TargetMode="External"/><Relationship Id="rId30" Type="http://schemas.openxmlformats.org/officeDocument/2006/relationships/hyperlink" Target="https://ru.wikipedia.org/wiki/%D0%A0%D0%9F%D0%A6" TargetMode="External"/><Relationship Id="rId35" Type="http://schemas.openxmlformats.org/officeDocument/2006/relationships/hyperlink" Target="http://www.pravmir.ru/tag/11-sentyabrya/" TargetMode="External"/><Relationship Id="rId43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BBC7F0-5CAC-4F40-899F-E94A3DE6C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3203</Words>
  <Characters>18263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пк</cp:lastModifiedBy>
  <cp:revision>5</cp:revision>
  <cp:lastPrinted>2013-10-21T20:28:00Z</cp:lastPrinted>
  <dcterms:created xsi:type="dcterms:W3CDTF">2017-05-09T12:55:00Z</dcterms:created>
  <dcterms:modified xsi:type="dcterms:W3CDTF">2019-11-14T10:34:00Z</dcterms:modified>
</cp:coreProperties>
</file>