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ind w:left="1323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Аннотация к рабочей программе «Информатика», 10-11 классы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1. Рабочая программа составлена на основе: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авторской учебной программы курса «Информатика и ИКТ» (профильный уровень) для 10 – 11 классов средней общеобразовательной школы (авторы И. Г. Семакин, Т. Ю. Шеина, Л. В. Шестакова), изданной в сборнике «Информатика. Программы для общеобразовательных учреждений. 2-11 классы»: методическое пособие./ М. Н. Бородин. – М: БИНОМ, Лаборатория знаний, 2012г.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Программа отвечает требованиям </w:t>
      </w:r>
      <w:r w:rsidRPr="001C1E27">
        <w:rPr>
          <w:rFonts w:ascii="Times New Roman" w:hAnsi="Times New Roman"/>
          <w:sz w:val="23"/>
          <w:szCs w:val="23"/>
          <w:lang w:val="ru-RU"/>
        </w:rPr>
        <w:t>Федерального компонента государственного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>образовательного стандарта (ФК ГОС-2004).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Default="00630C22">
      <w:pPr>
        <w:widowControl w:val="0"/>
        <w:numPr>
          <w:ilvl w:val="0"/>
          <w:numId w:val="1"/>
        </w:numPr>
        <w:tabs>
          <w:tab w:val="clear" w:pos="720"/>
          <w:tab w:val="num" w:pos="279"/>
        </w:tabs>
        <w:overflowPunct w:val="0"/>
        <w:autoSpaceDE w:val="0"/>
        <w:autoSpaceDN w:val="0"/>
        <w:adjustRightInd w:val="0"/>
        <w:spacing w:after="0" w:line="230" w:lineRule="auto"/>
        <w:ind w:left="3" w:hanging="3"/>
        <w:jc w:val="both"/>
        <w:rPr>
          <w:rFonts w:ascii="Times New Roman" w:hAnsi="Times New Roman"/>
          <w:b/>
          <w:bCs/>
          <w:sz w:val="23"/>
          <w:szCs w:val="23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Место предмета в структуре основной образовательной программы </w:t>
      </w:r>
      <w:r w:rsidRPr="001C1E27">
        <w:rPr>
          <w:rFonts w:ascii="Times New Roman" w:hAnsi="Times New Roman"/>
          <w:sz w:val="23"/>
          <w:szCs w:val="23"/>
          <w:lang w:val="ru-RU"/>
        </w:rPr>
        <w:t>Ку</w:t>
      </w:r>
      <w:proofErr w:type="gramStart"/>
      <w:r w:rsidRPr="001C1E27">
        <w:rPr>
          <w:rFonts w:ascii="Times New Roman" w:hAnsi="Times New Roman"/>
          <w:sz w:val="23"/>
          <w:szCs w:val="23"/>
          <w:lang w:val="ru-RU"/>
        </w:rPr>
        <w:t>рс вкл</w:t>
      </w:r>
      <w:proofErr w:type="gramEnd"/>
      <w:r w:rsidRPr="001C1E27">
        <w:rPr>
          <w:rFonts w:ascii="Times New Roman" w:hAnsi="Times New Roman"/>
          <w:sz w:val="23"/>
          <w:szCs w:val="23"/>
          <w:lang w:val="ru-RU"/>
        </w:rPr>
        <w:t>ючен в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 xml:space="preserve">учебный план 10-11 классов, как предмет инварианта. </w:t>
      </w:r>
      <w:r>
        <w:rPr>
          <w:rFonts w:ascii="Times New Roman" w:hAnsi="Times New Roman"/>
          <w:sz w:val="23"/>
          <w:szCs w:val="23"/>
        </w:rPr>
        <w:t xml:space="preserve">Образовательная область «Информатика и ИКТ». </w:t>
      </w:r>
    </w:p>
    <w:p w:rsidR="007E25D6" w:rsidRDefault="007E25D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b/>
          <w:bCs/>
          <w:sz w:val="23"/>
          <w:szCs w:val="23"/>
        </w:rPr>
      </w:pPr>
    </w:p>
    <w:p w:rsidR="007E25D6" w:rsidRPr="001C1E27" w:rsidRDefault="00630C22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39" w:lineRule="auto"/>
        <w:ind w:left="263" w:hanging="263"/>
        <w:jc w:val="both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Количество учебных часов по программе: </w:t>
      </w:r>
      <w:r w:rsidRPr="001C1E27">
        <w:rPr>
          <w:rFonts w:ascii="Times New Roman" w:hAnsi="Times New Roman"/>
          <w:sz w:val="23"/>
          <w:szCs w:val="23"/>
          <w:lang w:val="ru-RU"/>
        </w:rPr>
        <w:t>Общее число часов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>- 272 (4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>часа в неделю),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proofErr w:type="gramStart"/>
      <w:r w:rsidRPr="001C1E27">
        <w:rPr>
          <w:rFonts w:ascii="Times New Roman" w:hAnsi="Times New Roman"/>
          <w:sz w:val="23"/>
          <w:szCs w:val="23"/>
          <w:lang w:val="ru-RU"/>
        </w:rPr>
        <w:t>в</w:t>
      </w:r>
      <w:proofErr w:type="gramEnd"/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7E25D6" w:rsidRPr="001C1E27" w:rsidRDefault="00630C22">
      <w:pPr>
        <w:widowControl w:val="0"/>
        <w:numPr>
          <w:ilvl w:val="0"/>
          <w:numId w:val="2"/>
        </w:numPr>
        <w:tabs>
          <w:tab w:val="clear" w:pos="720"/>
          <w:tab w:val="num" w:pos="303"/>
        </w:tabs>
        <w:overflowPunct w:val="0"/>
        <w:autoSpaceDE w:val="0"/>
        <w:autoSpaceDN w:val="0"/>
        <w:adjustRightInd w:val="0"/>
        <w:spacing w:after="0" w:line="239" w:lineRule="auto"/>
        <w:ind w:left="303" w:hanging="303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1C1E27">
        <w:rPr>
          <w:rFonts w:ascii="Times New Roman" w:hAnsi="Times New Roman"/>
          <w:sz w:val="23"/>
          <w:szCs w:val="23"/>
          <w:lang w:val="ru-RU"/>
        </w:rPr>
        <w:t>классе</w:t>
      </w:r>
      <w:proofErr w:type="gramEnd"/>
      <w:r w:rsidRPr="001C1E27">
        <w:rPr>
          <w:rFonts w:ascii="Times New Roman" w:hAnsi="Times New Roman"/>
          <w:sz w:val="23"/>
          <w:szCs w:val="23"/>
          <w:lang w:val="ru-RU"/>
        </w:rPr>
        <w:t xml:space="preserve"> 4 часа в неделю, всего 136 часов в учебном году. 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3"/>
          <w:szCs w:val="23"/>
          <w:lang w:val="ru-RU"/>
        </w:rPr>
      </w:pPr>
    </w:p>
    <w:p w:rsidR="007E25D6" w:rsidRDefault="00630C22">
      <w:pPr>
        <w:widowControl w:val="0"/>
        <w:numPr>
          <w:ilvl w:val="0"/>
          <w:numId w:val="3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39" w:lineRule="auto"/>
        <w:ind w:left="243" w:hanging="243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Цели и задачи: </w:t>
      </w:r>
    </w:p>
    <w:p w:rsidR="007E25D6" w:rsidRDefault="007E25D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-</w:t>
      </w:r>
      <w:r w:rsidRPr="001C1E27">
        <w:rPr>
          <w:rFonts w:ascii="Times New Roman" w:hAnsi="Times New Roman"/>
          <w:sz w:val="23"/>
          <w:szCs w:val="23"/>
          <w:lang w:val="ru-RU"/>
        </w:rPr>
        <w:t>освоение и систематизация знаний,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>относящихся к математическим объектам информатики;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>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 - овладение умениями строить математические объекты информатики, в том числе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общепользовательские инструменты и настраивать их для </w:t>
      </w:r>
      <w:proofErr w:type="gramStart"/>
      <w:r w:rsidRPr="001C1E27">
        <w:rPr>
          <w:rFonts w:ascii="Times New Roman" w:hAnsi="Times New Roman"/>
          <w:sz w:val="23"/>
          <w:szCs w:val="23"/>
          <w:lang w:val="ru-RU"/>
        </w:rPr>
        <w:t>нуж д</w:t>
      </w:r>
      <w:proofErr w:type="gramEnd"/>
      <w:r w:rsidRPr="001C1E27">
        <w:rPr>
          <w:rFonts w:ascii="Times New Roman" w:hAnsi="Times New Roman"/>
          <w:sz w:val="23"/>
          <w:szCs w:val="23"/>
          <w:lang w:val="ru-RU"/>
        </w:rPr>
        <w:t xml:space="preserve"> пользователя;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numPr>
          <w:ilvl w:val="0"/>
          <w:numId w:val="4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22" w:lineRule="auto"/>
        <w:ind w:left="3" w:right="20" w:hanging="3"/>
        <w:jc w:val="both"/>
        <w:rPr>
          <w:rFonts w:ascii="Times New Roman" w:hAnsi="Times New Roman"/>
          <w:sz w:val="23"/>
          <w:szCs w:val="23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развитие алгоритмического мышления, способностей к формализации, элементов системного мышления; 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3"/>
          <w:szCs w:val="23"/>
          <w:lang w:val="ru-RU"/>
        </w:rPr>
      </w:pPr>
    </w:p>
    <w:p w:rsidR="007E25D6" w:rsidRPr="001C1E27" w:rsidRDefault="00630C22">
      <w:pPr>
        <w:widowControl w:val="0"/>
        <w:numPr>
          <w:ilvl w:val="0"/>
          <w:numId w:val="4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3" w:hanging="3"/>
        <w:jc w:val="both"/>
        <w:rPr>
          <w:rFonts w:ascii="Times New Roman" w:hAnsi="Times New Roman"/>
          <w:sz w:val="23"/>
          <w:szCs w:val="23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 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3"/>
          <w:szCs w:val="23"/>
          <w:lang w:val="ru-RU"/>
        </w:rPr>
      </w:pPr>
    </w:p>
    <w:p w:rsidR="007E25D6" w:rsidRPr="001C1E27" w:rsidRDefault="00630C22">
      <w:pPr>
        <w:widowControl w:val="0"/>
        <w:numPr>
          <w:ilvl w:val="0"/>
          <w:numId w:val="4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30" w:lineRule="auto"/>
        <w:ind w:left="3" w:right="20" w:hanging="3"/>
        <w:jc w:val="both"/>
        <w:rPr>
          <w:rFonts w:ascii="Times New Roman" w:hAnsi="Times New Roman"/>
          <w:sz w:val="23"/>
          <w:szCs w:val="23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приобретение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преодоления трудностей в процессе интеллектуального проектирования, </w:t>
      </w:r>
      <w:proofErr w:type="gramStart"/>
      <w:r w:rsidRPr="001C1E27">
        <w:rPr>
          <w:rFonts w:ascii="Times New Roman" w:hAnsi="Times New Roman"/>
          <w:sz w:val="23"/>
          <w:szCs w:val="23"/>
          <w:lang w:val="ru-RU"/>
        </w:rPr>
        <w:t>инфор мационной</w:t>
      </w:r>
      <w:proofErr w:type="gramEnd"/>
      <w:r w:rsidRPr="001C1E27">
        <w:rPr>
          <w:rFonts w:ascii="Times New Roman" w:hAnsi="Times New Roman"/>
          <w:sz w:val="23"/>
          <w:szCs w:val="23"/>
          <w:lang w:val="ru-RU"/>
        </w:rPr>
        <w:t xml:space="preserve"> деятельности в различных сферах, востребованных на рынке труда.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5. Структура и содержание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40" w:lineRule="auto"/>
        <w:ind w:left="56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10 класс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t>Повторение за 9 класс.  Основы программирования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Основные конструкции языка программирования</w:t>
      </w:r>
      <w:proofErr w:type="gramStart"/>
      <w:r w:rsidRPr="001C1E27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.</w:t>
      </w:r>
      <w:proofErr w:type="gramEnd"/>
      <w:r w:rsidRPr="001C1E27">
        <w:rPr>
          <w:rFonts w:ascii="Times New Roman" w:hAnsi="Times New Roman"/>
          <w:sz w:val="23"/>
          <w:szCs w:val="23"/>
          <w:lang w:val="ru-RU"/>
        </w:rPr>
        <w:t xml:space="preserve"> Линейная структура языка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.</w:t>
      </w:r>
      <w:r w:rsidRPr="001C1E27">
        <w:rPr>
          <w:rFonts w:ascii="Times New Roman" w:hAnsi="Times New Roman"/>
          <w:sz w:val="23"/>
          <w:szCs w:val="23"/>
          <w:lang w:val="ru-RU"/>
        </w:rPr>
        <w:t xml:space="preserve"> Разветвляющая структура языка программирования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.</w:t>
      </w:r>
      <w:r w:rsidRPr="001C1E27">
        <w:rPr>
          <w:rFonts w:ascii="Times New Roman" w:hAnsi="Times New Roman"/>
          <w:sz w:val="23"/>
          <w:szCs w:val="23"/>
          <w:lang w:val="ru-RU"/>
        </w:rPr>
        <w:t xml:space="preserve"> Циклические структуры. Циклы с параметром. Циклы с предусловием. Циклы с постусловием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t>Теоретические основы информатики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Информатика и информация. Измерение информации. Системы счисления. Кодирование. Информационные процессы. Логические основы обработки информации. Алгоритмы обработки информации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t>Компьютер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Логические основы компьютера. История вычислительной техники. Обработка чисел в компьютере. Персональный компьютер и его устройство. Программное обеспечение ПК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t>Методы программирования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Эволюция программирования. Структурное программирование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40" w:lineRule="auto"/>
        <w:ind w:left="56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11 класс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E25D6" w:rsidRPr="001C1E27">
          <w:pgSz w:w="11900" w:h="16839"/>
          <w:pgMar w:top="1137" w:right="1120" w:bottom="1018" w:left="1137" w:header="720" w:footer="720" w:gutter="0"/>
          <w:cols w:space="720" w:equalWidth="0">
            <w:col w:w="9643"/>
          </w:cols>
          <w:noEndnote/>
        </w:sect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1C1E27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lastRenderedPageBreak/>
        <w:t>Методы программирования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Эволюция программирования. Структурное программирование. Рекурсивные методы программирования. Объектно-ориентированное программирование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t>Компьютерное моделирование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Методика математического моделирования на компьютере. Моделирование движения в поле силы тяжести. Моделирование распределения температуры. Компьютерное моделирование в экономике и экологии. Имитационное моделирование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t>Информационные системы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Основы системного подхода. Реляционные базы данных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t>Информационные технологии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Технологии обработки текстов. Технологии обработки изображения и звука. Технологии табличных вычислений. Создание пакета документов для фирмы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t>Компьютерные телекоммуникации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Организация локальных компьютерных сетей. Глобальные компьютерные сети. Основы сайтостроения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t>Информационная деятельность человека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Основы социальной информатики. Среда информационной деятельности человека. Примеры внедрения информатизации в деловую сферу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6. Требования к результатам освоения программы курса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i/>
          <w:iCs/>
          <w:sz w:val="23"/>
          <w:szCs w:val="23"/>
          <w:lang w:val="ru-RU"/>
        </w:rPr>
        <w:t>Обучающиеся должны знать/понимать: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47" w:lineRule="auto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Историю развития языков программирования; этапы решения задач на ПК; основные структуры языка; основные конструкции языка; виды циклов; структуру цикла с параметром; итерационную структуру «пока»; цикл, факториал, степень; формулы накопления суммы, произведения и количества; условия четности, положительности, кратности и т.д. на языке программирования; формулу нахождения числа повторений; формулы накопления факториалов разного вида, степеней разного вида: сновные структуры языка; основные конструкции языка; виды ветвлений, циклов; программные элементы; виды условий на языке программирования; подпрограмма, процедура, функция, и рекурсивная функция; операторы построение линии, прямоугольника, установка цвета, настройка штриховки, толщины и стиля; операторы построение окружности, дуги и эллипса; процедуры графического модуля; массив, типы массивов, размерность; способы задания одномерного, двумерного массивов; способы заполнения одномерного, двумерного массивов; структуры стандартных задач на массивы (сумма, -произведение, количество, перестановка, местоположение, замена, максимальный элемент, минимальный элемент);способы формирования новых массивов; способ сортировки элементов в одномерном массиве; способы работы со строками и столбцами в двумерном массиве; квадратная матрица, виды диагоналей; условия расположения элементов диагоналей в квадратной матрице Единицы измерения количества и скорости передачи информации; принцип дискретного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(цифрового) представления информации; принципы записи чисел в позиционной системе счисления, в частности двоичной, восьмеричной и шестнадцатеричной; основные области применения компьютера; зависимость количества информации, содержащейся в передаваемом сообщении, от способа кодирования; основные логические операции (инверсия, конъюнкция, дизъюнкция, импликация, эквиваленция) и их свойства; таблицы истинности логических операций: инверсия, конъюнкция, дизъюнкция, импликация, эквиваленция; законы преобразования логических выражений: переместительный, сочетательный, распределительный, закон Де Моргана, ф ормулы склеивания и поглощения; что такое минимизация логических функций; способы решения логических задач (с помощью-составления и минимизации формул, с помощью таблиц и рассуждений); логические элементы компьютера (триггер и сумматор); суть понятия «алгоритм» и основные свойства алгоритма; виды алгоритмов; основные элементы блок-схемы.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Историю развития вычислительных средств, поколения электронных ц ифровых ЭВМ; принципы фон Неймана (принцип хранимой в памяти программы, двоичного представления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E25D6" w:rsidRPr="001C1E27">
          <w:pgSz w:w="11908" w:h="16839"/>
          <w:pgMar w:top="1137" w:right="1120" w:bottom="1078" w:left="1140" w:header="720" w:footer="720" w:gutter="0"/>
          <w:cols w:space="720" w:equalWidth="0">
            <w:col w:w="9640"/>
          </w:cols>
          <w:noEndnote/>
        </w:sect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1C1E27">
        <w:rPr>
          <w:rFonts w:ascii="Times New Roman" w:hAnsi="Times New Roman"/>
          <w:sz w:val="23"/>
          <w:szCs w:val="23"/>
          <w:lang w:val="ru-RU"/>
        </w:rPr>
        <w:lastRenderedPageBreak/>
        <w:t>информации, автоматического исполнения программы); разделение информации, хранимой в памяти компьютера, на числа и команды; основные и периферийные устройства ЭВМ; назначение центрального процессора, оперативной памяти, внешних устройств; основные принципы работы процессора и оперативной памяти.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Виды и свойства информационных моделей реальных объектов и процессов, методы и средства компьютерной реализации информационных моделей; общую структуру деятельности по созданию компьютерных моделей.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Реляционная база данных, таблица, структура таблицы, запись, поле, тип поля, ключевое поле; форма, запрос, отчет, связь один к одному, связь один ко многим ; форма, запись. Отчет, группировка данных</w:t>
      </w:r>
      <w:r w:rsidRPr="001C1E27">
        <w:rPr>
          <w:rFonts w:ascii="Times New Roman" w:hAnsi="Times New Roman"/>
          <w:i/>
          <w:iCs/>
          <w:sz w:val="23"/>
          <w:szCs w:val="23"/>
          <w:lang w:val="ru-RU"/>
        </w:rPr>
        <w:t>.</w:t>
      </w:r>
      <w:r w:rsidRPr="001C1E27">
        <w:rPr>
          <w:rFonts w:ascii="Times New Roman" w:hAnsi="Times New Roman"/>
          <w:sz w:val="23"/>
          <w:szCs w:val="23"/>
          <w:lang w:val="ru-RU"/>
        </w:rPr>
        <w:t xml:space="preserve"> фильтр, запрос, условие (критерий) запроса, шаблон, логическая операция</w:t>
      </w:r>
      <w:r w:rsidRPr="001C1E27">
        <w:rPr>
          <w:rFonts w:ascii="Times New Roman" w:hAnsi="Times New Roman"/>
          <w:i/>
          <w:iCs/>
          <w:sz w:val="23"/>
          <w:szCs w:val="23"/>
          <w:lang w:val="ru-RU"/>
        </w:rPr>
        <w:t>,</w:t>
      </w:r>
      <w:r w:rsidRPr="001C1E27">
        <w:rPr>
          <w:rFonts w:ascii="Times New Roman" w:hAnsi="Times New Roman"/>
          <w:sz w:val="23"/>
          <w:szCs w:val="23"/>
          <w:lang w:val="ru-RU"/>
        </w:rPr>
        <w:t xml:space="preserve"> сортировка по убыванию, сортировка по возрастанию, расширенная сортировка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i/>
          <w:iCs/>
          <w:sz w:val="23"/>
          <w:szCs w:val="23"/>
          <w:lang w:val="ru-RU"/>
        </w:rPr>
        <w:t>Обучающиеся должны уметь: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Преобразовывать математические выражения в выражения языка программирования; составлять программы линейной и разветвляющей структуры (полной и неполной формы), на выбор и вложенной структуры; читать фрагменты программ на языке программирования линейной, разветвляющей структуры; составлять программы на целочисленную арифметику; составлять программы с использованием цикла с параметром; составлять программы с использованием итерационного цикла «пока»; составлять программы для табулирования функции; подсчитывать число повторений; читать фрагменты программ с регулярным и итерационным циклами; составлять программы на нахождение суммы накопления факториалов, степеней Оценивать числовые параметры информационных объектов и процессов: объем памяти,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необходимый для хранения информации; скорость передачи информации; определять количество информации в конкретных сообщениях (при заданном способе кодирования); выполнять арифметические действия (сложение, вычитание, умножение) с числами 2 -й, 8-й и 16-й систем; определять объем памяти компьютера, необходимый для хранения данной информации; пользоваться внешними устройствами хранения информации; строить таблицу истинности для нетипового логического выражения; минимизировать логические выражения; решать логические задачи различными способами; составлять блок-схемы различных видов алгоритмов; читать фрагменты блок-схем Объяснять принципы работы компьютера; объяснять состав, назначение и характеристики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аппаратного обеспечения;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Решать задачи на вспомогательные алгоритмы; строить графические объекты с помощью линий и прямоугольников; строить графические объекты с помощью окружностей, дуг и эллипсов; строить графические объекты с помощью операторов и циклов; читать фрагменты программ на заполнение массивов; читать фрагменты программ на работу с элементами массива; заполнять разными способами элементы массива; составлять программы стандартного типа на массивы; сортировать элементы одномерного массива; формировать элементы нового массива; составлять программы на работу с элементами строк и столбцов в двумерном массиве.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Создавать простейшие модели объектов и процессов в виде изображений и чертежей, динамических (электронных) таблиц, программ (в том числе в форме блок-схем); проводить компьютерные эксперименты с использованием готовых моделей объектов и процессов; интерпретировать результаты, получаемые в ходе моделирования реальных процессов.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E25D6" w:rsidRPr="001C1E27">
          <w:pgSz w:w="11908" w:h="16839"/>
          <w:pgMar w:top="1190" w:right="1120" w:bottom="1079" w:left="1140" w:header="720" w:footer="720" w:gutter="0"/>
          <w:cols w:space="720" w:equalWidth="0">
            <w:col w:w="9640"/>
          </w:cols>
          <w:noEndnote/>
        </w:sect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1C1E27">
        <w:rPr>
          <w:rFonts w:ascii="Times New Roman" w:hAnsi="Times New Roman"/>
          <w:sz w:val="23"/>
          <w:szCs w:val="23"/>
          <w:lang w:val="ru-RU"/>
        </w:rPr>
        <w:lastRenderedPageBreak/>
        <w:t>Уметь работать с готовыми БД. Формировать навыки создания БД и редактирования структуры таблицы БД. Сформировать навыки создания связей между таблицами БД; сформировать навыки создания формы к БД, просмотра, ввода новых записей и редактирования имеющихся записей через форму. Сформировать навыки создания отчетов для печати данных, в том числе и с группировкой; уметь сортировать и осуществлять поиск данных по ключу сортировки. Уметь формировать простые и сложные запросы с использованием одной или нескольких логических операций.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7. Форма и периодичность контроля: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Периодичность видов промежуточной аттестации обучающихся 10-11 класса: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numPr>
          <w:ilvl w:val="0"/>
          <w:numId w:val="5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39" w:lineRule="auto"/>
        <w:ind w:left="143" w:hanging="143"/>
        <w:jc w:val="both"/>
        <w:rPr>
          <w:rFonts w:ascii="Times New Roman" w:hAnsi="Times New Roman"/>
          <w:sz w:val="23"/>
          <w:szCs w:val="23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входная - по итогам прошедшего учебного года, 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3"/>
          <w:szCs w:val="23"/>
          <w:lang w:val="ru-RU"/>
        </w:rPr>
      </w:pPr>
    </w:p>
    <w:p w:rsidR="007E25D6" w:rsidRPr="001C1E27" w:rsidRDefault="00630C22">
      <w:pPr>
        <w:widowControl w:val="0"/>
        <w:numPr>
          <w:ilvl w:val="0"/>
          <w:numId w:val="5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39" w:lineRule="auto"/>
        <w:ind w:left="143" w:hanging="143"/>
        <w:jc w:val="both"/>
        <w:rPr>
          <w:rFonts w:ascii="Times New Roman" w:hAnsi="Times New Roman"/>
          <w:sz w:val="23"/>
          <w:szCs w:val="23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полугодовая - по итогам учебного полугодия, 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3"/>
          <w:szCs w:val="23"/>
          <w:lang w:val="ru-RU"/>
        </w:rPr>
      </w:pPr>
    </w:p>
    <w:p w:rsidR="007E25D6" w:rsidRPr="001C1E27" w:rsidRDefault="00630C22">
      <w:pPr>
        <w:widowControl w:val="0"/>
        <w:numPr>
          <w:ilvl w:val="0"/>
          <w:numId w:val="5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39" w:lineRule="auto"/>
        <w:ind w:left="143" w:hanging="143"/>
        <w:jc w:val="both"/>
        <w:rPr>
          <w:rFonts w:ascii="Times New Roman" w:hAnsi="Times New Roman"/>
          <w:sz w:val="23"/>
          <w:szCs w:val="23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годовая - по итогам текущего учебного года. 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" w:right="640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Формой промежуточной аттестации является письменная про верка (тест и контрольная работа).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" w:right="1140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Наряду с промежуточной аттестацией применяется текущий контроль достижения планируемых результатов.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Default="00630C22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>8. Учебно-методический комплект:</w:t>
      </w:r>
    </w:p>
    <w:p w:rsidR="007E25D6" w:rsidRDefault="007E25D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7E25D6" w:rsidRDefault="00630C22">
      <w:pPr>
        <w:widowControl w:val="0"/>
        <w:numPr>
          <w:ilvl w:val="0"/>
          <w:numId w:val="6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30" w:lineRule="auto"/>
        <w:ind w:left="3" w:right="360" w:hanging="3"/>
        <w:rPr>
          <w:rFonts w:ascii="Times New Roman" w:hAnsi="Times New Roman"/>
          <w:sz w:val="23"/>
          <w:szCs w:val="23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Информатика. УМК для старшей школы: 10 – 11 классы (ФГОС). Методическое пособие для учителя. Углублѐнный уровень// Полежаева О. А., Цветкова М. С. : М.: БИНОМ. </w:t>
      </w:r>
      <w:r>
        <w:rPr>
          <w:rFonts w:ascii="Times New Roman" w:hAnsi="Times New Roman"/>
          <w:sz w:val="23"/>
          <w:szCs w:val="23"/>
        </w:rPr>
        <w:t xml:space="preserve">Лаборатория знаний, 2013 </w:t>
      </w:r>
    </w:p>
    <w:p w:rsidR="007E25D6" w:rsidRDefault="007E25D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3"/>
          <w:szCs w:val="23"/>
        </w:rPr>
      </w:pPr>
    </w:p>
    <w:p w:rsidR="007E25D6" w:rsidRPr="001C1E27" w:rsidRDefault="00630C22">
      <w:pPr>
        <w:widowControl w:val="0"/>
        <w:numPr>
          <w:ilvl w:val="0"/>
          <w:numId w:val="6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Times New Roman" w:hAnsi="Times New Roman"/>
          <w:sz w:val="23"/>
          <w:szCs w:val="23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Информатика и ИКТ. Профильный  уровень: учебник для 10  класса/И.Г.Семакин, 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Default="00630C22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Т.Ю.Шеина, Л.Н. Шестакова. – М.: БИНОМ. </w:t>
      </w:r>
      <w:r>
        <w:rPr>
          <w:rFonts w:ascii="Times New Roman" w:hAnsi="Times New Roman"/>
          <w:sz w:val="23"/>
          <w:szCs w:val="23"/>
        </w:rPr>
        <w:t>Лаборатория знаний, 2013</w:t>
      </w:r>
    </w:p>
    <w:p w:rsidR="007E25D6" w:rsidRDefault="007E25D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7E25D6" w:rsidRDefault="00630C22">
      <w:pPr>
        <w:widowControl w:val="0"/>
        <w:numPr>
          <w:ilvl w:val="0"/>
          <w:numId w:val="7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19" w:lineRule="auto"/>
        <w:ind w:left="3" w:right="1040" w:hanging="3"/>
        <w:jc w:val="both"/>
        <w:rPr>
          <w:rFonts w:ascii="Times New Roman" w:hAnsi="Times New Roman"/>
          <w:sz w:val="23"/>
          <w:szCs w:val="23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Информатика и ИКТ. Профильный уровень: учебник для 11 класса/И.Г.Семакин, Т.Ю.Шеина, Л.Н. Шестакова. – М.: БИНОМ. </w:t>
      </w:r>
      <w:r>
        <w:rPr>
          <w:rFonts w:ascii="Times New Roman" w:hAnsi="Times New Roman"/>
          <w:sz w:val="23"/>
          <w:szCs w:val="23"/>
        </w:rPr>
        <w:t xml:space="preserve">Лаборатория знаний, 2013 </w:t>
      </w:r>
    </w:p>
    <w:p w:rsidR="007E25D6" w:rsidRDefault="007E25D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3"/>
          <w:szCs w:val="23"/>
        </w:rPr>
      </w:pPr>
    </w:p>
    <w:p w:rsidR="007E25D6" w:rsidRDefault="00630C22">
      <w:pPr>
        <w:widowControl w:val="0"/>
        <w:numPr>
          <w:ilvl w:val="0"/>
          <w:numId w:val="7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19" w:lineRule="auto"/>
        <w:ind w:left="3" w:right="920" w:hanging="3"/>
        <w:jc w:val="both"/>
        <w:rPr>
          <w:rFonts w:ascii="Times New Roman" w:hAnsi="Times New Roman"/>
          <w:sz w:val="23"/>
          <w:szCs w:val="23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Информатика. Задачник-практикум в 2т./под ред. И.Г. Семакина, Е.К. Хеннера: М.: БИНОМ. </w:t>
      </w:r>
      <w:r>
        <w:rPr>
          <w:rFonts w:ascii="Times New Roman" w:hAnsi="Times New Roman"/>
          <w:sz w:val="23"/>
          <w:szCs w:val="23"/>
        </w:rPr>
        <w:t xml:space="preserve">Лаборатория знаний, 2010 </w:t>
      </w:r>
    </w:p>
    <w:p w:rsidR="007E25D6" w:rsidRDefault="007E25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E25D6" w:rsidRDefault="00630C22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9. Основные образовательные технологии</w:t>
      </w:r>
    </w:p>
    <w:p w:rsidR="007E25D6" w:rsidRDefault="007E25D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" w:right="40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Дифференцированного обучения, опорных конспектов, коллективных способов обучения, ИКТ-технологии.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" w:right="440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10. Составитель </w:t>
      </w:r>
      <w:r w:rsidRPr="001C1E27">
        <w:rPr>
          <w:rFonts w:ascii="Times New Roman" w:hAnsi="Times New Roman"/>
          <w:sz w:val="23"/>
          <w:szCs w:val="23"/>
          <w:lang w:val="ru-RU"/>
        </w:rPr>
        <w:t>Сизых ЕА,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>учитель информатики,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>высшая квалификационная категория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>Сучилкина ТА, учитель информатики, высшая квалификационная категория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40" w:lineRule="auto"/>
        <w:ind w:left="100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Аннотация к рабочей программе «Информатика и ИКТ», 10- 11 класс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40" w:lineRule="auto"/>
        <w:ind w:left="388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(базовый уровень)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1. Рабочая программа составлена на основе: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авторской программы к УМК И. Г. Семакина, Е. К. Хеннера, Т. Ю. Шеиной для 10 –11 классов. Базовый уровень, изданной в сборнике «Информатика. 2-11 классы. Программы для общеобразовательных организаций», автор: Бородин М. Н., год издания: 2015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2. Место предмета в структуре основной образовательной программы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Default="00630C2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" w:right="20"/>
        <w:jc w:val="both"/>
        <w:rPr>
          <w:rFonts w:ascii="Times New Roman" w:hAnsi="Times New Roman"/>
          <w:sz w:val="24"/>
          <w:szCs w:val="24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Курс включен в учебный план 10-11 классов, как предмет инварианта. </w:t>
      </w:r>
      <w:proofErr w:type="gramStart"/>
      <w:r>
        <w:rPr>
          <w:rFonts w:ascii="Times New Roman" w:hAnsi="Times New Roman"/>
          <w:sz w:val="23"/>
          <w:szCs w:val="23"/>
        </w:rPr>
        <w:t>Образовательная область «Информатика и ИКТ».</w:t>
      </w:r>
      <w:proofErr w:type="gramEnd"/>
    </w:p>
    <w:p w:rsidR="007E25D6" w:rsidRDefault="007E25D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7E25D6" w:rsidRPr="001C1E27" w:rsidRDefault="00630C22">
      <w:pPr>
        <w:widowControl w:val="0"/>
        <w:numPr>
          <w:ilvl w:val="0"/>
          <w:numId w:val="8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30" w:lineRule="auto"/>
        <w:ind w:left="3" w:hanging="3"/>
        <w:jc w:val="both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Количество учебных часов по программе: </w:t>
      </w:r>
      <w:r w:rsidRPr="001C1E27">
        <w:rPr>
          <w:rFonts w:ascii="Times New Roman" w:hAnsi="Times New Roman"/>
          <w:sz w:val="23"/>
          <w:szCs w:val="23"/>
          <w:lang w:val="ru-RU"/>
        </w:rPr>
        <w:t>нормативный срок реализации про граммы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>- 2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 xml:space="preserve">года. Общее число часов - 68, в том числе в 10 классе - 34 ( 1 час в неделю), в 11 классе - 34 (1 час в неделю). 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7E25D6" w:rsidRDefault="00630C22">
      <w:pPr>
        <w:widowControl w:val="0"/>
        <w:numPr>
          <w:ilvl w:val="0"/>
          <w:numId w:val="8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39" w:lineRule="auto"/>
        <w:ind w:left="243" w:hanging="243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Цели и задачи: </w:t>
      </w:r>
    </w:p>
    <w:p w:rsidR="007E25D6" w:rsidRDefault="007E25D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  <w:r w:rsidRPr="007E25D6">
        <w:rPr>
          <w:rFonts w:asciiTheme="minorHAnsi" w:hAnsiTheme="minorHAnsi" w:cstheme="minorBidi"/>
          <w:noProof/>
        </w:rPr>
        <w:pict>
          <v:rect id="_x0000_s1026" style="position:absolute;margin-left:14.1pt;margin-top:.1pt;width:11.3pt;height:14.1pt;z-index:-5" o:allowincell="f" fillcolor="black" stroked="f"/>
        </w:pict>
      </w: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43" w:right="20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овладение умениями применять, анализировать, преобразовывать информационные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  <w:r w:rsidRPr="007E25D6">
        <w:rPr>
          <w:rFonts w:asciiTheme="minorHAnsi" w:hAnsiTheme="minorHAnsi" w:cstheme="minorBidi"/>
          <w:noProof/>
        </w:rPr>
        <w:pict>
          <v:rect id="_x0000_s1027" style="position:absolute;margin-left:14.1pt;margin-top:-14.4pt;width:11.3pt;height:14.1pt;z-index:-4" o:allowincell="f" fillcolor="black" stroked="f"/>
        </w:pict>
      </w: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43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E25D6" w:rsidRPr="001C1E27">
          <w:pgSz w:w="11908" w:h="16839"/>
          <w:pgMar w:top="1190" w:right="1120" w:bottom="1065" w:left="1137" w:header="720" w:footer="720" w:gutter="0"/>
          <w:cols w:space="720" w:equalWidth="0">
            <w:col w:w="9643"/>
          </w:cols>
          <w:noEndnote/>
        </w:sectPr>
      </w:pPr>
    </w:p>
    <w:p w:rsidR="007E25D6" w:rsidRPr="001C1E27" w:rsidRDefault="007E25D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43"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7E25D6">
        <w:rPr>
          <w:rFonts w:asciiTheme="minorHAnsi" w:hAnsiTheme="minorHAnsi" w:cstheme="minorBidi"/>
          <w:noProof/>
        </w:rPr>
        <w:lastRenderedPageBreak/>
        <w:pict>
          <v:rect id="_x0000_s1028" style="position:absolute;left:0;text-align:left;margin-left:70.95pt;margin-top:56.2pt;width:11.3pt;height:14.15pt;z-index:-3;mso-position-horizontal-relative:page;mso-position-vertical-relative:page" o:allowincell="f" fillcolor="black" stroked="f">
            <w10:wrap anchorx="page" anchory="page"/>
          </v:rect>
        </w:pict>
      </w:r>
      <w:r w:rsidR="00630C22" w:rsidRPr="001C1E27">
        <w:rPr>
          <w:rFonts w:ascii="Times New Roman" w:hAnsi="Times New Roman"/>
          <w:sz w:val="23"/>
          <w:szCs w:val="23"/>
          <w:lang w:val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  <w:r w:rsidRPr="007E25D6">
        <w:rPr>
          <w:rFonts w:asciiTheme="minorHAnsi" w:hAnsiTheme="minorHAnsi" w:cstheme="minorBidi"/>
          <w:noProof/>
        </w:rPr>
        <w:pict>
          <v:rect id="_x0000_s1029" style="position:absolute;margin-left:14.1pt;margin-top:-.25pt;width:11.3pt;height:14.05pt;z-index:-2" o:allowincell="f" fillcolor="black" stroked="f"/>
        </w:pict>
      </w: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643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  <w:r w:rsidRPr="007E25D6">
        <w:rPr>
          <w:rFonts w:asciiTheme="minorHAnsi" w:hAnsiTheme="minorHAnsi" w:cstheme="minorBidi"/>
          <w:noProof/>
        </w:rPr>
        <w:pict>
          <v:rect id="_x0000_s1030" style="position:absolute;margin-left:14.1pt;margin-top:.15pt;width:11.3pt;height:14.1pt;z-index:-1" o:allowincell="f" fillcolor="black" stroked="f"/>
        </w:pict>
      </w: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43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5. Структура и содержание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10 класс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Введение. Структура информатики. Информация. Представление информации. Измерение информации. Представление чисел в компьютере. Представление текста, изображения и звука в компьютере. Хранение и передача информации. Обработка информации и алгоритмы. Автоматическая обработка информации. Информационные процессы в компьютере. 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 . Работа с массивами. Работа с символьной информацией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11 класс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Системный анализ. Базы данных. Организация и услуги Интернет. Основы сайтостроения. Компьютерное информационное моделирование. 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 Информационное общество. Информационное право и безопасность.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6. Требования к результатам освоения программы курса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В соответствии с федеральным государственным образовательным стандартом среднего образования учащиеся должны: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знать/понимать: </w:t>
      </w:r>
      <w:r w:rsidRPr="001C1E27">
        <w:rPr>
          <w:rFonts w:ascii="Times New Roman" w:hAnsi="Times New Roman"/>
          <w:sz w:val="23"/>
          <w:szCs w:val="23"/>
          <w:lang w:val="ru-RU"/>
        </w:rPr>
        <w:t>основные технологии создания,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>редактирования,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>оформления,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>сохранения,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 xml:space="preserve">передачи информационных объектов различного типа с помощью современных программных средств информационных и коммуникационных технологий; назначение и виды информационных моделей, описывающих реальные объекты и процессы; назначение и функции операционных систем; 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уметь: </w:t>
      </w:r>
      <w:r w:rsidRPr="001C1E27">
        <w:rPr>
          <w:rFonts w:ascii="Times New Roman" w:hAnsi="Times New Roman"/>
          <w:sz w:val="23"/>
          <w:szCs w:val="23"/>
          <w:lang w:val="ru-RU"/>
        </w:rPr>
        <w:t>оперировать различными видами информационных объектов,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>в том числе с помощью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компьютера, соотносить полученные результаты с реальными объектами; рас познавать и описывать информационные процессы в социальных, биологических и технических системах; использовать готовые информационные модели, оценивать их соответ ствие реальному объекту и целям моделирования; оценивать достоверность информации, сопоставляя различные источники; иллюстрировать учебные рабо ты с использованием средств информационных технологий; создавать информационные объекты сложной структуры, в том числе гипертекстовые документы; просматривать, создавать, редактиро - вать, сохранять записи в базах данных, получать необходимую информацию по з апросу пользователя; наглядно представлять числовые показатели и динамику их изменения с помощью программ деловой графики; соблюдать правила техники безопасности и гигие - нические рекомендации при использовании средств ИКТ.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>7. Форма и периодичность контроля: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Периодичность видов промежуточной аттестации обучающихся 10-11 класса: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numPr>
          <w:ilvl w:val="0"/>
          <w:numId w:val="9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39" w:lineRule="auto"/>
        <w:ind w:left="143" w:hanging="143"/>
        <w:jc w:val="both"/>
        <w:rPr>
          <w:rFonts w:ascii="Times New Roman" w:hAnsi="Times New Roman"/>
          <w:sz w:val="23"/>
          <w:szCs w:val="23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входная - по итогам прошедшего учебного года, 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3"/>
          <w:szCs w:val="23"/>
          <w:lang w:val="ru-RU"/>
        </w:rPr>
      </w:pPr>
    </w:p>
    <w:p w:rsidR="007E25D6" w:rsidRPr="001C1E27" w:rsidRDefault="00630C22">
      <w:pPr>
        <w:widowControl w:val="0"/>
        <w:numPr>
          <w:ilvl w:val="0"/>
          <w:numId w:val="9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39" w:lineRule="auto"/>
        <w:ind w:left="143" w:hanging="143"/>
        <w:jc w:val="both"/>
        <w:rPr>
          <w:rFonts w:ascii="Times New Roman" w:hAnsi="Times New Roman"/>
          <w:sz w:val="23"/>
          <w:szCs w:val="23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полугодовая - по итогам учебного полугодия, 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3"/>
          <w:szCs w:val="23"/>
          <w:lang w:val="ru-RU"/>
        </w:rPr>
      </w:pPr>
    </w:p>
    <w:p w:rsidR="007E25D6" w:rsidRPr="001C1E27" w:rsidRDefault="00630C22">
      <w:pPr>
        <w:widowControl w:val="0"/>
        <w:numPr>
          <w:ilvl w:val="0"/>
          <w:numId w:val="9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Times New Roman" w:hAnsi="Times New Roman"/>
          <w:sz w:val="23"/>
          <w:szCs w:val="23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годовая - по итогам текущего учебного года. 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" w:right="640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Формой промежуточной аттестации является письменная проверка (тест и контрольная работа).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" w:right="1140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Наряду с промежуточной аттестацией применяется текущий контро ль достижения планируемых результатов.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E25D6" w:rsidRPr="001C1E27">
          <w:pgSz w:w="11908" w:h="16839"/>
          <w:pgMar w:top="1205" w:right="1120" w:bottom="1027" w:left="1137" w:header="720" w:footer="720" w:gutter="0"/>
          <w:cols w:space="720" w:equalWidth="0">
            <w:col w:w="9643"/>
          </w:cols>
          <w:noEndnote/>
        </w:sectPr>
      </w:pPr>
    </w:p>
    <w:p w:rsidR="007E25D6" w:rsidRDefault="00630C22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/>
          <w:b/>
          <w:bCs/>
          <w:sz w:val="21"/>
          <w:szCs w:val="21"/>
        </w:rPr>
        <w:lastRenderedPageBreak/>
        <w:t>8. Учебно-методический комплект:</w:t>
      </w:r>
    </w:p>
    <w:p w:rsidR="007E25D6" w:rsidRDefault="007E25D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7E25D6" w:rsidRDefault="00630C22">
      <w:pPr>
        <w:widowControl w:val="0"/>
        <w:numPr>
          <w:ilvl w:val="0"/>
          <w:numId w:val="10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30" w:lineRule="auto"/>
        <w:ind w:left="3" w:right="300" w:hanging="3"/>
        <w:rPr>
          <w:rFonts w:ascii="Times New Roman" w:hAnsi="Times New Roman"/>
          <w:sz w:val="23"/>
          <w:szCs w:val="23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Информатика. УМК для старшей школы: 10 – 11 классы (ФГОС). Методическое пособие для учителя. Базовый уровень// Хлобыстова И. Ю., Цветкова М. С. : М.: БИНОМ. </w:t>
      </w:r>
      <w:r>
        <w:rPr>
          <w:rFonts w:ascii="Times New Roman" w:hAnsi="Times New Roman"/>
          <w:sz w:val="23"/>
          <w:szCs w:val="23"/>
        </w:rPr>
        <w:t xml:space="preserve">Лаборатория знаний, 2013 </w:t>
      </w:r>
    </w:p>
    <w:p w:rsidR="007E25D6" w:rsidRDefault="007E25D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3"/>
          <w:szCs w:val="23"/>
        </w:rPr>
      </w:pPr>
    </w:p>
    <w:p w:rsidR="007E25D6" w:rsidRDefault="00630C22">
      <w:pPr>
        <w:widowControl w:val="0"/>
        <w:numPr>
          <w:ilvl w:val="0"/>
          <w:numId w:val="10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22" w:lineRule="auto"/>
        <w:ind w:left="3" w:right="200" w:hanging="3"/>
        <w:jc w:val="both"/>
        <w:rPr>
          <w:rFonts w:ascii="Times New Roman" w:hAnsi="Times New Roman"/>
          <w:sz w:val="23"/>
          <w:szCs w:val="23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Информатика и ИКТ. Базовый уровень: учебник для 10 класса/И.Г.Семакин, Т.Ю.Шеина, Е.К. Хеннер. – М.: БИНОМ. </w:t>
      </w:r>
      <w:r>
        <w:rPr>
          <w:rFonts w:ascii="Times New Roman" w:hAnsi="Times New Roman"/>
          <w:sz w:val="23"/>
          <w:szCs w:val="23"/>
        </w:rPr>
        <w:t xml:space="preserve">Лаборатория знаний, 2015 </w:t>
      </w:r>
    </w:p>
    <w:p w:rsidR="007E25D6" w:rsidRDefault="007E25D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3"/>
          <w:szCs w:val="23"/>
        </w:rPr>
      </w:pPr>
    </w:p>
    <w:p w:rsidR="007E25D6" w:rsidRDefault="00630C22">
      <w:pPr>
        <w:widowControl w:val="0"/>
        <w:numPr>
          <w:ilvl w:val="0"/>
          <w:numId w:val="10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19" w:lineRule="auto"/>
        <w:ind w:left="3" w:right="120" w:hanging="3"/>
        <w:jc w:val="both"/>
        <w:rPr>
          <w:rFonts w:ascii="Times New Roman" w:hAnsi="Times New Roman"/>
          <w:sz w:val="23"/>
          <w:szCs w:val="23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Информатика и ИКТ. Базовый уровень: учебник для 11 класса/И.Г.Семакин, Т.Ю.Шеина, Е.К. Хеннер. – М.: БИНОМ. </w:t>
      </w:r>
      <w:r>
        <w:rPr>
          <w:rFonts w:ascii="Times New Roman" w:hAnsi="Times New Roman"/>
          <w:sz w:val="23"/>
          <w:szCs w:val="23"/>
        </w:rPr>
        <w:t xml:space="preserve">Лаборатория знаний, 2014 </w:t>
      </w:r>
    </w:p>
    <w:p w:rsidR="007E25D6" w:rsidRDefault="007E25D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3"/>
          <w:szCs w:val="23"/>
        </w:rPr>
      </w:pPr>
    </w:p>
    <w:p w:rsidR="007E25D6" w:rsidRDefault="00630C22">
      <w:pPr>
        <w:widowControl w:val="0"/>
        <w:numPr>
          <w:ilvl w:val="0"/>
          <w:numId w:val="10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19" w:lineRule="auto"/>
        <w:ind w:left="3" w:right="880" w:hanging="3"/>
        <w:jc w:val="both"/>
        <w:rPr>
          <w:rFonts w:ascii="Times New Roman" w:hAnsi="Times New Roman"/>
          <w:sz w:val="23"/>
          <w:szCs w:val="23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 xml:space="preserve">Информатика. Задачник-практикум в 2т./под ред. И.Г. Семакина, Е.К. Хеннера: М.: БИНОМ. </w:t>
      </w:r>
      <w:r>
        <w:rPr>
          <w:rFonts w:ascii="Times New Roman" w:hAnsi="Times New Roman"/>
          <w:sz w:val="23"/>
          <w:szCs w:val="23"/>
        </w:rPr>
        <w:t xml:space="preserve">Лаборатория знаний, 2010 </w:t>
      </w:r>
    </w:p>
    <w:p w:rsidR="007E25D6" w:rsidRDefault="007E25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E25D6" w:rsidRDefault="00630C22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9. Основные образовательные технологии</w:t>
      </w:r>
    </w:p>
    <w:p w:rsidR="007E25D6" w:rsidRDefault="007E25D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sz w:val="23"/>
          <w:szCs w:val="23"/>
          <w:lang w:val="ru-RU"/>
        </w:rPr>
        <w:t>Дифференцированного обучения, опорных конспектов, коллективных способов обучения, ИКТ-технологии, проектный метод обучения.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E25D6" w:rsidRPr="001C1E27" w:rsidRDefault="00630C2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" w:right="400"/>
        <w:rPr>
          <w:rFonts w:ascii="Times New Roman" w:hAnsi="Times New Roman"/>
          <w:sz w:val="24"/>
          <w:szCs w:val="24"/>
          <w:lang w:val="ru-RU"/>
        </w:rPr>
      </w:pP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10. Составитель </w:t>
      </w:r>
      <w:r w:rsidRPr="001C1E27">
        <w:rPr>
          <w:rFonts w:ascii="Times New Roman" w:hAnsi="Times New Roman"/>
          <w:sz w:val="23"/>
          <w:szCs w:val="23"/>
          <w:lang w:val="ru-RU"/>
        </w:rPr>
        <w:t>Сизых ЕА,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>учитель информатики,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>высшая квалификационная категория</w:t>
      </w:r>
      <w:r w:rsidRPr="001C1E27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 w:rsidRPr="001C1E27">
        <w:rPr>
          <w:rFonts w:ascii="Times New Roman" w:hAnsi="Times New Roman"/>
          <w:sz w:val="23"/>
          <w:szCs w:val="23"/>
          <w:lang w:val="ru-RU"/>
        </w:rPr>
        <w:t>Сучилкина ТА, учитель информатики, высшая квалификационная категория</w:t>
      </w:r>
    </w:p>
    <w:p w:rsidR="007E25D6" w:rsidRPr="001C1E27" w:rsidRDefault="007E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E25D6" w:rsidRPr="001C1E27" w:rsidSect="007E25D6">
      <w:pgSz w:w="11908" w:h="16839"/>
      <w:pgMar w:top="1140" w:right="1160" w:bottom="1440" w:left="1137" w:header="720" w:footer="720" w:gutter="0"/>
      <w:cols w:space="720" w:equalWidth="0">
        <w:col w:w="960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C22"/>
    <w:rsid w:val="001C1E27"/>
    <w:rsid w:val="00630C22"/>
    <w:rsid w:val="007E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2672</Words>
  <Characters>15236</Characters>
  <Application>Microsoft Office Word</Application>
  <DocSecurity>0</DocSecurity>
  <Lines>126</Lines>
  <Paragraphs>35</Paragraphs>
  <ScaleCrop>false</ScaleCrop>
  <Company/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2017-10-24T08:44:00Z</dcterms:created>
  <dcterms:modified xsi:type="dcterms:W3CDTF">2017-10-24T08:46:00Z</dcterms:modified>
</cp:coreProperties>
</file>