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7A4" w:rsidRDefault="00AE0893">
      <w:pPr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s1027" type="#_x0000_t75" style="position:absolute;left:0;text-align:left;margin-left:20.7pt;margin-top:.3pt;width:531.75pt;height:730.5pt;z-index:-251656192;mso-position-horizontal:absolute;mso-position-horizontal-relative:text;mso-position-vertical:absolute;mso-position-vertical-relative:text" wrapcoords="-30 0 -30 21578 21600 21578 21600 0 -30 0">
            <v:imagedata r:id="rId8" o:title="2020-03-19_002"/>
            <w10:wrap type="through"/>
          </v:shape>
        </w:pict>
      </w:r>
    </w:p>
    <w:p w:rsidR="00FF47A4" w:rsidRPr="00AE0893" w:rsidRDefault="00AE0893">
      <w:pPr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AE0893">
        <w:rPr>
          <w:rFonts w:ascii="Times New Roman" w:eastAsia="Times New Roman" w:hAnsi="Times New Roman"/>
          <w:b/>
          <w:sz w:val="28"/>
          <w:szCs w:val="28"/>
          <w:lang w:val="ru-RU"/>
        </w:rPr>
        <w:lastRenderedPageBreak/>
        <w:t>Пояснительная записка</w:t>
      </w:r>
    </w:p>
    <w:p w:rsidR="00FF47A4" w:rsidRPr="00AE0893" w:rsidRDefault="00FF47A4">
      <w:pPr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FF47A4" w:rsidRPr="00AE0893" w:rsidRDefault="00AE0893">
      <w:pPr>
        <w:shd w:val="clear" w:color="auto" w:fill="FFFFFF"/>
        <w:autoSpaceDN w:val="0"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AE089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Рабочая программа по физической культуре для 3 класса МОУ-СОШ №8</w:t>
      </w:r>
      <w:r w:rsidRPr="00AE0893">
        <w:rPr>
          <w:rFonts w:ascii="Times New Roman" w:eastAsia="Calibri" w:hAnsi="Times New Roman"/>
          <w:sz w:val="28"/>
          <w:szCs w:val="28"/>
          <w:lang w:val="ru-RU" w:eastAsia="en-US"/>
        </w:rPr>
        <w:t xml:space="preserve"> ИМ. В.В.ТАЛАЛИХИНА </w:t>
      </w:r>
      <w:r w:rsidRPr="00AE089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разработана на основе Федерального государственного образовательного стандарта начального общего образования, примерной программы по физической </w:t>
      </w:r>
      <w:r w:rsidRPr="00AE089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культуре и программы «Физическая культура 1-4 классы» А.П. Матвеева, «Просвещение», 2014 год.</w:t>
      </w:r>
    </w:p>
    <w:p w:rsidR="00FF47A4" w:rsidRPr="00AE0893" w:rsidRDefault="00AE0893">
      <w:pPr>
        <w:shd w:val="clear" w:color="auto" w:fill="FFFFFF"/>
        <w:autoSpaceDN w:val="0"/>
        <w:spacing w:after="0" w:line="240" w:lineRule="auto"/>
        <w:ind w:firstLine="850"/>
        <w:jc w:val="both"/>
        <w:rPr>
          <w:rFonts w:ascii="Times New Roman" w:eastAsia="Calibri" w:hAnsi="Times New Roman"/>
          <w:sz w:val="28"/>
          <w:szCs w:val="28"/>
          <w:lang w:val="ru-RU" w:eastAsia="en-US"/>
        </w:rPr>
      </w:pPr>
      <w:r w:rsidRPr="00AE0893">
        <w:rPr>
          <w:rFonts w:ascii="Times New Roman" w:eastAsia="Calibri" w:hAnsi="Times New Roman"/>
          <w:sz w:val="28"/>
          <w:szCs w:val="28"/>
          <w:lang w:val="ru-RU" w:eastAsia="en-US"/>
        </w:rPr>
        <w:t>Программа реализуется по УМК «Перспектива». Для реализации содержания учебного предмета физическая культура используется учебник Матвеева А.П. «Физическая культур</w:t>
      </w:r>
      <w:r w:rsidRPr="00AE0893">
        <w:rPr>
          <w:rFonts w:ascii="Times New Roman" w:eastAsia="Calibri" w:hAnsi="Times New Roman"/>
          <w:sz w:val="28"/>
          <w:szCs w:val="28"/>
          <w:lang w:val="ru-RU" w:eastAsia="en-US"/>
        </w:rPr>
        <w:t>а»  для 3  класса.</w:t>
      </w:r>
    </w:p>
    <w:p w:rsidR="00FF47A4" w:rsidRPr="00AE0893" w:rsidRDefault="00FF47A4">
      <w:pPr>
        <w:shd w:val="clear" w:color="auto" w:fill="FFFFFF"/>
        <w:tabs>
          <w:tab w:val="left" w:pos="7560"/>
        </w:tabs>
        <w:autoSpaceDN w:val="0"/>
        <w:spacing w:after="0" w:line="240" w:lineRule="auto"/>
        <w:ind w:right="14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</w:p>
    <w:p w:rsidR="00FF47A4" w:rsidRPr="00AE0893" w:rsidRDefault="00AE0893">
      <w:pPr>
        <w:shd w:val="clear" w:color="auto" w:fill="FFFFFF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AE0893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Цели и задачи учебного предмета</w:t>
      </w:r>
    </w:p>
    <w:p w:rsidR="00FF47A4" w:rsidRPr="00AE0893" w:rsidRDefault="00FF47A4">
      <w:pPr>
        <w:shd w:val="clear" w:color="auto" w:fill="FFFFFF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</w:p>
    <w:p w:rsidR="00FF47A4" w:rsidRPr="00AE0893" w:rsidRDefault="00AE0893">
      <w:pPr>
        <w:shd w:val="clear" w:color="auto" w:fill="FFFFFF"/>
        <w:autoSpaceDN w:val="0"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AE0893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Целью</w:t>
      </w:r>
      <w:r w:rsidRPr="00AE089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предмета «Физическая культура» </w:t>
      </w:r>
      <w:r w:rsidRPr="00AE0893">
        <w:rPr>
          <w:rFonts w:ascii="Times New Roman" w:eastAsia="Times New Roman" w:hAnsi="Times New Roman"/>
          <w:sz w:val="28"/>
          <w:szCs w:val="28"/>
          <w:lang w:val="ru-RU"/>
        </w:rPr>
        <w:t>является формирование у обучающихся начальной  школы основ здорового образа жизни, развитие творческой самостоятельности посредством освоения двигательной деятельност</w:t>
      </w:r>
      <w:r w:rsidRPr="00AE0893">
        <w:rPr>
          <w:rFonts w:ascii="Times New Roman" w:eastAsia="Times New Roman" w:hAnsi="Times New Roman"/>
          <w:sz w:val="28"/>
          <w:szCs w:val="28"/>
          <w:lang w:val="ru-RU"/>
        </w:rPr>
        <w:t xml:space="preserve">и. Реализация данной цели связана с решением следующих образовательных </w:t>
      </w:r>
      <w:r w:rsidRPr="00AE0893">
        <w:rPr>
          <w:rFonts w:ascii="Times New Roman" w:eastAsia="Times New Roman" w:hAnsi="Times New Roman"/>
          <w:b/>
          <w:sz w:val="28"/>
          <w:szCs w:val="28"/>
          <w:lang w:val="ru-RU"/>
        </w:rPr>
        <w:t>задач:</w:t>
      </w:r>
    </w:p>
    <w:p w:rsidR="00FF47A4" w:rsidRPr="00AE0893" w:rsidRDefault="00AE0893">
      <w:pPr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E0893">
        <w:rPr>
          <w:rFonts w:ascii="Times New Roman" w:eastAsia="Times New Roman" w:hAnsi="Times New Roman"/>
          <w:sz w:val="28"/>
          <w:szCs w:val="28"/>
          <w:lang w:val="ru-RU"/>
        </w:rPr>
        <w:t>-  укрепление  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FF47A4" w:rsidRPr="00AE0893" w:rsidRDefault="00AE0893">
      <w:pPr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E0893">
        <w:rPr>
          <w:rFonts w:ascii="Times New Roman" w:eastAsia="Times New Roman" w:hAnsi="Times New Roman"/>
          <w:sz w:val="28"/>
          <w:szCs w:val="28"/>
          <w:lang w:val="ru-RU"/>
        </w:rPr>
        <w:t>- совершенствование жизне</w:t>
      </w:r>
      <w:r w:rsidRPr="00AE0893">
        <w:rPr>
          <w:rFonts w:ascii="Times New Roman" w:eastAsia="Times New Roman" w:hAnsi="Times New Roman"/>
          <w:sz w:val="28"/>
          <w:szCs w:val="28"/>
          <w:lang w:val="ru-RU"/>
        </w:rPr>
        <w:t>нно важных навыков  и умений посредством обучения подвижным играм, физическим упражнениям и техническим действиям из базовых видов спорта;</w:t>
      </w:r>
    </w:p>
    <w:p w:rsidR="00FF47A4" w:rsidRPr="00AE0893" w:rsidRDefault="00AE0893">
      <w:pPr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E0893">
        <w:rPr>
          <w:rFonts w:ascii="Times New Roman" w:eastAsia="Times New Roman" w:hAnsi="Times New Roman"/>
          <w:sz w:val="28"/>
          <w:szCs w:val="28"/>
          <w:lang w:val="ru-RU"/>
        </w:rPr>
        <w:t>-  формирование общих представлений о физической культуре, её значении в жизни человека, укреплении здоровья, физичес</w:t>
      </w:r>
      <w:r w:rsidRPr="00AE0893">
        <w:rPr>
          <w:rFonts w:ascii="Times New Roman" w:eastAsia="Times New Roman" w:hAnsi="Times New Roman"/>
          <w:sz w:val="28"/>
          <w:szCs w:val="28"/>
          <w:lang w:val="ru-RU"/>
        </w:rPr>
        <w:t>ком развитии и физической подготовленности;</w:t>
      </w:r>
    </w:p>
    <w:p w:rsidR="00FF47A4" w:rsidRPr="00AE0893" w:rsidRDefault="00AE0893">
      <w:pPr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E0893">
        <w:rPr>
          <w:rFonts w:ascii="Times New Roman" w:eastAsia="Times New Roman" w:hAnsi="Times New Roman"/>
          <w:sz w:val="28"/>
          <w:szCs w:val="28"/>
          <w:lang w:val="ru-RU"/>
        </w:rPr>
        <w:t xml:space="preserve">-   </w:t>
      </w:r>
      <w:r w:rsidRPr="00AE0893">
        <w:rPr>
          <w:rFonts w:ascii="Times New Roman" w:eastAsia="Times New Roman" w:hAnsi="Times New Roman"/>
          <w:sz w:val="28"/>
          <w:szCs w:val="28"/>
          <w:lang w:val="ru-RU"/>
        </w:rPr>
        <w:tab/>
        <w:t>развитие интереса к самостоятельным занятиям физическими упражнениями, подвижным играм, формам активного отдыха и досуга;</w:t>
      </w:r>
    </w:p>
    <w:p w:rsidR="00FF47A4" w:rsidRPr="00AE0893" w:rsidRDefault="00AE0893">
      <w:pPr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E0893">
        <w:rPr>
          <w:rFonts w:ascii="Times New Roman" w:eastAsia="Times New Roman" w:hAnsi="Times New Roman"/>
          <w:sz w:val="28"/>
          <w:szCs w:val="28"/>
          <w:lang w:val="ru-RU"/>
        </w:rPr>
        <w:t xml:space="preserve">- обучение простейшим способам контроля за физической нагрузкой, отдельными </w:t>
      </w:r>
      <w:r w:rsidRPr="00AE0893">
        <w:rPr>
          <w:rFonts w:ascii="Times New Roman" w:eastAsia="Times New Roman" w:hAnsi="Times New Roman"/>
          <w:sz w:val="28"/>
          <w:szCs w:val="28"/>
          <w:lang w:val="ru-RU"/>
        </w:rPr>
        <w:t>показателями физического развития и физической подготовленности.</w:t>
      </w:r>
    </w:p>
    <w:p w:rsidR="00FF47A4" w:rsidRPr="00AE0893" w:rsidRDefault="00FF47A4">
      <w:pPr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FF47A4" w:rsidRPr="00AE0893" w:rsidRDefault="00AE0893">
      <w:pPr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AE0893">
        <w:rPr>
          <w:rFonts w:ascii="Times New Roman" w:eastAsia="Times New Roman" w:hAnsi="Times New Roman"/>
          <w:b/>
          <w:sz w:val="28"/>
          <w:szCs w:val="28"/>
          <w:lang w:val="ru-RU"/>
        </w:rPr>
        <w:t>Место учебного предмета в учебном плане</w:t>
      </w:r>
    </w:p>
    <w:p w:rsidR="00FF47A4" w:rsidRPr="00AE0893" w:rsidRDefault="00FF47A4">
      <w:pPr>
        <w:autoSpaceDN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FF47A4" w:rsidRPr="00AE0893" w:rsidRDefault="00AE0893">
      <w:pPr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E0893">
        <w:rPr>
          <w:rFonts w:ascii="Times New Roman" w:eastAsia="Times New Roman" w:hAnsi="Times New Roman"/>
          <w:sz w:val="28"/>
          <w:szCs w:val="28"/>
          <w:lang w:val="ru-RU"/>
        </w:rPr>
        <w:t>По учебному плану МОУ – СОШ №8</w:t>
      </w:r>
      <w:r w:rsidRPr="00AE0893">
        <w:rPr>
          <w:rFonts w:ascii="Times New Roman" w:eastAsia="Calibri" w:hAnsi="Times New Roman"/>
          <w:sz w:val="28"/>
          <w:szCs w:val="28"/>
          <w:lang w:val="ru-RU" w:eastAsia="en-US"/>
        </w:rPr>
        <w:t>ИМ. В.В. ТАЛАЛИХИНА</w:t>
      </w:r>
      <w:r w:rsidRPr="00AE0893">
        <w:rPr>
          <w:rFonts w:ascii="Times New Roman" w:eastAsia="Times New Roman" w:hAnsi="Times New Roman"/>
          <w:sz w:val="28"/>
          <w:szCs w:val="28"/>
          <w:lang w:val="ru-RU"/>
        </w:rPr>
        <w:t xml:space="preserve"> на изучение предмета «Физическая культура» в 3 классах отводится 102 часа (3 часа в неделю, 34 учебные недели).</w:t>
      </w:r>
    </w:p>
    <w:p w:rsidR="00FF47A4" w:rsidRPr="00AE0893" w:rsidRDefault="00FF47A4">
      <w:pPr>
        <w:autoSpaceDN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FF47A4" w:rsidRPr="00AE0893" w:rsidRDefault="00FF47A4">
      <w:pPr>
        <w:suppressAutoHyphens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FF47A4" w:rsidRPr="00AE0893" w:rsidRDefault="00FF47A4">
      <w:pPr>
        <w:suppressAutoHyphens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FF47A4" w:rsidRPr="00AE0893" w:rsidRDefault="00FF47A4">
      <w:pPr>
        <w:suppressAutoHyphens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FF47A4" w:rsidRPr="00AE0893" w:rsidRDefault="00FF47A4">
      <w:pPr>
        <w:suppressAutoHyphens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FF47A4" w:rsidRPr="00AE0893" w:rsidRDefault="00FF47A4">
      <w:pPr>
        <w:suppressAutoHyphens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FF47A4" w:rsidRDefault="00AE0893">
      <w:pPr>
        <w:suppressAutoHyphens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Тематическое планирование</w:t>
      </w:r>
    </w:p>
    <w:p w:rsidR="00FF47A4" w:rsidRDefault="00FF47A4">
      <w:pPr>
        <w:suppressAutoHyphens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9498" w:type="dxa"/>
        <w:tblInd w:w="108" w:type="dxa"/>
        <w:tblLayout w:type="fixed"/>
        <w:tblLook w:val="0000"/>
      </w:tblPr>
      <w:tblGrid>
        <w:gridCol w:w="709"/>
        <w:gridCol w:w="4253"/>
        <w:gridCol w:w="1701"/>
        <w:gridCol w:w="2835"/>
      </w:tblGrid>
      <w:tr w:rsidR="00FF47A4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  <w:p w:rsidR="00FF47A4" w:rsidRDefault="00FF47A4">
            <w:pPr>
              <w:suppressAutoHyphens/>
              <w:autoSpaceDN w:val="0"/>
              <w:spacing w:after="0" w:line="240" w:lineRule="auto"/>
              <w:ind w:hanging="2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Раздел, 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47A4" w:rsidRDefault="00AE0893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Форма контроля</w:t>
            </w:r>
          </w:p>
        </w:tc>
      </w:tr>
      <w:tr w:rsidR="00FF47A4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eastAsia="Calibri"/>
                <w:lang w:eastAsia="en-US"/>
              </w:rPr>
            </w:pPr>
          </w:p>
        </w:tc>
      </w:tr>
      <w:tr w:rsidR="00FF47A4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pacing w:after="0" w:line="240" w:lineRule="auto"/>
              <w:ind w:firstLine="11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Способы физкультурной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eastAsia="Calibri"/>
                <w:lang w:eastAsia="en-US"/>
              </w:rPr>
            </w:pPr>
          </w:p>
        </w:tc>
      </w:tr>
      <w:tr w:rsidR="00FF47A4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pacing w:after="0" w:line="240" w:lineRule="auto"/>
              <w:ind w:firstLine="115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Физическое  совершенствование: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eastAsia="Calibri"/>
                <w:lang w:eastAsia="en-US"/>
              </w:rPr>
            </w:pPr>
          </w:p>
        </w:tc>
      </w:tr>
      <w:tr w:rsidR="00FF47A4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Выполнение нормативов</w:t>
            </w:r>
          </w:p>
        </w:tc>
      </w:tr>
      <w:tr w:rsidR="00FF47A4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легкая атлетика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Выполнение нормативов</w:t>
            </w:r>
          </w:p>
        </w:tc>
      </w:tr>
      <w:tr w:rsidR="00FF47A4">
        <w:tblPrEx>
          <w:tblCellMar>
            <w:top w:w="0" w:type="dxa"/>
            <w:bottom w:w="0" w:type="dxa"/>
          </w:tblCellMar>
        </w:tblPrEx>
        <w:trPr>
          <w:trHeight w:val="39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-подвижные игры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47A4" w:rsidRDefault="00FF47A4">
            <w:pPr>
              <w:suppressAutoHyphens/>
              <w:autoSpaceDN w:val="0"/>
              <w:snapToGrid w:val="0"/>
              <w:spacing w:after="0" w:line="240" w:lineRule="auto"/>
              <w:ind w:firstLine="426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F47A4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лыжная подготовка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Выполнение нормативов</w:t>
            </w:r>
          </w:p>
        </w:tc>
      </w:tr>
      <w:tr w:rsidR="00FF47A4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спортивные игры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Выполнение нормативов</w:t>
            </w:r>
          </w:p>
        </w:tc>
      </w:tr>
      <w:tr w:rsidR="00FF47A4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FF47A4">
            <w:pPr>
              <w:suppressAutoHyphens/>
              <w:autoSpaceDN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F47A4" w:rsidRDefault="00AE0893">
            <w:pPr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47A4" w:rsidRDefault="00FF47A4">
            <w:pPr>
              <w:suppressAutoHyphens/>
              <w:autoSpaceDN w:val="0"/>
              <w:snapToGrid w:val="0"/>
              <w:spacing w:after="0" w:line="240" w:lineRule="auto"/>
              <w:ind w:firstLine="426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FF47A4" w:rsidRDefault="00FF47A4">
      <w:pPr>
        <w:suppressAutoHyphens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FF47A4" w:rsidRDefault="00FF47A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</w:p>
    <w:p w:rsidR="00FF47A4" w:rsidRDefault="00FF47A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</w:p>
    <w:p w:rsidR="00FF47A4" w:rsidRDefault="00FF47A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</w:p>
    <w:p w:rsidR="00FF47A4" w:rsidRDefault="00FF47A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</w:p>
    <w:p w:rsidR="00FF47A4" w:rsidRDefault="00FF47A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47A4" w:rsidRDefault="00AE089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 – тематическое планирование</w:t>
      </w:r>
    </w:p>
    <w:p w:rsidR="00FF47A4" w:rsidRDefault="00FF47A4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X="74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7"/>
        <w:gridCol w:w="1419"/>
        <w:gridCol w:w="1134"/>
        <w:gridCol w:w="5954"/>
      </w:tblGrid>
      <w:tr w:rsidR="00FF47A4">
        <w:tc>
          <w:tcPr>
            <w:tcW w:w="957" w:type="dxa"/>
          </w:tcPr>
          <w:p w:rsidR="00FF47A4" w:rsidRDefault="00AE08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FF47A4" w:rsidRDefault="00AE08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урока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по</w:t>
            </w:r>
          </w:p>
          <w:p w:rsidR="00FF47A4" w:rsidRDefault="00AE0893">
            <w:pPr>
              <w:spacing w:after="0" w:line="240" w:lineRule="auto"/>
              <w:ind w:hanging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плану</w:t>
            </w:r>
          </w:p>
        </w:tc>
        <w:tc>
          <w:tcPr>
            <w:tcW w:w="1134" w:type="dxa"/>
          </w:tcPr>
          <w:p w:rsidR="00FF47A4" w:rsidRDefault="00AE0893">
            <w:pPr>
              <w:spacing w:after="0" w:line="240" w:lineRule="auto"/>
              <w:ind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Дата </w:t>
            </w:r>
          </w:p>
          <w:p w:rsidR="00FF47A4" w:rsidRDefault="00AE0893">
            <w:pPr>
              <w:spacing w:after="0" w:line="240" w:lineRule="auto"/>
              <w:ind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</w:t>
            </w:r>
          </w:p>
          <w:p w:rsidR="00FF47A4" w:rsidRDefault="00AE0893">
            <w:pPr>
              <w:spacing w:after="0" w:line="240" w:lineRule="auto"/>
              <w:ind w:hanging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факту</w:t>
            </w:r>
          </w:p>
        </w:tc>
        <w:tc>
          <w:tcPr>
            <w:tcW w:w="5954" w:type="dxa"/>
          </w:tcPr>
          <w:p w:rsidR="00FF47A4" w:rsidRDefault="00AE0893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урока</w:t>
            </w:r>
          </w:p>
        </w:tc>
      </w:tr>
      <w:tr w:rsidR="00FF47A4" w:rsidRPr="00AE0893">
        <w:tc>
          <w:tcPr>
            <w:tcW w:w="9464" w:type="dxa"/>
            <w:gridSpan w:val="4"/>
          </w:tcPr>
          <w:p w:rsidR="00FF47A4" w:rsidRPr="00AE0893" w:rsidRDefault="00AE0893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Знания о физической культуре (4 ч)</w:t>
            </w:r>
          </w:p>
        </w:tc>
      </w:tr>
      <w:tr w:rsidR="00FF47A4" w:rsidRPr="00AE0893">
        <w:trPr>
          <w:trHeight w:val="30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3а-03.09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Техника безопасности на уроках физической культуры.</w:t>
            </w: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3б-03.09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3в-02.09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3г-02.09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2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3а-05.09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Немного истории.</w:t>
            </w: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3б-05.09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3в-03.09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3г-03.09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3а-06.09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физических упражнений.</w:t>
            </w: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3б-06.09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3в-05.09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3г-05.09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1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3а-10.09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Что такое комплексы физических упражнений.</w:t>
            </w: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3б-10.09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7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3в-09.09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7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3г-.09.09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37"/>
        </w:trPr>
        <w:tc>
          <w:tcPr>
            <w:tcW w:w="9464" w:type="dxa"/>
            <w:gridSpan w:val="4"/>
          </w:tcPr>
          <w:p w:rsidR="00FF47A4" w:rsidRDefault="00AE08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Способы физкультурной деятельности (6 ч)</w:t>
            </w:r>
          </w:p>
        </w:tc>
      </w:tr>
      <w:tr w:rsidR="00FF47A4">
        <w:trPr>
          <w:trHeight w:val="252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3а-12.09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измерить физическую нагрузку.</w:t>
            </w: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3б-12.09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3в-10.09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hanging="3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3г-10.09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4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3а-13.09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Связь величины нагрузки и частоты сердечных сокращений.</w:t>
            </w: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3б-13.09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3в-12.09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3г-12.09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3а-17.09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Измерение пульса после нагрузки в покое способом наложения руки на грудь.</w:t>
            </w:r>
          </w:p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F47A4">
        <w:trPr>
          <w:trHeight w:val="253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3б-17.09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3в-16.09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3г-16.09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6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3а-19.09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Закаливание, обливание, душ.</w:t>
            </w:r>
          </w:p>
          <w:p w:rsidR="00FF47A4" w:rsidRDefault="00FF47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F47A4">
        <w:trPr>
          <w:trHeight w:val="11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3б-19.09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6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3в-17.09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3г-17.09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43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3а-20.09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Правила техники закаливания обливанием и </w:t>
            </w:r>
          </w:p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принятием душа.</w:t>
            </w:r>
          </w:p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3б-20.09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1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3в-19.09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3г-19.09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88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250" w:right="9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3а-24.09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Правила техники безопасности при выполнении закаливающих процедур.</w:t>
            </w: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250" w:right="9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3б-24.09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250" w:right="9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3в-23.09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250" w:right="9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3г-23.09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653"/>
        </w:trPr>
        <w:tc>
          <w:tcPr>
            <w:tcW w:w="9464" w:type="dxa"/>
            <w:gridSpan w:val="4"/>
          </w:tcPr>
          <w:p w:rsidR="00FF47A4" w:rsidRPr="00AE0893" w:rsidRDefault="00AE0893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Физическое совершенствование (92 ч)</w:t>
            </w:r>
          </w:p>
          <w:p w:rsidR="00FF47A4" w:rsidRPr="00AE0893" w:rsidRDefault="00AE0893">
            <w:pPr>
              <w:spacing w:after="0" w:line="240" w:lineRule="auto"/>
              <w:ind w:hanging="142"/>
              <w:jc w:val="center"/>
              <w:rPr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Гимнастика (19ч)</w:t>
            </w:r>
          </w:p>
        </w:tc>
      </w:tr>
      <w:tr w:rsidR="00FF47A4" w:rsidRPr="00AE0893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3а-26.09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Правила </w:t>
            </w: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техники безопасности на уроках акробатики и гимнастики.</w:t>
            </w:r>
          </w:p>
        </w:tc>
      </w:tr>
      <w:tr w:rsidR="00FF47A4">
        <w:trPr>
          <w:trHeight w:val="267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3б-26.09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3в-24.09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3г-24.09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67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3а-27.09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Акробатические упражнения. Кувырок назад.</w:t>
            </w: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3б-27.09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2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3в-26.09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2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3г-26.09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3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3а-01.10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Акробатические упражнения. «Мост» из положения лежа </w:t>
            </w: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на спине.</w:t>
            </w: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3б-01.10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1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3в-30.09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1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3г-30.09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3а-03.10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Прыжки через скакалку с изменяющейся скоростью ее вращения.</w:t>
            </w: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3б-03.10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3в-01.10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3г-01.10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16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3а-04.10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Техника ранее освоенных акробатических упражнений.</w:t>
            </w:r>
          </w:p>
        </w:tc>
      </w:tr>
      <w:tr w:rsidR="00FF47A4">
        <w:trPr>
          <w:trHeight w:val="263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3б-04.10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3в-03.10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1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3г-03.10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3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3а-08.10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Группировки из положения стоя и лежа на спине, кувырок вперед.</w:t>
            </w:r>
          </w:p>
        </w:tc>
      </w:tr>
      <w:tr w:rsidR="00FF47A4">
        <w:trPr>
          <w:trHeight w:val="267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3б-08.10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3в-07.10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3г-07.10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03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3а-15.10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Гимнастические упражнения.Лазанье по канату в три приема.</w:t>
            </w: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3б-15.10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3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3в-08.10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3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3г.08.10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58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3а-17.10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Комплекс ОРУ для развития силы мышц рук и спины.</w:t>
            </w: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3б-17.10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3в-14.10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3г-14.10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422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3а-18.10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Передвижения и повороты на гимнастическом бревне.</w:t>
            </w:r>
          </w:p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3б-18.10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3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3в-15.10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56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3г-15.10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3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3а-22.10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Передвижение по бревну ходьбой, выпадами на </w:t>
            </w: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носках.</w:t>
            </w: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3б-22.10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3в-17.10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3г-17.10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88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3а-24.10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Повороты на гимнастическом бревне в правую и левую сторону на 90 и 180.</w:t>
            </w:r>
          </w:p>
        </w:tc>
      </w:tr>
      <w:tr w:rsidR="00FF47A4">
        <w:trPr>
          <w:trHeight w:val="267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3б-24.10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3в-21.10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3г-21.10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8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3а-25.10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Преодоление полосы препятствий с элементами лазанья, перелезания.</w:t>
            </w: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3б-25.10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3в-22.10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76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3г-22.10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198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3а-29.10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Передвижение по  стенке, спиной  гимнастической к опоре.</w:t>
            </w: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3б-29.10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18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3в-24.10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1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3г-24.10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43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3а-31.10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Перелезание через гимнастическую скамейку и горку матов.</w:t>
            </w: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3б-31.10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3в-28.10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3г-28.10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3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3а-01.11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Ползание по-пластунски ногами вперед.</w:t>
            </w:r>
          </w:p>
        </w:tc>
      </w:tr>
      <w:tr w:rsidR="00FF47A4">
        <w:trPr>
          <w:trHeight w:val="252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3б-01.11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3в-29.10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3г-29.10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3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419" w:type="dxa"/>
          </w:tcPr>
          <w:p w:rsidR="00FF47A4" w:rsidRDefault="00AE0893">
            <w:pPr>
              <w:tabs>
                <w:tab w:val="left" w:pos="461"/>
              </w:tabs>
              <w:spacing w:after="0" w:line="240" w:lineRule="auto"/>
              <w:ind w:left="-10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3а-05.11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Запрыгивание на горку матов и спрыгивания с нее.</w:t>
            </w:r>
          </w:p>
        </w:tc>
      </w:tr>
      <w:tr w:rsidR="00FF47A4">
        <w:trPr>
          <w:trHeight w:val="267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3б-05.11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3в-31.10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3г-31.10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69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6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3а-07.11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Передвижение по наклонной скамейке вверх и вниз </w:t>
            </w: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ходьбой и бегом.</w:t>
            </w:r>
          </w:p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F47A4">
        <w:trPr>
          <w:trHeight w:val="27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6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3б-07.11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37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6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3в-05.11.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37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6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3г-05.11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58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6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3а-08.11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Передвижение по наклонной скамейке вверх и вниз приставными шагами.</w:t>
            </w: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6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3б-08.11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6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3в-07.11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6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3г-07.11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3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6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3а-12.11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Преодоление полосы препятствий из хорошо освоенных прикладных </w:t>
            </w: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упражнений.</w:t>
            </w:r>
          </w:p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F47A4">
        <w:trPr>
          <w:trHeight w:val="357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3б-12.11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7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3в-11.11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82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3г-11.11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c>
          <w:tcPr>
            <w:tcW w:w="9464" w:type="dxa"/>
            <w:gridSpan w:val="4"/>
          </w:tcPr>
          <w:p w:rsidR="00FF47A4" w:rsidRDefault="00FF47A4">
            <w:pPr>
              <w:tabs>
                <w:tab w:val="left" w:pos="68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F47A4" w:rsidRDefault="00AE0893">
            <w:pPr>
              <w:tabs>
                <w:tab w:val="left" w:pos="6840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Легкая атлетика (9ч)</w:t>
            </w:r>
          </w:p>
          <w:p w:rsidR="00FF47A4" w:rsidRDefault="00FF47A4">
            <w:pPr>
              <w:tabs>
                <w:tab w:val="left" w:pos="6840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F47A4" w:rsidRPr="00AE0893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3а-14.11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Техника безопасности на уроках легкой атлетике.</w:t>
            </w:r>
          </w:p>
        </w:tc>
      </w:tr>
      <w:tr w:rsidR="00FF47A4">
        <w:trPr>
          <w:trHeight w:val="37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3б-14.11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7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3в-12.11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7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3г-12.11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3а-15.11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Прыжки в длину и высоту с места.</w:t>
            </w: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3б-15.11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3в-14.11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3г-14.11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0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3а-19.11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Равномерный бег в режиме умеренной интенсивности.</w:t>
            </w:r>
          </w:p>
        </w:tc>
      </w:tr>
      <w:tr w:rsidR="00FF47A4">
        <w:trPr>
          <w:trHeight w:val="243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3б-19.11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3в-18.11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3г-18.11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1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3а-26.11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Броски большого мяча снизу двумя руками из положения стоя.</w:t>
            </w:r>
          </w:p>
        </w:tc>
      </w:tr>
      <w:tr w:rsidR="00FF47A4">
        <w:trPr>
          <w:trHeight w:val="288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3б-26.11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3в-19.11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3г-19.11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3а-28.11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Броски большого </w:t>
            </w: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мяча двумя руками от головы из положения сидя.</w:t>
            </w: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3б-28.11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3в-25.11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3г-25.11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8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3а-29.11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Метание малого мяча с места из-за головы.</w:t>
            </w:r>
          </w:p>
        </w:tc>
      </w:tr>
      <w:tr w:rsidR="00FF47A4">
        <w:trPr>
          <w:trHeight w:val="288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3б-29.11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3в-26.11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3г-26.11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3а-03.12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Высокий старт.</w:t>
            </w: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3б-03.12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3в-28.11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3г-28.11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3а-05.12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Бег на дистанцию 30 м с максимальной скоростью с высокого старта.</w:t>
            </w:r>
          </w:p>
          <w:p w:rsidR="00FF47A4" w:rsidRPr="00AE0893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3б-05.12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3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3в-02.12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3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3г-02.12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2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3а-06.12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Прыжки, в длину с прямого разбега согнув ноги.</w:t>
            </w: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3б-06.12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3в-03.12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250" w:firstLine="28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3г-03.12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c>
          <w:tcPr>
            <w:tcW w:w="9464" w:type="dxa"/>
            <w:gridSpan w:val="4"/>
            <w:tcBorders>
              <w:bottom w:val="single" w:sz="4" w:space="0" w:color="auto"/>
            </w:tcBorders>
          </w:tcPr>
          <w:p w:rsidR="00FF47A4" w:rsidRDefault="00FF4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F47A4" w:rsidRDefault="00AE08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Подвижные игры (10ч)</w:t>
            </w:r>
          </w:p>
          <w:p w:rsidR="00FF47A4" w:rsidRDefault="00FF47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простейших соревнований.</w:t>
            </w:r>
          </w:p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3"/>
        </w:trPr>
        <w:tc>
          <w:tcPr>
            <w:tcW w:w="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3в-05.12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3г-05.12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0"/>
        </w:trPr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3а-12.12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Техника безопасности на уроках при проведении подвижных игр.</w:t>
            </w:r>
          </w:p>
        </w:tc>
      </w:tr>
      <w:tr w:rsidR="00FF47A4">
        <w:trPr>
          <w:trHeight w:val="273"/>
        </w:trPr>
        <w:tc>
          <w:tcPr>
            <w:tcW w:w="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392" w:firstLine="3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3б-12.12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2"/>
        </w:trPr>
        <w:tc>
          <w:tcPr>
            <w:tcW w:w="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3в-09.12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2"/>
        </w:trPr>
        <w:tc>
          <w:tcPr>
            <w:tcW w:w="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3г-09.12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7A4" w:rsidRDefault="00AE0893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Подвижная игра «Парашютисты».</w:t>
            </w:r>
          </w:p>
        </w:tc>
      </w:tr>
      <w:tr w:rsidR="00FF47A4">
        <w:trPr>
          <w:trHeight w:val="258"/>
        </w:trPr>
        <w:tc>
          <w:tcPr>
            <w:tcW w:w="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3б-13.12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left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3в-10.12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left w:val="single" w:sz="4" w:space="0" w:color="auto"/>
            </w:tcBorders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3г-10.12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 w:val="restart"/>
          </w:tcPr>
          <w:p w:rsidR="00FF47A4" w:rsidRDefault="00AE0893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3а-17.12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Подвижная игра «Защита укрепления».</w:t>
            </w:r>
          </w:p>
        </w:tc>
      </w:tr>
      <w:tr w:rsidR="00FF47A4">
        <w:trPr>
          <w:trHeight w:val="243"/>
        </w:trPr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3б-17.12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3в-12.12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3г-12.12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15"/>
        </w:trPr>
        <w:tc>
          <w:tcPr>
            <w:tcW w:w="957" w:type="dxa"/>
            <w:vMerge w:val="restart"/>
          </w:tcPr>
          <w:p w:rsidR="00FF47A4" w:rsidRDefault="00AE0893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3а-19.12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Подвижная игра «Стрелки».</w:t>
            </w:r>
          </w:p>
        </w:tc>
      </w:tr>
      <w:tr w:rsidR="00FF47A4">
        <w:trPr>
          <w:trHeight w:val="258"/>
        </w:trPr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3б-19.12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3в-16.12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3г-16.12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85"/>
        </w:trPr>
        <w:tc>
          <w:tcPr>
            <w:tcW w:w="957" w:type="dxa"/>
            <w:vMerge w:val="restart"/>
          </w:tcPr>
          <w:p w:rsidR="00FF47A4" w:rsidRDefault="00AE0893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3а-20.12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Подвижная игра «Не давай мяч водящему».</w:t>
            </w:r>
          </w:p>
        </w:tc>
      </w:tr>
      <w:tr w:rsidR="00FF47A4">
        <w:trPr>
          <w:trHeight w:val="288"/>
        </w:trPr>
        <w:tc>
          <w:tcPr>
            <w:tcW w:w="957" w:type="dxa"/>
            <w:vMerge/>
          </w:tcPr>
          <w:p w:rsidR="00FF47A4" w:rsidRPr="00AE0893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3б-20.12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3в-17.12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3г-17.12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c>
          <w:tcPr>
            <w:tcW w:w="957" w:type="dxa"/>
            <w:vMerge w:val="restart"/>
          </w:tcPr>
          <w:p w:rsidR="00FF47A4" w:rsidRDefault="00AE0893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3а-24.12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Подвижная игра «Вышибалы».</w:t>
            </w:r>
          </w:p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3б-24.12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3в-19.12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3г-19.12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 w:val="restart"/>
          </w:tcPr>
          <w:p w:rsidR="00FF47A4" w:rsidRDefault="00AE0893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3а-26.12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Подвижная игра «Мышеловка».</w:t>
            </w:r>
          </w:p>
        </w:tc>
      </w:tr>
      <w:tr w:rsidR="00FF47A4">
        <w:trPr>
          <w:trHeight w:val="303"/>
        </w:trPr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3б-26.12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3в-24.12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3г-24.12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43"/>
        </w:trPr>
        <w:tc>
          <w:tcPr>
            <w:tcW w:w="957" w:type="dxa"/>
            <w:vMerge w:val="restart"/>
          </w:tcPr>
          <w:p w:rsidR="00FF47A4" w:rsidRDefault="00AE0893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3а-27.12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Подвижная игра  «Выше ноги от земли».</w:t>
            </w:r>
          </w:p>
          <w:p w:rsidR="00FF47A4" w:rsidRPr="00AE0893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47A4" w:rsidRPr="00AE0893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F47A4">
        <w:trPr>
          <w:trHeight w:val="317"/>
        </w:trPr>
        <w:tc>
          <w:tcPr>
            <w:tcW w:w="957" w:type="dxa"/>
            <w:vMerge/>
          </w:tcPr>
          <w:p w:rsidR="00FF47A4" w:rsidRPr="00AE0893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3б-27.12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66"/>
        </w:trPr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3в-26.12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66"/>
        </w:trPr>
        <w:tc>
          <w:tcPr>
            <w:tcW w:w="957" w:type="dxa"/>
            <w:vMerge/>
          </w:tcPr>
          <w:p w:rsidR="00FF47A4" w:rsidRDefault="00FF47A4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3г-26.12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tabs>
                <w:tab w:val="left" w:pos="32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3а-09.01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Подвижная игра «Подвижная цель».</w:t>
            </w:r>
          </w:p>
        </w:tc>
      </w:tr>
      <w:tr w:rsidR="00FF47A4">
        <w:trPr>
          <w:trHeight w:val="258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3б-09.01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3в-09.01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3г-09.01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c>
          <w:tcPr>
            <w:tcW w:w="9464" w:type="dxa"/>
            <w:gridSpan w:val="4"/>
          </w:tcPr>
          <w:p w:rsidR="00FF47A4" w:rsidRDefault="00FF4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F47A4" w:rsidRDefault="00AE08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Лыжная подготовка (14ч)</w:t>
            </w:r>
          </w:p>
          <w:p w:rsidR="00FF47A4" w:rsidRDefault="00FF4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F47A4" w:rsidRPr="00AE0893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3а-10.01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Техника безопасности на уроках во время лыжной подготовки.</w:t>
            </w:r>
          </w:p>
        </w:tc>
      </w:tr>
      <w:tr w:rsidR="00FF47A4">
        <w:trPr>
          <w:trHeight w:val="258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3б-10.01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3в-13.01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3г-13.01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0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50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3а-14.01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Правила подбора одежды для занятий лыжной подготовки в зависимости от погодных условий.</w:t>
            </w:r>
          </w:p>
        </w:tc>
      </w:tr>
      <w:tr w:rsidR="00FF47A4">
        <w:trPr>
          <w:trHeight w:val="243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3б-14.01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3в-14.01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3г-14.01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3а-16.01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Лыжные гонки.</w:t>
            </w: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3б-16.01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21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3в-16.01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3г-16.01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3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3а-17.01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Совершенствование техники ранее </w:t>
            </w: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освоенных лыжных ходов.</w:t>
            </w:r>
          </w:p>
        </w:tc>
      </w:tr>
      <w:tr w:rsidR="00FF47A4">
        <w:trPr>
          <w:trHeight w:val="18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3б-17.01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66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3в-20.01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4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3г-20.01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3а-21.01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Совершенствование техники ранее освоенных лыжных подъемов.</w:t>
            </w: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3б-21.01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3в-21.01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3г-21.01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0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3а-23.01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Совершенствование техники ранее освоенных лыжных торможений.</w:t>
            </w:r>
          </w:p>
        </w:tc>
      </w:tr>
      <w:tr w:rsidR="00FF47A4">
        <w:trPr>
          <w:trHeight w:val="243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3б-23.01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3в-23.01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09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3г-23.01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3а-24.01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Попеременный двушажный ход.</w:t>
            </w: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3б-24.01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37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3в-27.01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37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3г-27.01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3а-28.01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Подъем «лесенкой».</w:t>
            </w: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3б-28.01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3в-28.01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3г-28.01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3а-30.01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Торможение « плугом».</w:t>
            </w:r>
          </w:p>
        </w:tc>
      </w:tr>
      <w:tr w:rsidR="00FF47A4">
        <w:trPr>
          <w:trHeight w:val="273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3б-30.01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2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3в-30.01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2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3г-30.01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8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3а-31.01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Подводящие упражнения для освоения техники одновременного двушажного хода.</w:t>
            </w:r>
          </w:p>
        </w:tc>
      </w:tr>
      <w:tr w:rsidR="00FF47A4">
        <w:trPr>
          <w:trHeight w:val="258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3б-31.01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3в-03.02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3г-03.02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3а-04.02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Одновременный двушажный хода.</w:t>
            </w:r>
          </w:p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8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3б-04.02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3в-04.02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22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3г-04.02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22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60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3а-06.02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Чередование </w:t>
            </w: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освоенных лыжных ходов в процессе прохождения учебной дистанции.</w:t>
            </w:r>
          </w:p>
        </w:tc>
      </w:tr>
      <w:tr w:rsidR="00FF47A4">
        <w:trPr>
          <w:trHeight w:val="18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3б-06.02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97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3в-06.02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3г-06.02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61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3а-07.02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Поворот переступанием.</w:t>
            </w:r>
          </w:p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3б-07.02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3в-10.02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3г-10.02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2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3а-11.02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Как развить выносливость во время прогулок.</w:t>
            </w: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3б-11.02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3в-11.02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3г-11.02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c>
          <w:tcPr>
            <w:tcW w:w="9464" w:type="dxa"/>
            <w:gridSpan w:val="4"/>
            <w:vAlign w:val="bottom"/>
          </w:tcPr>
          <w:p w:rsidR="00FF47A4" w:rsidRDefault="00AE08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Спортивные игры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ч)</w:t>
            </w:r>
          </w:p>
          <w:p w:rsidR="00FF47A4" w:rsidRDefault="00FF4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F47A4" w:rsidRPr="00AE0893">
        <w:trPr>
          <w:trHeight w:val="30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3а-13.02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Техника безопасности на уроках во время спортивных игр.</w:t>
            </w:r>
          </w:p>
        </w:tc>
      </w:tr>
      <w:tr w:rsidR="00FF47A4">
        <w:trPr>
          <w:trHeight w:val="243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3б-13.02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3в-13.02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3г-13.02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3а-14.02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История возникновения игры в баскетбол. </w:t>
            </w:r>
            <w:r>
              <w:rPr>
                <w:rFonts w:ascii="Times New Roman" w:hAnsi="Times New Roman"/>
                <w:sz w:val="28"/>
                <w:szCs w:val="28"/>
              </w:rPr>
              <w:t>Правила игры в баскетбол.</w:t>
            </w: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3б-14.02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3в-17.02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3г-17.02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3а-18.02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Ведение баскетбольного мяча ранее разученными способами.</w:t>
            </w: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3б-18.02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3в-18.02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3г-18.02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3а-25.02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Ведение мяча на месте и шагом по прямой, по дуге и «змейкой».</w:t>
            </w: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3б-25.02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3в-25.02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3г-25.02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0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3а-27.02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Ведение баскетбольного мяча в беге по прямой, дуге и «змейке».</w:t>
            </w:r>
          </w:p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F47A4">
        <w:trPr>
          <w:trHeight w:val="151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3б-27.02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99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3в-27.02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99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3г-27.02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8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3а-28.02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Обводка стоек в передвижении шагом и медленным бегом.</w:t>
            </w:r>
          </w:p>
        </w:tc>
      </w:tr>
      <w:tr w:rsidR="00FF47A4">
        <w:trPr>
          <w:trHeight w:val="243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3б-28.02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8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3в-02.03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8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3г-02.03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3а-03.03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Ловля и передача мяча </w:t>
            </w: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двумя руками от груди: после отскока от стены.</w:t>
            </w:r>
          </w:p>
        </w:tc>
      </w:tr>
      <w:tr w:rsidR="00FF47A4">
        <w:trPr>
          <w:trHeight w:val="228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3б-03.03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3в-03.03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3г-03.03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79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3а-05.03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Ловля и передача мяча в парах стоя на месте.</w:t>
            </w:r>
          </w:p>
        </w:tc>
      </w:tr>
      <w:tr w:rsidR="00FF47A4">
        <w:trPr>
          <w:trHeight w:val="303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3б-05.03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67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3в-05.03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67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3г-05.03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71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3а-06.03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Ловля и передача мяча в парах с передвижением приставным </w:t>
            </w: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шагом.</w:t>
            </w:r>
          </w:p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F47A4">
        <w:trPr>
          <w:trHeight w:val="81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3б-06.03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86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3в-10.03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3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3г-10.03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3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3а-10.03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Бросок мяча двумя руками от груди с места.</w:t>
            </w:r>
          </w:p>
          <w:p w:rsidR="00FF47A4" w:rsidRPr="00AE0893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3б-10.03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3в-12.03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3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3г-12.03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3а-12.03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Комплекс ОРУ для развития мышц рук.</w:t>
            </w:r>
          </w:p>
        </w:tc>
      </w:tr>
      <w:tr w:rsidR="00FF47A4">
        <w:trPr>
          <w:trHeight w:val="18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3б-12.03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3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3в-16.03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3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3г-16.03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3а-13.03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Комплекс</w:t>
            </w: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ОРУ для развития мышц ног.</w:t>
            </w: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3б-13.03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3в-17.03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3г-17.03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3а-17.03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Подвижные игры «Попади в кольцо», «Гонка баскетбольных мячей».</w:t>
            </w: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3б-17.03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3в-19.03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3г-19.03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8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3а-19.03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История возникновения игры в волейбол.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Правила игры в </w:t>
            </w:r>
            <w:r>
              <w:rPr>
                <w:rFonts w:ascii="Times New Roman" w:hAnsi="Times New Roman"/>
                <w:sz w:val="28"/>
                <w:szCs w:val="28"/>
              </w:rPr>
              <w:t>волейбол.</w:t>
            </w: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3б-19.03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3в-23.03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3г-23.03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69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3а-20.03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Совершенствование техники ранее освоенных способов подачи мяча.</w:t>
            </w:r>
          </w:p>
          <w:p w:rsidR="00FF47A4" w:rsidRPr="00AE0893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F47A4">
        <w:trPr>
          <w:trHeight w:val="276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3б-20.03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54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3в-24.03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54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3г-24.03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3а-24.03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Прямая нижняя подача.</w:t>
            </w:r>
          </w:p>
        </w:tc>
      </w:tr>
      <w:tr w:rsidR="00FF47A4">
        <w:trPr>
          <w:trHeight w:val="18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3б-24.03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3в-26.03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3г-26.03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4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3а-26.03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Прием и передача мяча снизу двумя руками.</w:t>
            </w: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3б-26.03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3в-30.03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3г-30.03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3а-27.03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Комплекс ОРУ для укрепления пальцев рук.</w:t>
            </w: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3б-27.03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3в-31.03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3г-31.03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8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3а-31.03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ОРУ для развития силы мышц рук и спины.</w:t>
            </w:r>
          </w:p>
        </w:tc>
      </w:tr>
      <w:tr w:rsidR="00FF47A4">
        <w:trPr>
          <w:trHeight w:val="15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3б-31.03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5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3в-02.04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50"/>
        </w:trPr>
        <w:tc>
          <w:tcPr>
            <w:tcW w:w="957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3г-02.04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</w:tcPr>
          <w:p w:rsidR="00FF47A4" w:rsidRDefault="00FF47A4">
            <w:pPr>
              <w:spacing w:after="0" w:line="240" w:lineRule="auto"/>
              <w:ind w:firstLine="17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3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82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3а-02.04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Комплекс ОРУ для укрепления мышц ног.</w:t>
            </w: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3б-02.04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3в-06.04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3г-06.04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14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3а-03.04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Подводящие упражнения для освоения техники передачи мяча сверху двумя руками.</w:t>
            </w:r>
          </w:p>
        </w:tc>
      </w:tr>
      <w:tr w:rsidR="00FF47A4">
        <w:trPr>
          <w:trHeight w:val="31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3б-03.04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3в-07.04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3г-07.04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3а-07.04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Подвижные игры: «Не давай мяч водящему», « Круговая лапта».</w:t>
            </w: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3б-07.04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3в-13.04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3г-13.04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3а-14.04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История возникновения игры в футбол. </w:t>
            </w:r>
            <w:r>
              <w:rPr>
                <w:rFonts w:ascii="Times New Roman" w:hAnsi="Times New Roman"/>
                <w:sz w:val="28"/>
                <w:szCs w:val="28"/>
              </w:rPr>
              <w:t>Правила игры в футбол.</w:t>
            </w:r>
          </w:p>
        </w:tc>
      </w:tr>
      <w:tr w:rsidR="00FF47A4">
        <w:trPr>
          <w:trHeight w:val="258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3б-14.04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3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3в-14.04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3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3г-14.04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3а-16.04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Совершенствование техники </w:t>
            </w: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ранее освоенных технических действий игры в футбол.</w:t>
            </w:r>
          </w:p>
        </w:tc>
      </w:tr>
      <w:tr w:rsidR="00FF47A4">
        <w:trPr>
          <w:trHeight w:val="228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3б-16.04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3в-16.04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3г-16.04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3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3а-17.04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Специальные передвижения футболиста без мяча: челночный бег.</w:t>
            </w:r>
          </w:p>
          <w:p w:rsidR="00FF47A4" w:rsidRPr="00AE0893" w:rsidRDefault="00FF47A4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F47A4">
        <w:trPr>
          <w:trHeight w:val="275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3б-17.04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41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3в-20.04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41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3г-20.04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 w:rsidRPr="00AE0893">
        <w:trPr>
          <w:trHeight w:val="24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3а-21.04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Pr="00AE0893" w:rsidRDefault="00AE0893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Специальные передвижения футболиста </w:t>
            </w:r>
            <w:r w:rsidRPr="00AE0893">
              <w:rPr>
                <w:rFonts w:ascii="Times New Roman" w:hAnsi="Times New Roman"/>
                <w:sz w:val="28"/>
                <w:szCs w:val="28"/>
                <w:lang w:val="ru-RU"/>
              </w:rPr>
              <w:t>без мяча: прыжки вверх с поворотами в правую и левую стороны.</w:t>
            </w: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Pr="00AE0893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3б-21.04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9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3в-21.04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9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3г-21.04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3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3а-23.04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Специальные передвижения футболиста без мяча: бег лицом и спиной вперед.</w:t>
            </w:r>
          </w:p>
        </w:tc>
      </w:tr>
      <w:tr w:rsidR="00FF47A4">
        <w:trPr>
          <w:trHeight w:val="303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3б-23. 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3в-23.04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3г-23.04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3а-24.04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hanging="3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ОРУ </w:t>
            </w:r>
            <w:r>
              <w:rPr>
                <w:rFonts w:ascii="Times New Roman" w:hAnsi="Times New Roman"/>
                <w:sz w:val="28"/>
                <w:szCs w:val="28"/>
              </w:rPr>
              <w:t>воздействующие на развитие физических качеств, необходимых для освоения технических действий игры в футбол.</w:t>
            </w: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3б-24.04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3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3в-27.04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3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3г-27.04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3а-28.04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Подвижная игра «Передал – садись».</w:t>
            </w:r>
          </w:p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8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3б-28.04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3в-28.04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9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3г-28.04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06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3а-30.04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hanging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Национальные игры, отражение в них традиций и культурных ценностей своего народа.</w:t>
            </w:r>
          </w:p>
        </w:tc>
      </w:tr>
      <w:tr w:rsidR="00FF47A4">
        <w:trPr>
          <w:trHeight w:val="286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3б-30.04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 w:val="restart"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3в-30.04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8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3г-30.04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3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3а-07.0 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из национальных подвижных игр.</w:t>
            </w:r>
          </w:p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9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3б-07.05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1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3в-07.05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1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3г-07.05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9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94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3а-08.05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Двигательные </w:t>
            </w:r>
            <w:r>
              <w:rPr>
                <w:rFonts w:ascii="Times New Roman" w:hAnsi="Times New Roman"/>
                <w:sz w:val="28"/>
                <w:szCs w:val="28"/>
              </w:rPr>
              <w:t>действия народных танцев и обрядов.</w:t>
            </w:r>
          </w:p>
        </w:tc>
      </w:tr>
      <w:tr w:rsidR="00FF47A4">
        <w:trPr>
          <w:trHeight w:val="19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3б-08.05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9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3в-07.05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19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3г-07.05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3а-12.05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Соревновательные упражнения и приемы из национальных видов спорта.</w:t>
            </w:r>
          </w:p>
        </w:tc>
      </w:tr>
      <w:tr w:rsidR="00FF47A4">
        <w:trPr>
          <w:trHeight w:val="228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3б-12.05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3в-12.05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3г-12.05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3а-14.05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Общеразвивающие физические упражнения.</w:t>
            </w:r>
          </w:p>
        </w:tc>
      </w:tr>
      <w:tr w:rsidR="00FF47A4">
        <w:trPr>
          <w:trHeight w:val="15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3б-14.05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3в-14.05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3г-14.05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412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3а-15.05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Гимнастические упражнения для развития основных групп мышц и физических качеств.</w:t>
            </w:r>
          </w:p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417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3б-15.05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3в-18.05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3г-18.05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3а-19.05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Правильное и самостоятельное выполнение гимнастических упражнений.</w:t>
            </w: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3б-19.05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3в-19.05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3г-19.05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3а-21.05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Легкоатлетические упражнения для развития основных групп мышц и физических качеств.</w:t>
            </w:r>
          </w:p>
        </w:tc>
      </w:tr>
      <w:tr w:rsidR="00FF47A4">
        <w:trPr>
          <w:trHeight w:val="22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3б-21.05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3в-21.05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10"/>
        </w:trPr>
        <w:tc>
          <w:tcPr>
            <w:tcW w:w="957" w:type="dxa"/>
            <w:vMerge/>
            <w:tcBorders>
              <w:bottom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3г-21.05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300"/>
        </w:trPr>
        <w:tc>
          <w:tcPr>
            <w:tcW w:w="957" w:type="dxa"/>
            <w:vMerge w:val="restart"/>
            <w:tcBorders>
              <w:left w:val="single" w:sz="4" w:space="0" w:color="auto"/>
            </w:tcBorders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3а-22.05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Самостоятельное выполнение легкоатлетических упражнений.</w:t>
            </w:r>
          </w:p>
        </w:tc>
      </w:tr>
      <w:tr w:rsidR="00FF47A4">
        <w:trPr>
          <w:trHeight w:val="213"/>
        </w:trPr>
        <w:tc>
          <w:tcPr>
            <w:tcW w:w="957" w:type="dxa"/>
            <w:vMerge/>
            <w:tcBorders>
              <w:lef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3б-22.05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  <w:tcBorders>
              <w:lef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3в-25.05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/>
            <w:tcBorders>
              <w:left w:val="single" w:sz="4" w:space="0" w:color="auto"/>
            </w:tcBorders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3г-25.05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55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3а-26.05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 «Вышибалы», «Мышеловка».</w:t>
            </w: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3б-26.05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3в-26.05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40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3г-26.05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3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70"/>
        </w:trPr>
        <w:tc>
          <w:tcPr>
            <w:tcW w:w="957" w:type="dxa"/>
            <w:vMerge w:val="restart"/>
          </w:tcPr>
          <w:p w:rsidR="00FF47A4" w:rsidRDefault="00AE08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3а-28.05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</w:tcPr>
          <w:p w:rsidR="00FF47A4" w:rsidRDefault="00AE0893">
            <w:pPr>
              <w:spacing w:after="0" w:line="240" w:lineRule="auto"/>
              <w:ind w:firstLine="3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 «Передал-садись», «Шишки, желуди, орехи».</w:t>
            </w:r>
          </w:p>
        </w:tc>
      </w:tr>
      <w:tr w:rsidR="00FF47A4">
        <w:trPr>
          <w:trHeight w:val="25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3б-28.05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3в-28.05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47A4">
        <w:trPr>
          <w:trHeight w:val="285"/>
        </w:trPr>
        <w:tc>
          <w:tcPr>
            <w:tcW w:w="957" w:type="dxa"/>
            <w:vMerge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</w:tcPr>
          <w:p w:rsidR="00FF47A4" w:rsidRDefault="00AE0893">
            <w:pPr>
              <w:spacing w:after="0" w:line="240" w:lineRule="auto"/>
              <w:ind w:left="-392"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3г-28.05</w:t>
            </w:r>
          </w:p>
        </w:tc>
        <w:tc>
          <w:tcPr>
            <w:tcW w:w="1134" w:type="dxa"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4" w:type="dxa"/>
            <w:vMerge/>
          </w:tcPr>
          <w:p w:rsidR="00FF47A4" w:rsidRDefault="00FF47A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F47A4" w:rsidRDefault="00AE08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Список литературыдля </w:t>
      </w:r>
      <w:r>
        <w:rPr>
          <w:rFonts w:ascii="Times New Roman" w:eastAsia="Times New Roman" w:hAnsi="Times New Roman"/>
          <w:b/>
          <w:sz w:val="28"/>
          <w:szCs w:val="28"/>
        </w:rPr>
        <w:t>учителя</w:t>
      </w:r>
    </w:p>
    <w:p w:rsidR="00FF47A4" w:rsidRDefault="00FF47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FF47A4" w:rsidRDefault="00AE08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Матвеев А.П. Учебник по физической культуре для 3-4 классов. М.: Издательство «Просвещение».</w:t>
      </w:r>
    </w:p>
    <w:p w:rsidR="00FF47A4" w:rsidRDefault="00FF47A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FF47A4" w:rsidRDefault="00AE0893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Список литературыдля обучающегося</w:t>
      </w:r>
    </w:p>
    <w:p w:rsidR="00FF47A4" w:rsidRDefault="00FF47A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</w:p>
    <w:p w:rsidR="00FF47A4" w:rsidRDefault="00AE0893">
      <w:pPr>
        <w:pStyle w:val="1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Матвеев А.П. Учебник по физической культуре для 3-4 классов. М.: Издательство «Просвещение».</w:t>
      </w:r>
    </w:p>
    <w:p w:rsidR="00FF47A4" w:rsidRDefault="00FF47A4">
      <w:pPr>
        <w:tabs>
          <w:tab w:val="left" w:pos="284"/>
        </w:tabs>
        <w:spacing w:after="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</w:p>
    <w:p w:rsidR="00FF47A4" w:rsidRDefault="00FF47A4">
      <w:pPr>
        <w:tabs>
          <w:tab w:val="left" w:pos="284"/>
        </w:tabs>
        <w:spacing w:after="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</w:p>
    <w:p w:rsidR="00FF47A4" w:rsidRDefault="00FF47A4">
      <w:pPr>
        <w:tabs>
          <w:tab w:val="left" w:pos="284"/>
        </w:tabs>
        <w:spacing w:after="0" w:line="240" w:lineRule="auto"/>
        <w:ind w:firstLine="426"/>
        <w:jc w:val="both"/>
        <w:rPr>
          <w:rFonts w:ascii="Arial" w:eastAsia="Times New Roman" w:hAnsi="Arial" w:cs="Arial"/>
          <w:sz w:val="28"/>
          <w:szCs w:val="28"/>
        </w:rPr>
      </w:pPr>
    </w:p>
    <w:p w:rsidR="00FF47A4" w:rsidRDefault="00AE089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СОГЛАСОВАНО</w:t>
      </w:r>
    </w:p>
    <w:p w:rsidR="00FF47A4" w:rsidRDefault="00AE08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зам. </w:t>
      </w:r>
      <w:r>
        <w:rPr>
          <w:rFonts w:ascii="Times New Roman" w:eastAsia="Times New Roman" w:hAnsi="Times New Roman"/>
          <w:sz w:val="28"/>
          <w:szCs w:val="28"/>
        </w:rPr>
        <w:t>директора по УВР</w:t>
      </w:r>
    </w:p>
    <w:p w:rsidR="00FF47A4" w:rsidRDefault="00AE08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___________Ю.А.Сафронова</w:t>
      </w:r>
    </w:p>
    <w:p w:rsidR="00FF47A4" w:rsidRDefault="00AE08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«____» ____________ 20__г.</w:t>
      </w:r>
    </w:p>
    <w:p w:rsidR="00FF47A4" w:rsidRDefault="00FF47A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F47A4" w:rsidRDefault="00FF47A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F47A4" w:rsidRDefault="00AE08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СОГЛАСОВАНО</w:t>
      </w:r>
    </w:p>
    <w:p w:rsidR="00FF47A4" w:rsidRDefault="00AE08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руководитель  ШМО</w:t>
      </w:r>
    </w:p>
    <w:p w:rsidR="00FF47A4" w:rsidRDefault="00AE08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учителей начальных классов</w:t>
      </w:r>
    </w:p>
    <w:p w:rsidR="00FF47A4" w:rsidRDefault="00AE08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___________С.М.Жучкова</w:t>
      </w:r>
    </w:p>
    <w:p w:rsidR="00FF47A4" w:rsidRDefault="00AE08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Протокол от</w:t>
      </w:r>
    </w:p>
    <w:p w:rsidR="00FF47A4" w:rsidRDefault="00AE08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«____» ____________ 20__г.</w:t>
      </w:r>
    </w:p>
    <w:p w:rsidR="00FF47A4" w:rsidRDefault="00AE089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№_____</w:t>
      </w:r>
    </w:p>
    <w:p w:rsidR="00FF47A4" w:rsidRDefault="00FF47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FF47A4" w:rsidSect="00AE0893">
      <w:footerReference w:type="even" r:id="rId9"/>
      <w:footerReference w:type="default" r:id="rId10"/>
      <w:pgSz w:w="11906" w:h="16838"/>
      <w:pgMar w:top="1134" w:right="567" w:bottom="1134" w:left="1701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7A4" w:rsidRDefault="00FF47A4" w:rsidP="00FF47A4">
      <w:pPr>
        <w:spacing w:after="0" w:line="240" w:lineRule="auto"/>
      </w:pPr>
      <w:r>
        <w:separator/>
      </w:r>
    </w:p>
  </w:endnote>
  <w:endnote w:type="continuationSeparator" w:id="1">
    <w:p w:rsidR="00FF47A4" w:rsidRDefault="00FF47A4" w:rsidP="00FF4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7A4" w:rsidRDefault="00FF47A4">
    <w:pPr>
      <w:pStyle w:val="a3"/>
      <w:jc w:val="right"/>
    </w:pPr>
    <w:r>
      <w:fldChar w:fldCharType="begin"/>
    </w:r>
    <w:r w:rsidR="00AE0893">
      <w:instrText>PAGE   \* MERGEFORMAT</w:instrText>
    </w:r>
    <w:r>
      <w:fldChar w:fldCharType="separate"/>
    </w:r>
    <w:r w:rsidR="00AE0893">
      <w:rPr>
        <w:noProof/>
      </w:rPr>
      <w:t>4</w:t>
    </w:r>
    <w:r>
      <w:fldChar w:fldCharType="end"/>
    </w:r>
  </w:p>
  <w:p w:rsidR="00FF47A4" w:rsidRDefault="00FF47A4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7A4" w:rsidRDefault="00FF47A4">
    <w:pPr>
      <w:pStyle w:val="a3"/>
      <w:jc w:val="right"/>
    </w:pPr>
    <w:r>
      <w:fldChar w:fldCharType="begin"/>
    </w:r>
    <w:r w:rsidR="00AE0893">
      <w:instrText>PAGE   \* MERGEFORMAT</w:instrText>
    </w:r>
    <w:r>
      <w:fldChar w:fldCharType="separate"/>
    </w:r>
    <w:r w:rsidR="00AE0893">
      <w:rPr>
        <w:noProof/>
      </w:rPr>
      <w:t>3</w:t>
    </w:r>
    <w:r>
      <w:fldChar w:fldCharType="end"/>
    </w:r>
  </w:p>
  <w:p w:rsidR="00FF47A4" w:rsidRDefault="00FF47A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7A4" w:rsidRDefault="00FF47A4" w:rsidP="00FF47A4">
      <w:pPr>
        <w:spacing w:after="0" w:line="240" w:lineRule="auto"/>
      </w:pPr>
      <w:r>
        <w:separator/>
      </w:r>
    </w:p>
  </w:footnote>
  <w:footnote w:type="continuationSeparator" w:id="1">
    <w:p w:rsidR="00FF47A4" w:rsidRDefault="00FF47A4" w:rsidP="00FF4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042AB"/>
    <w:multiLevelType w:val="multilevel"/>
    <w:tmpl w:val="2D3042A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BA6827"/>
    <w:multiLevelType w:val="multilevel"/>
    <w:tmpl w:val="5DBA6827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47A4"/>
    <w:rsid w:val="00AE0893"/>
    <w:rsid w:val="00FF4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A4"/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F47A4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FF47A4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">
    <w:name w:val="Абзац списка1"/>
    <w:basedOn w:val="a"/>
    <w:uiPriority w:val="34"/>
    <w:qFormat/>
    <w:rsid w:val="00FF47A4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FF47A4"/>
  </w:style>
  <w:style w:type="character" w:customStyle="1" w:styleId="a4">
    <w:name w:val="Нижний колонтитул Знак"/>
    <w:basedOn w:val="a0"/>
    <w:link w:val="a3"/>
    <w:uiPriority w:val="99"/>
    <w:rsid w:val="00FF47A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2060</Words>
  <Characters>11742</Characters>
  <Application>Microsoft Office Word</Application>
  <DocSecurity>0</DocSecurity>
  <Lines>97</Lines>
  <Paragraphs>27</Paragraphs>
  <ScaleCrop>false</ScaleCrop>
  <Company/>
  <LinksUpToDate>false</LinksUpToDate>
  <CharactersWithSpaces>13775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Admin</dc:creator>
  <cp:lastModifiedBy>Марина Алексеевна</cp:lastModifiedBy>
  <cp:revision>1</cp:revision>
  <cp:lastPrinted>2020-03-16T08:17:00Z</cp:lastPrinted>
  <dcterms:created xsi:type="dcterms:W3CDTF">2018-09-15T12:03:00Z</dcterms:created>
  <dcterms:modified xsi:type="dcterms:W3CDTF">2020-03-25T08:16:00Z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