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A00" w:rsidRPr="00152B53" w:rsidRDefault="00636A00">
      <w:pPr>
        <w:ind w:left="567" w:hanging="567"/>
        <w:contextualSpacing/>
        <w:jc w:val="center"/>
        <w:rPr>
          <w:b/>
          <w:sz w:val="26"/>
          <w:szCs w:val="26"/>
          <w:lang w:val="ru-RU"/>
        </w:rPr>
      </w:pPr>
      <w:bookmarkStart w:id="0" w:name="_GoBack"/>
      <w:r w:rsidRPr="00636A00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9.5pt;height:728.25pt">
            <v:imagedata r:id="rId8" o:title="4а болкунова"/>
          </v:shape>
        </w:pict>
      </w:r>
      <w:bookmarkEnd w:id="0"/>
      <w:r w:rsidR="00152B53" w:rsidRPr="00152B53">
        <w:rPr>
          <w:b/>
          <w:sz w:val="26"/>
          <w:szCs w:val="26"/>
          <w:lang w:val="ru-RU"/>
        </w:rPr>
        <w:lastRenderedPageBreak/>
        <w:t>Пояснительная записка.</w:t>
      </w:r>
    </w:p>
    <w:p w:rsidR="00636A00" w:rsidRPr="00152B53" w:rsidRDefault="00636A00">
      <w:pPr>
        <w:ind w:left="567" w:hanging="567"/>
        <w:contextualSpacing/>
        <w:jc w:val="both"/>
        <w:rPr>
          <w:b/>
          <w:sz w:val="26"/>
          <w:szCs w:val="26"/>
          <w:lang w:val="ru-RU"/>
        </w:rPr>
      </w:pP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Рабочая программа по английскому языку для 4 класса МОУ - 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английскому </w:t>
      </w:r>
      <w:r w:rsidRPr="00152B53">
        <w:rPr>
          <w:sz w:val="26"/>
          <w:szCs w:val="26"/>
          <w:lang w:val="ru-RU"/>
        </w:rPr>
        <w:t>языку и программы к УМК «Английский в фокусе» 2-4 класс. («Английский язык. Рабочие программы» Быковой Н.И., Поспеловой М.Д. М: «Просвещение», 2012 год.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Программа реализуется по УМК «Английский в фокусе. </w:t>
      </w:r>
      <w:r>
        <w:rPr>
          <w:sz w:val="26"/>
          <w:szCs w:val="26"/>
        </w:rPr>
        <w:t xml:space="preserve">4 класс». </w:t>
      </w:r>
      <w:r w:rsidRPr="00152B53">
        <w:rPr>
          <w:sz w:val="26"/>
          <w:szCs w:val="26"/>
          <w:lang w:val="ru-RU"/>
        </w:rPr>
        <w:t>Для реализации содержания учебного предмет</w:t>
      </w:r>
      <w:r w:rsidRPr="00152B53">
        <w:rPr>
          <w:sz w:val="26"/>
          <w:szCs w:val="26"/>
          <w:lang w:val="ru-RU"/>
        </w:rPr>
        <w:t>а английский язык используется учебник «Английский в фокусе» Н.И Быковой, Д.Дули, М.Д.Поспеловой, В.Эванс.</w:t>
      </w:r>
    </w:p>
    <w:p w:rsidR="00636A00" w:rsidRPr="00152B53" w:rsidRDefault="00636A00">
      <w:pPr>
        <w:contextualSpacing/>
        <w:jc w:val="both"/>
        <w:rPr>
          <w:b/>
          <w:sz w:val="26"/>
          <w:szCs w:val="26"/>
          <w:lang w:val="ru-RU"/>
        </w:rPr>
      </w:pPr>
    </w:p>
    <w:p w:rsidR="00636A00" w:rsidRPr="00152B53" w:rsidRDefault="00152B53">
      <w:pPr>
        <w:contextualSpacing/>
        <w:jc w:val="center"/>
        <w:rPr>
          <w:b/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Цели и задачи изучения учебного предмета.</w:t>
      </w:r>
    </w:p>
    <w:p w:rsidR="00636A00" w:rsidRPr="00152B53" w:rsidRDefault="00636A00">
      <w:pPr>
        <w:contextualSpacing/>
        <w:jc w:val="both"/>
        <w:rPr>
          <w:b/>
          <w:sz w:val="26"/>
          <w:szCs w:val="26"/>
          <w:lang w:val="ru-RU"/>
        </w:rPr>
      </w:pP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 xml:space="preserve">В процессе изучения английского языка реализуются следующие </w:t>
      </w:r>
      <w:r w:rsidRPr="00152B53">
        <w:rPr>
          <w:rFonts w:eastAsia="Calibri"/>
          <w:b/>
          <w:sz w:val="26"/>
          <w:szCs w:val="26"/>
          <w:lang w:val="ru-RU"/>
        </w:rPr>
        <w:t>цели: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 формирование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>умений общаться на англи</w:t>
      </w:r>
      <w:r w:rsidRPr="00152B53">
        <w:rPr>
          <w:rFonts w:eastAsia="Calibri"/>
          <w:sz w:val="26"/>
          <w:szCs w:val="26"/>
          <w:lang w:val="ru-RU"/>
        </w:rPr>
        <w:t xml:space="preserve">йском языке с учётом речевых возможностей и потребностей младших школьников; </w:t>
      </w:r>
      <w:r>
        <w:rPr>
          <w:rFonts w:eastAsia="Calibri"/>
          <w:sz w:val="26"/>
          <w:szCs w:val="26"/>
        </w:rPr>
        <w:t> 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 xml:space="preserve">- элементарных коммуникативных умений в говорении, аудировании, чтении и письме; 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 развитие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 xml:space="preserve">личности, речевых способностей, внимания, мышления, памяти и воображения школьника; </w:t>
      </w:r>
      <w:r w:rsidRPr="00152B53">
        <w:rPr>
          <w:rFonts w:eastAsia="Calibri"/>
          <w:sz w:val="26"/>
          <w:szCs w:val="26"/>
          <w:lang w:val="ru-RU"/>
        </w:rPr>
        <w:t xml:space="preserve">мотивации к дальнейшему овладению английским языком; 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 обеспечение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 xml:space="preserve">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</w:t>
      </w:r>
      <w:r w:rsidRPr="00152B53">
        <w:rPr>
          <w:rFonts w:eastAsia="Calibri"/>
          <w:sz w:val="26"/>
          <w:szCs w:val="26"/>
          <w:lang w:val="ru-RU"/>
        </w:rPr>
        <w:t xml:space="preserve"> освоение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 xml:space="preserve">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 приобщение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>детей к новому социальному опыту с использованием английского языка: знакомство школьников с</w:t>
      </w:r>
      <w:r w:rsidRPr="00152B53">
        <w:rPr>
          <w:rFonts w:eastAsia="Calibri"/>
          <w:sz w:val="26"/>
          <w:szCs w:val="26"/>
          <w:lang w:val="ru-RU"/>
        </w:rPr>
        <w:t xml:space="preserve"> миром зарубежных сверстников, с зарубежным детским фольклором и доступными образцами художественной литературы; </w:t>
      </w:r>
    </w:p>
    <w:p w:rsidR="00636A00" w:rsidRPr="00152B53" w:rsidRDefault="00152B53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152B53">
        <w:rPr>
          <w:rFonts w:eastAsia="Calibri"/>
          <w:sz w:val="26"/>
          <w:szCs w:val="26"/>
          <w:lang w:val="ru-RU"/>
        </w:rPr>
        <w:t>- воспитание дружелюбного отношения к представителям других стран; формирование</w:t>
      </w:r>
      <w:r>
        <w:rPr>
          <w:rFonts w:eastAsia="Calibri"/>
          <w:sz w:val="26"/>
          <w:szCs w:val="26"/>
        </w:rPr>
        <w:t> </w:t>
      </w:r>
      <w:r w:rsidRPr="00152B53">
        <w:rPr>
          <w:rFonts w:eastAsia="Calibri"/>
          <w:sz w:val="26"/>
          <w:szCs w:val="26"/>
          <w:lang w:val="ru-RU"/>
        </w:rPr>
        <w:t>речевых, интеллектуальных и познавательных способностей школьн</w:t>
      </w:r>
      <w:r w:rsidRPr="00152B53">
        <w:rPr>
          <w:rFonts w:eastAsia="Calibri"/>
          <w:sz w:val="26"/>
          <w:szCs w:val="26"/>
          <w:lang w:val="ru-RU"/>
        </w:rPr>
        <w:t>иков, а также их общеучебных умений.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Исходя из сформулированных целей, определяются следующие </w:t>
      </w:r>
      <w:r w:rsidRPr="00152B53">
        <w:rPr>
          <w:b/>
          <w:sz w:val="26"/>
          <w:szCs w:val="26"/>
          <w:lang w:val="ru-RU"/>
        </w:rPr>
        <w:t>задачи</w:t>
      </w:r>
      <w:r w:rsidRPr="00152B53">
        <w:rPr>
          <w:sz w:val="26"/>
          <w:szCs w:val="26"/>
          <w:lang w:val="ru-RU"/>
        </w:rPr>
        <w:t>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 - создать благоприятный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психологический климат для преодоления речевого барьера и использовать иностранный язык как средство общения;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 - сформировать пр</w:t>
      </w:r>
      <w:r w:rsidRPr="00152B53">
        <w:rPr>
          <w:sz w:val="26"/>
          <w:szCs w:val="26"/>
          <w:lang w:val="ru-RU"/>
        </w:rPr>
        <w:t>едставление об иностранном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 - развивать личностные качества школьника, его воображение</w:t>
      </w:r>
      <w:r w:rsidRPr="00152B53">
        <w:rPr>
          <w:sz w:val="26"/>
          <w:szCs w:val="26"/>
          <w:lang w:val="ru-RU"/>
        </w:rPr>
        <w:t xml:space="preserve">, внимание, память в ходе усвоения нового материала,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в процессе его участия в играх, ситуативных диалогах;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- сформировать навыки общения, которые помогут младшему школьнику добиться взаимопонимания с людьми, говорящими (или пишущими)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на иностранном языке</w:t>
      </w:r>
      <w:r w:rsidRPr="00152B53">
        <w:rPr>
          <w:sz w:val="26"/>
          <w:szCs w:val="26"/>
          <w:lang w:val="ru-RU"/>
        </w:rPr>
        <w:t>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- расширить лингвистический кругозор; </w:t>
      </w:r>
      <w:r>
        <w:rPr>
          <w:sz w:val="26"/>
          <w:szCs w:val="26"/>
        </w:rPr>
        <w:t> 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lastRenderedPageBreak/>
        <w:t xml:space="preserve">- направить на освоение элементарных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лингвистических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представлений, которые доступны для младших школьников и необходимы для овладения устной и письменной речи на элементарном уровне;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развивать познавательные с</w:t>
      </w:r>
      <w:r w:rsidRPr="00152B53">
        <w:rPr>
          <w:sz w:val="26"/>
          <w:szCs w:val="26"/>
          <w:lang w:val="ru-RU"/>
        </w:rPr>
        <w:t>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- развивать эмоциональную сферу детей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в процессе обучающих игр, инсценировок на иностранном языке;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- развивать уважительное </w:t>
      </w:r>
      <w:r w:rsidRPr="00152B53">
        <w:rPr>
          <w:sz w:val="26"/>
          <w:szCs w:val="26"/>
          <w:lang w:val="ru-RU"/>
        </w:rPr>
        <w:t>отношение к чужой (иной) культуре через знакомство с детским пластом культуры страны (стран) изучаемого языка;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- приобщить младших школьников к новому социальному опыту за счёт проигрывания на английском языке различных ролей в игровых ситуациях, типичных </w:t>
      </w:r>
      <w:r w:rsidRPr="00152B53">
        <w:rPr>
          <w:sz w:val="26"/>
          <w:szCs w:val="26"/>
          <w:lang w:val="ru-RU"/>
        </w:rPr>
        <w:t>для бытового, семейного, учебного общения.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Основная цель</w:t>
      </w:r>
      <w:r>
        <w:rPr>
          <w:b/>
          <w:sz w:val="26"/>
          <w:szCs w:val="26"/>
        </w:rPr>
        <w:t> </w:t>
      </w:r>
      <w:r w:rsidRPr="00152B53">
        <w:rPr>
          <w:b/>
          <w:sz w:val="26"/>
          <w:szCs w:val="26"/>
          <w:lang w:val="ru-RU"/>
        </w:rPr>
        <w:t>обучения</w:t>
      </w:r>
      <w:r w:rsidRPr="00152B53">
        <w:rPr>
          <w:sz w:val="26"/>
          <w:szCs w:val="26"/>
          <w:lang w:val="ru-RU"/>
        </w:rPr>
        <w:t xml:space="preserve"> английскому языку во 4-м классе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заключается в развитии способности учащихся к межкультурному общению.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Достичь эту цель можно, только решив следующие задачи: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сформировать у школьников поло</w:t>
      </w:r>
      <w:r w:rsidRPr="00152B53">
        <w:rPr>
          <w:sz w:val="26"/>
          <w:szCs w:val="26"/>
          <w:lang w:val="ru-RU"/>
        </w:rPr>
        <w:t>жительное отношение к выполняемой деятельности и интерес к новому языку, культуре народов, говорящих на этом языке;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сформировать способности понимать и порождать иноязычные высказывания в соответствии с конкретной ситуации общения, речевой задачей и комм</w:t>
      </w:r>
      <w:r w:rsidRPr="00152B53">
        <w:rPr>
          <w:sz w:val="26"/>
          <w:szCs w:val="26"/>
          <w:lang w:val="ru-RU"/>
        </w:rPr>
        <w:t>уникативными намерениями;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воспитать такие качества личности, как терпимость и уважение друг к другу, отв</w:t>
      </w:r>
      <w:r w:rsidRPr="00152B53">
        <w:rPr>
          <w:sz w:val="26"/>
          <w:szCs w:val="26"/>
          <w:lang w:val="ru-RU"/>
        </w:rPr>
        <w:t>етственность и умение взаимодействовать для решения общей задачи;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развивать у обучающихся психические функции (память, внимание, воображение), познавательные способности и эмоциональную сферу.</w:t>
      </w:r>
    </w:p>
    <w:p w:rsidR="00636A00" w:rsidRPr="00152B53" w:rsidRDefault="00636A00">
      <w:pPr>
        <w:contextualSpacing/>
        <w:jc w:val="both"/>
        <w:rPr>
          <w:sz w:val="26"/>
          <w:szCs w:val="26"/>
          <w:lang w:val="ru-RU"/>
        </w:rPr>
      </w:pPr>
    </w:p>
    <w:p w:rsidR="00636A00" w:rsidRPr="00152B53" w:rsidRDefault="00152B53">
      <w:pPr>
        <w:contextualSpacing/>
        <w:jc w:val="center"/>
        <w:rPr>
          <w:b/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Место учебного предмета в учебном плане.</w:t>
      </w:r>
    </w:p>
    <w:p w:rsidR="00636A00" w:rsidRPr="00152B53" w:rsidRDefault="00636A00">
      <w:pPr>
        <w:contextualSpacing/>
        <w:jc w:val="both"/>
        <w:rPr>
          <w:sz w:val="26"/>
          <w:szCs w:val="26"/>
          <w:lang w:val="ru-RU"/>
        </w:rPr>
      </w:pPr>
    </w:p>
    <w:p w:rsidR="00636A00" w:rsidRPr="00152B53" w:rsidRDefault="00152B53">
      <w:pPr>
        <w:pStyle w:val="a9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По учебному плану </w:t>
      </w:r>
      <w:r w:rsidRPr="00152B53">
        <w:rPr>
          <w:sz w:val="26"/>
          <w:szCs w:val="26"/>
          <w:lang w:val="ru-RU"/>
        </w:rPr>
        <w:t xml:space="preserve">МОУ-СОШ №8 ИМ. В.В. ТАЛАЛИХИНА на изучение предмета английский язык в 4 классе отводится 68 ч (2 часа в неделю, 34 рабочие недели). </w:t>
      </w:r>
    </w:p>
    <w:p w:rsidR="00636A00" w:rsidRPr="00152B53" w:rsidRDefault="00152B53">
      <w:pPr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 </w:t>
      </w:r>
    </w:p>
    <w:p w:rsidR="00636A00" w:rsidRPr="00152B53" w:rsidRDefault="00152B53">
      <w:pPr>
        <w:contextualSpacing/>
        <w:jc w:val="center"/>
        <w:rPr>
          <w:b/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Планируемые</w:t>
      </w:r>
      <w:r>
        <w:rPr>
          <w:b/>
          <w:sz w:val="26"/>
          <w:szCs w:val="26"/>
        </w:rPr>
        <w:t>  </w:t>
      </w:r>
      <w:r w:rsidRPr="00152B53">
        <w:rPr>
          <w:b/>
          <w:sz w:val="26"/>
          <w:szCs w:val="26"/>
          <w:lang w:val="ru-RU"/>
        </w:rPr>
        <w:t>результаты освоения учебного предмета</w:t>
      </w:r>
    </w:p>
    <w:p w:rsidR="00636A00" w:rsidRPr="00152B53" w:rsidRDefault="00636A00">
      <w:pPr>
        <w:contextualSpacing/>
        <w:jc w:val="both"/>
        <w:rPr>
          <w:sz w:val="26"/>
          <w:szCs w:val="26"/>
          <w:lang w:val="ru-RU"/>
        </w:rPr>
      </w:pP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Личностные результаты.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Развитие личностных качеств младшего </w:t>
      </w:r>
      <w:r w:rsidRPr="00152B53">
        <w:rPr>
          <w:sz w:val="26"/>
          <w:szCs w:val="26"/>
          <w:lang w:val="ru-RU"/>
        </w:rPr>
        <w:t>школьника, его внимания, мышления, памяти и воображения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в процессе участия в моделируемых ситуациях общения, ролевых играх; в ходе овладения языковым материалом. Развитие эмоциональной сферы детей в процессе обучающих игр, учебных спектаклей с использовани</w:t>
      </w:r>
      <w:r w:rsidRPr="00152B53">
        <w:rPr>
          <w:sz w:val="26"/>
          <w:szCs w:val="26"/>
          <w:lang w:val="ru-RU"/>
        </w:rPr>
        <w:t>ем иностранного языка. Приобщение младших школьников к новому социальному опыту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за счет проигрывания на иностранном языке различных ролей в игровых ситуациях, типичных для семейного, бытового, учебного общения. Развитие познавательных способностей с исполь</w:t>
      </w:r>
      <w:r w:rsidRPr="00152B53">
        <w:rPr>
          <w:sz w:val="26"/>
          <w:szCs w:val="26"/>
          <w:lang w:val="ru-RU"/>
        </w:rPr>
        <w:t xml:space="preserve">зование накопительной системы оценивания (портфолио), </w:t>
      </w:r>
      <w:r>
        <w:rPr>
          <w:sz w:val="26"/>
          <w:szCs w:val="26"/>
        </w:rPr>
        <w:t>  </w:t>
      </w:r>
      <w:r w:rsidRPr="00152B53">
        <w:rPr>
          <w:sz w:val="26"/>
          <w:szCs w:val="26"/>
          <w:lang w:val="ru-RU"/>
        </w:rPr>
        <w:t>динамику индивидуальных образовательных достижений.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lastRenderedPageBreak/>
        <w:t>Метапредметные результаты</w:t>
      </w:r>
      <w:r w:rsidRPr="00152B53">
        <w:rPr>
          <w:sz w:val="26"/>
          <w:szCs w:val="26"/>
          <w:lang w:val="ru-RU"/>
        </w:rPr>
        <w:t xml:space="preserve"> (общеучебные умения и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универсальные учебные действия).</w:t>
      </w:r>
      <w:r>
        <w:rPr>
          <w:sz w:val="26"/>
          <w:szCs w:val="26"/>
        </w:rPr>
        <w:t> 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На данном уровне обучения предусматривается развитие общеучебных </w:t>
      </w:r>
      <w:r w:rsidRPr="00152B53">
        <w:rPr>
          <w:sz w:val="26"/>
          <w:szCs w:val="26"/>
          <w:lang w:val="ru-RU"/>
        </w:rPr>
        <w:t>умений, навыков и способов деятельности в следующих пределах: умение соотнести графический образ слова с его звуковым образом, опираться на языковую догадку в процессе чтения, используя умения, приобретенные на уроках родного языка; наблюдение, сравнение и</w:t>
      </w:r>
      <w:r w:rsidRPr="00152B53">
        <w:rPr>
          <w:sz w:val="26"/>
          <w:szCs w:val="26"/>
          <w:lang w:val="ru-RU"/>
        </w:rPr>
        <w:t xml:space="preserve"> элементарный анализ языковых явлений - звуков, букв, буквосочетаний, слов, словосочетаний и предложений. У школьников формируется умение действовать по образцу и по аналогии при составлении собственных высказываний в пределах обозначенной тематики; умение</w:t>
      </w:r>
      <w:r w:rsidRPr="00152B53">
        <w:rPr>
          <w:sz w:val="26"/>
          <w:szCs w:val="26"/>
          <w:lang w:val="ru-RU"/>
        </w:rPr>
        <w:t xml:space="preserve"> списывать слова на иностранном языке, а также выписывать из него и (или) вставлять в него или изменять в нем слова в соответствии с решаемой учебной задачей. Обучающиеся научатся осуществлять самонаблюдение, самоконтроль, самооценку; самостоятельно выполн</w:t>
      </w:r>
      <w:r w:rsidRPr="00152B53">
        <w:rPr>
          <w:sz w:val="26"/>
          <w:szCs w:val="26"/>
          <w:lang w:val="ru-RU"/>
        </w:rPr>
        <w:t>ять задания с использованием компьютера.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Предметные результаты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(социокультурная осведомленность и специальные умения).</w:t>
      </w:r>
      <w:r>
        <w:rPr>
          <w:sz w:val="26"/>
          <w:szCs w:val="26"/>
        </w:rPr>
        <w:t>  </w:t>
      </w:r>
      <w:r w:rsidRPr="00152B53">
        <w:rPr>
          <w:sz w:val="26"/>
          <w:szCs w:val="26"/>
          <w:lang w:val="ru-RU"/>
        </w:rPr>
        <w:t>Обучающиеся знакомятся с названиями стран изучаемого языка, литературными персонажами популярных детских произведений, сюжетами популярн</w:t>
      </w:r>
      <w:r w:rsidRPr="00152B53">
        <w:rPr>
          <w:sz w:val="26"/>
          <w:szCs w:val="26"/>
          <w:lang w:val="ru-RU"/>
        </w:rPr>
        <w:t>ых сказок, стихами, песнями на иностранном языке, элементарными формами речевого и неречевого поведения, принятого в странах изучаемого языка, учатся пользоваться двуязычным словарем, справочным материалом в виде таблиц, схем, правил, вести словарь, систем</w:t>
      </w:r>
      <w:r w:rsidRPr="00152B53">
        <w:rPr>
          <w:sz w:val="26"/>
          <w:szCs w:val="26"/>
          <w:lang w:val="ru-RU"/>
        </w:rPr>
        <w:t>атизировать слова по тематическому принципу, понимать интернационализмы, опознавать грамматические явления.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Личностные результаты:</w:t>
      </w:r>
    </w:p>
    <w:p w:rsidR="00636A00" w:rsidRDefault="00636A00">
      <w:pPr>
        <w:contextualSpacing/>
        <w:jc w:val="both"/>
        <w:rPr>
          <w:vanish/>
          <w:sz w:val="26"/>
          <w:szCs w:val="26"/>
        </w:rPr>
      </w:pPr>
      <w:bookmarkStart w:id="1" w:name="70ffdd24696902eefc07ad6bc83e2a9dfdc13a9c"/>
      <w:bookmarkStart w:id="2" w:name="19"/>
      <w:bookmarkStart w:id="3" w:name="d6fbb55c83231769079fb9ae132d1f69b4a8b083"/>
      <w:bookmarkEnd w:id="1"/>
      <w:bookmarkEnd w:id="2"/>
    </w:p>
    <w:tbl>
      <w:tblPr>
        <w:tblW w:w="9652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632"/>
      </w:tblGrid>
      <w:tr w:rsidR="00636A00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20" w:type="dxa"/>
            <w:vAlign w:val="center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9632" w:type="dxa"/>
            <w:vAlign w:val="center"/>
          </w:tcPr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стремиться к совершенствованию собственной речи;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уважение к английскому языку, культуре языка; интерес к чтению и письму;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продолжать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интерес к английскому языку;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эмоционально «проживать» текст, развивать эмоциональность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собственной речи;</w:t>
            </w:r>
          </w:p>
          <w:p w:rsidR="00636A00" w:rsidRPr="00152B53" w:rsidRDefault="00636A00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</w:t>
            </w:r>
            <w:r>
              <w:rPr>
                <w:sz w:val="26"/>
                <w:szCs w:val="26"/>
              </w:rPr>
              <w:t>Метапредметные результаты:</w:t>
            </w:r>
          </w:p>
        </w:tc>
      </w:tr>
    </w:tbl>
    <w:p w:rsidR="00636A00" w:rsidRDefault="00636A00">
      <w:pPr>
        <w:contextualSpacing/>
        <w:jc w:val="both"/>
        <w:rPr>
          <w:vanish/>
          <w:sz w:val="26"/>
          <w:szCs w:val="26"/>
        </w:rPr>
      </w:pPr>
      <w:bookmarkStart w:id="4" w:name="e89db30db8faea6db77fc441689a6a421aadaeac"/>
      <w:bookmarkStart w:id="5" w:name="21"/>
      <w:bookmarkEnd w:id="3"/>
      <w:bookmarkEnd w:id="4"/>
      <w:bookmarkEnd w:id="5"/>
    </w:p>
    <w:tbl>
      <w:tblPr>
        <w:tblW w:w="9652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612"/>
        <w:gridCol w:w="20"/>
      </w:tblGrid>
      <w:tr w:rsidR="00636A00" w:rsidRPr="00152B53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20" w:type="dxa"/>
            <w:vAlign w:val="center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 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9612" w:type="dxa"/>
            <w:vAlign w:val="center"/>
          </w:tcPr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Регулятивные УУД: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определять и формулировать цель деятельности на уроке с помощью учителя;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учиться высказывать своё предположение (версию) на основе работы с материалом учебника;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учиться работать по предложенному учителем плану.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Познават</w:t>
            </w:r>
            <w:r w:rsidRPr="00152B53">
              <w:rPr>
                <w:sz w:val="26"/>
                <w:szCs w:val="26"/>
                <w:lang w:val="ru-RU"/>
              </w:rPr>
              <w:t>ельные УУД: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ориентироваться в учебнике (на развороте, в оглавлении, в условных обозначениях); в словаре;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находить ответы на вопросы в тексте;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делать выводы в результате совместной работы класса и учителя;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преобразовывать информацию из одной</w:t>
            </w:r>
            <w:r w:rsidRPr="00152B53">
              <w:rPr>
                <w:sz w:val="26"/>
                <w:szCs w:val="26"/>
                <w:lang w:val="ru-RU"/>
              </w:rPr>
              <w:t xml:space="preserve"> формы в другую: подробно пересказывать небольшие тексты.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Коммуникативные УУД: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оформлять свои мысли в устной и письменной форме (на уровне предложения или небольшого текста);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слушать и понимать речь других; 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выразительно читать и пересказывать текст;</w:t>
            </w:r>
          </w:p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  – научатся работать в паре, группе; выполнять различные роли (лидера, </w:t>
            </w:r>
            <w:r w:rsidRPr="00152B53">
              <w:rPr>
                <w:sz w:val="26"/>
                <w:szCs w:val="26"/>
                <w:lang w:val="ru-RU"/>
              </w:rPr>
              <w:lastRenderedPageBreak/>
              <w:t>исполнителя).</w:t>
            </w:r>
          </w:p>
          <w:p w:rsidR="00636A00" w:rsidRPr="00152B53" w:rsidRDefault="00636A00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20" w:type="dxa"/>
            <w:vAlign w:val="center"/>
          </w:tcPr>
          <w:p w:rsidR="00636A00" w:rsidRPr="00152B53" w:rsidRDefault="00636A00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636A00" w:rsidRPr="00152B53" w:rsidRDefault="00636A00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636A00" w:rsidRDefault="00152B53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Предметные результаты</w:t>
      </w:r>
    </w:p>
    <w:p w:rsidR="00636A00" w:rsidRDefault="00636A00">
      <w:pPr>
        <w:contextualSpacing/>
        <w:jc w:val="both"/>
        <w:rPr>
          <w:sz w:val="26"/>
          <w:szCs w:val="2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28"/>
        <w:gridCol w:w="4643"/>
      </w:tblGrid>
      <w:tr w:rsidR="00636A00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Обучающиеся научатся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Обучающиеся получат возможность научиться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 w:rsidRPr="00152B53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Речевая компетенция.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Аудирование: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-понимать на слух речь учителя и одноклассников, основное содержание облегчённых текстов с опорой на зрительную наглядность.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Чтение: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знать основные правила чтения и орфографии изуча</w:t>
            </w:r>
            <w:r w:rsidRPr="00152B53">
              <w:rPr>
                <w:sz w:val="26"/>
                <w:szCs w:val="26"/>
                <w:lang w:val="ru-RU"/>
              </w:rPr>
              <w:t>емого языка;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читать вслух небольшие тексты, построенные на изученном материале, соблюдая правила произношения; 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читать про себя, понимая основное содержание небольших текстов, доступных по содержанию и языковому материалу, пользуясь в случае </w:t>
            </w:r>
            <w:r w:rsidRPr="00152B53">
              <w:rPr>
                <w:sz w:val="26"/>
                <w:szCs w:val="26"/>
                <w:lang w:val="ru-RU"/>
              </w:rPr>
              <w:t>необходимости двуязычным словарём;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знать особенности интонации основных типов предложений.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Говорение: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участвовать в элементарном этикетном диалоге (знакомство, приветствие, благодарность);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кратко рассказывать о себе; своей семье, друге;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говорить на</w:t>
            </w:r>
            <w:r w:rsidRPr="00152B53">
              <w:rPr>
                <w:sz w:val="26"/>
                <w:szCs w:val="26"/>
                <w:lang w:val="ru-RU"/>
              </w:rPr>
              <w:t>изусть рифмованные произведения детского фольклора (доступные по содержанию и форме);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расспрашивать собеседника, задавая простые вопросы, а также отвечать на вопросы собеседника.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Письмо: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уметь правильно писать буквы английского алфавита, простые слова </w:t>
            </w:r>
            <w:r w:rsidRPr="00152B53">
              <w:rPr>
                <w:sz w:val="26"/>
                <w:szCs w:val="26"/>
                <w:lang w:val="ru-RU"/>
              </w:rPr>
              <w:t>и предложения;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списывать текст и выписывать из него слова, словосочетания, предложения в соответствии с решаемой учебной задачей;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lastRenderedPageBreak/>
              <w:t>- писать краткое поздравление с праздником с опорой на образец.</w:t>
            </w:r>
          </w:p>
          <w:p w:rsidR="00636A00" w:rsidRPr="00152B53" w:rsidRDefault="00636A00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-пользоваться английским алфавитом, знать последовательность букв в нём;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-воспроизводить графически и каллиграфически корректно все английские буквы (полупечатное написание букв, слов);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-применять основные правила чтения и орфографии; 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уметь читать знаки</w:t>
            </w:r>
            <w:r w:rsidRPr="00152B53">
              <w:rPr>
                <w:sz w:val="26"/>
                <w:szCs w:val="26"/>
                <w:lang w:val="ru-RU"/>
              </w:rPr>
              <w:t xml:space="preserve"> транскрипции и отличать их от букв; читать слова по транскрипции;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Фонетика: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произносить и различать на слух изученные звуки английского языка; 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Лексика</w:t>
            </w:r>
            <w:r w:rsidRPr="00152B53">
              <w:rPr>
                <w:sz w:val="26"/>
                <w:szCs w:val="26"/>
                <w:lang w:val="ru-RU"/>
              </w:rPr>
              <w:t>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употреблять в речи изученные лексические единицы (слова, словосочетания);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понимать значение лексических единиц в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 xml:space="preserve">устном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и письменном тексте в пределах тематики 3 класса.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Грамматика: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-распознавать и употреблять в речи изученные существительные с нео</w:t>
            </w:r>
            <w:r w:rsidRPr="00152B53">
              <w:rPr>
                <w:sz w:val="26"/>
                <w:szCs w:val="26"/>
                <w:lang w:val="ru-RU"/>
              </w:rPr>
              <w:t xml:space="preserve">пределенным/определенным/нулевым артиклем, в единственном и во множественном числе; 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Количественные и порядковые числительные (до 20); наиболее употребительные предлоги; модальные глаголы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(</w:t>
            </w:r>
            <w:r>
              <w:rPr>
                <w:sz w:val="26"/>
                <w:szCs w:val="26"/>
              </w:rPr>
              <w:t>can</w:t>
            </w:r>
            <w:r w:rsidRPr="00152B53">
              <w:rPr>
                <w:sz w:val="26"/>
                <w:szCs w:val="26"/>
                <w:lang w:val="ru-RU"/>
              </w:rPr>
              <w:t>,</w:t>
            </w:r>
            <w:r>
              <w:rPr>
                <w:sz w:val="26"/>
                <w:szCs w:val="26"/>
              </w:rPr>
              <w:t>must</w:t>
            </w:r>
            <w:r w:rsidRPr="00152B53">
              <w:rPr>
                <w:sz w:val="26"/>
                <w:szCs w:val="26"/>
                <w:lang w:val="ru-RU"/>
              </w:rPr>
              <w:t xml:space="preserve">); глаголы в </w:t>
            </w:r>
            <w:r>
              <w:rPr>
                <w:sz w:val="26"/>
                <w:szCs w:val="26"/>
              </w:rPr>
              <w:t>Present</w:t>
            </w:r>
            <w:r w:rsidRPr="00152B53"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</w:rPr>
              <w:t>Past</w:t>
            </w:r>
            <w:r w:rsidRPr="00152B53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 Simple</w:t>
            </w:r>
            <w:r w:rsidRPr="00152B53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4643" w:type="dxa"/>
          </w:tcPr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А</w:t>
            </w:r>
            <w:r w:rsidRPr="00152B53">
              <w:rPr>
                <w:sz w:val="26"/>
                <w:szCs w:val="26"/>
                <w:lang w:val="ru-RU"/>
              </w:rPr>
              <w:t>удирование: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-воспринимать на слух слова и фразы, построенные на изученном языковом материале;</w:t>
            </w:r>
            <w:r>
              <w:rPr>
                <w:sz w:val="26"/>
                <w:szCs w:val="26"/>
              </w:rPr>
              <w:t>        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-использовать контекстуальную и языковую догадку при восприятии на слух текстов, содержащих некоторые незнакомые слова.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Чтение: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-догадываться о значении н</w:t>
            </w:r>
            <w:r w:rsidRPr="00152B53">
              <w:rPr>
                <w:sz w:val="26"/>
                <w:szCs w:val="26"/>
                <w:lang w:val="ru-RU"/>
              </w:rPr>
              <w:t>езнакомых слов по контексту;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читать и понимать тексты, написанные разными типами шрифтов;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понимать главную идею прочитанного текста, расставлять предложения в логическом порядке.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Говорение: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воспроизводить наизусть небольшие рифмовки, стихи, песни;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</w:t>
            </w:r>
            <w:r w:rsidRPr="00152B53">
              <w:rPr>
                <w:sz w:val="26"/>
                <w:szCs w:val="26"/>
                <w:lang w:val="ru-RU"/>
              </w:rPr>
              <w:t>выражать соё отношение к услышанному, используя изученный лексический и грамматический материал.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Письмо: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sz w:val="26"/>
                <w:szCs w:val="26"/>
              </w:rPr>
              <w:t> </w:t>
            </w:r>
            <w:r w:rsidRPr="00152B53">
              <w:rPr>
                <w:sz w:val="26"/>
                <w:szCs w:val="26"/>
                <w:lang w:val="ru-RU"/>
              </w:rPr>
              <w:t>и фамилию по-английски;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писать краткие сведения о себе;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выполнять письменные задания по образцу.</w:t>
            </w:r>
          </w:p>
          <w:p w:rsidR="00636A00" w:rsidRPr="00152B53" w:rsidRDefault="00636A00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636A00" w:rsidRPr="00152B53" w:rsidRDefault="00636A00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писать транскрипционные знаки;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группировать слова в соответствии с изученными правилами чтения;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использовать словарь для уточнения написания слова.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Фонетика: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-читать изучаемые слова по </w:t>
            </w:r>
            <w:r w:rsidRPr="00152B53">
              <w:rPr>
                <w:sz w:val="26"/>
                <w:szCs w:val="26"/>
                <w:lang w:val="ru-RU"/>
              </w:rPr>
              <w:lastRenderedPageBreak/>
              <w:t>транскрипции;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 xml:space="preserve">-писать </w:t>
            </w:r>
            <w:r w:rsidRPr="00152B53">
              <w:rPr>
                <w:sz w:val="26"/>
                <w:szCs w:val="26"/>
                <w:lang w:val="ru-RU"/>
              </w:rPr>
              <w:t>транскрипцию отдельных звуков, сочетаний звуков по образцу;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соблюдать правило отсутствия ударения на служебных словах (артиклях, союзах, предлогах).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Лексика: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распознавать части речи по опр</w:t>
            </w:r>
            <w:r w:rsidRPr="00152B53">
              <w:rPr>
                <w:sz w:val="26"/>
                <w:szCs w:val="26"/>
                <w:lang w:val="ru-RU"/>
              </w:rPr>
              <w:t>еделённым признакам;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понимать значение лексических единиц по словообразовательным элементам (суффиксам и приставкам).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Грамматика: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понимать и и</w:t>
            </w:r>
            <w:r w:rsidRPr="00152B53">
              <w:rPr>
                <w:sz w:val="26"/>
                <w:szCs w:val="26"/>
                <w:lang w:val="ru-RU"/>
              </w:rPr>
              <w:t>спользовать в речи множественное число существительных, образованных не по правилам;</w:t>
            </w:r>
          </w:p>
          <w:p w:rsidR="00636A00" w:rsidRPr="00152B53" w:rsidRDefault="00152B53">
            <w:pPr>
              <w:contextualSpacing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- дифференцировать слова по определённым признакам (существительные, прилагательные, модальные/смысловые/ вспомогательные глаголы);</w:t>
            </w:r>
          </w:p>
        </w:tc>
      </w:tr>
    </w:tbl>
    <w:p w:rsidR="00636A00" w:rsidRPr="00152B53" w:rsidRDefault="00636A00">
      <w:pPr>
        <w:contextualSpacing/>
        <w:jc w:val="both"/>
        <w:rPr>
          <w:sz w:val="26"/>
          <w:szCs w:val="26"/>
          <w:lang w:val="ru-RU"/>
        </w:rPr>
      </w:pPr>
    </w:p>
    <w:p w:rsidR="00636A00" w:rsidRDefault="00636A00">
      <w:pPr>
        <w:contextualSpacing/>
        <w:jc w:val="center"/>
        <w:rPr>
          <w:vanish/>
          <w:sz w:val="26"/>
          <w:szCs w:val="26"/>
        </w:rPr>
      </w:pPr>
    </w:p>
    <w:p w:rsidR="00636A00" w:rsidRPr="00152B53" w:rsidRDefault="00152B53">
      <w:pPr>
        <w:contextualSpacing/>
        <w:jc w:val="center"/>
        <w:rPr>
          <w:b/>
          <w:sz w:val="26"/>
          <w:szCs w:val="26"/>
          <w:lang w:val="ru-RU"/>
        </w:rPr>
      </w:pPr>
      <w:r w:rsidRPr="00152B53">
        <w:rPr>
          <w:b/>
          <w:sz w:val="26"/>
          <w:szCs w:val="26"/>
          <w:lang w:val="ru-RU"/>
        </w:rPr>
        <w:t>Содержание учебного предмета</w:t>
      </w:r>
    </w:p>
    <w:p w:rsidR="00636A00" w:rsidRPr="00152B53" w:rsidRDefault="00636A00">
      <w:pPr>
        <w:contextualSpacing/>
        <w:jc w:val="both"/>
        <w:rPr>
          <w:b/>
          <w:sz w:val="26"/>
          <w:szCs w:val="26"/>
          <w:lang w:val="ru-RU"/>
        </w:rPr>
      </w:pPr>
    </w:p>
    <w:p w:rsidR="00636A00" w:rsidRPr="00152B53" w:rsidRDefault="00152B53">
      <w:pPr>
        <w:ind w:firstLine="709"/>
        <w:contextualSpacing/>
        <w:jc w:val="both"/>
        <w:rPr>
          <w:b/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lastRenderedPageBreak/>
        <w:t>1.Знакомство с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одноклассниками, учителем, персонажами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детских произве</w:t>
      </w:r>
      <w:r w:rsidRPr="00152B53">
        <w:rPr>
          <w:sz w:val="26"/>
          <w:szCs w:val="26"/>
          <w:lang w:val="ru-RU"/>
        </w:rPr>
        <w:t xml:space="preserve">дений. Приветствие,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прощание (с использованием типичных фраз речевого этикета).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2.Я и моя семья: члены семьи, их имена, возраст, внешность, черты характера, увлечения/хобби; профессия родителей; мой день (распорядок дня, домашние обязанности); покупки в м</w:t>
      </w:r>
      <w:r w:rsidRPr="00152B53">
        <w:rPr>
          <w:sz w:val="26"/>
          <w:szCs w:val="26"/>
          <w:lang w:val="ru-RU"/>
        </w:rPr>
        <w:t>агазине: одежда, обувь, основные продукты питания;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любимая еда, семейные праздники: день рождения, Новый год/ Рождество; подарки.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3.Мир моих увлечений: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мои любимые занятия, виды спорта и спортивные игры; мои любимые сказки; выходной день (в зоопарке, цирке</w:t>
      </w:r>
      <w:r w:rsidRPr="00152B53">
        <w:rPr>
          <w:sz w:val="26"/>
          <w:szCs w:val="26"/>
          <w:lang w:val="ru-RU"/>
        </w:rPr>
        <w:t>, парке аттракционов); каникулы, активный отдых.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4.Я и мои друзья: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имя, возраст, внешность, характер, увлечения/хобби; совместные занятия; письмо зарубежному другу;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любимое домашнее животное: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имя, возраст, цвет, размер, характер, что умеет делать.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5.Моя </w:t>
      </w:r>
      <w:r w:rsidRPr="00152B53">
        <w:rPr>
          <w:sz w:val="26"/>
          <w:szCs w:val="26"/>
          <w:lang w:val="ru-RU"/>
        </w:rPr>
        <w:t>школа: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классная комната, учебные предметы, школьные принадлежности;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школьные кружки;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учебные занятия на уроках.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6.Мир вокруг меня: мой дом/квартира/комната: названия комнат, их размер, предметы мебели и интерьера; природа; дикие и домашние животные; люби</w:t>
      </w:r>
      <w:r w:rsidRPr="00152B53">
        <w:rPr>
          <w:sz w:val="26"/>
          <w:szCs w:val="26"/>
          <w:lang w:val="ru-RU"/>
        </w:rPr>
        <w:t xml:space="preserve">мое время года;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погода.</w:t>
      </w:r>
    </w:p>
    <w:p w:rsidR="00636A00" w:rsidRPr="00152B53" w:rsidRDefault="00152B53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7.Страна/страны изучаемого языка и родная страна: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 xml:space="preserve">название, столица, достопримечательности;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литературные персонажи популярных детских книг; небольшие произведения детского фольклора на английском языке (рифмовки, стихи, песни, ска</w:t>
      </w:r>
      <w:r w:rsidRPr="00152B53">
        <w:rPr>
          <w:sz w:val="26"/>
          <w:szCs w:val="26"/>
          <w:lang w:val="ru-RU"/>
        </w:rPr>
        <w:t xml:space="preserve">зки); некоторые формы речевого и неречевого этикета англоговорящих стран в ряде ситуаций общения (в школе, во время совместной игры, за столом, в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магазине, в путешествии).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Коммуникативные умения по видам речевой деятельности.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 русле говорения: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Диалогическая форма. Уметь вести: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этикетные диалоги в типичных ситуациях бытового, учебно-трудового и межкультурного общения;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диалог-расспрос (запрос информации и ответ на него);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диалог-побуждение к действию.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Монологическая форма. Уметь пользоваться: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основными коммуникативными типами речи: описание, сообщение, рассказ, характеристика (персонажей).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 русле аудирования. Воспринимать на слух и понимать: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небольшие доступные тексты в аудиозап</w:t>
      </w:r>
      <w:r w:rsidRPr="00152B53">
        <w:rPr>
          <w:sz w:val="26"/>
          <w:szCs w:val="26"/>
          <w:lang w:val="ru-RU"/>
        </w:rPr>
        <w:t>иси, построенные на изученном языковом материале;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 русле чтения. Читать: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вслух небольшие тексты, построенные на изученном языковом материале;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про себя и понимать тексты, содержащие как изученный языковой материал, так и отдельные новые слова, находить</w:t>
      </w:r>
      <w:r w:rsidRPr="00152B53">
        <w:rPr>
          <w:sz w:val="26"/>
          <w:szCs w:val="26"/>
          <w:lang w:val="ru-RU"/>
        </w:rPr>
        <w:t xml:space="preserve"> в тексте необходимую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 русле письма. Владеть: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техникой письма (графикой, каллиграфией, орфографией);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- основами письменной речи: писать с опорой на образец поздравление с праздником, коротк</w:t>
      </w:r>
      <w:r w:rsidRPr="00152B53">
        <w:rPr>
          <w:sz w:val="26"/>
          <w:szCs w:val="26"/>
          <w:lang w:val="ru-RU"/>
        </w:rPr>
        <w:t>ое личное письмо.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lastRenderedPageBreak/>
        <w:t xml:space="preserve">Языковые средства и навыки пользования ими. Графика, каллиграфия, орфография. 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</w:t>
      </w:r>
      <w:r w:rsidRPr="00152B53">
        <w:rPr>
          <w:sz w:val="26"/>
          <w:szCs w:val="26"/>
          <w:lang w:val="ru-RU"/>
        </w:rPr>
        <w:t>ание наиболее употребительных слов, вошедших в активный словарь.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Фонетическая сторона речи.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</w:t>
      </w:r>
      <w:r w:rsidRPr="00152B53">
        <w:rPr>
          <w:sz w:val="26"/>
          <w:szCs w:val="26"/>
          <w:lang w:val="ru-RU"/>
        </w:rPr>
        <w:t>оглушения звонких согласных в конце слога или слова, отсутствие смягчения согласных перед гласными. Дифтонги. Связующее «</w:t>
      </w:r>
      <w:r>
        <w:rPr>
          <w:sz w:val="26"/>
          <w:szCs w:val="26"/>
        </w:rPr>
        <w:t>r</w:t>
      </w:r>
      <w:r w:rsidRPr="00152B53">
        <w:rPr>
          <w:sz w:val="26"/>
          <w:szCs w:val="26"/>
          <w:lang w:val="ru-RU"/>
        </w:rPr>
        <w:t>» (</w:t>
      </w:r>
      <w:r>
        <w:rPr>
          <w:sz w:val="26"/>
          <w:szCs w:val="26"/>
        </w:rPr>
        <w:t>there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152B53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are</w:t>
      </w:r>
      <w:r w:rsidRPr="00152B53">
        <w:rPr>
          <w:sz w:val="26"/>
          <w:szCs w:val="26"/>
          <w:lang w:val="ru-RU"/>
        </w:rPr>
        <w:t>). Ударение в слове, фразе. Отсутствие ударения на служебных словах (артиклях, союзах, предлогах).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Членение предложений</w:t>
      </w:r>
      <w:r w:rsidRPr="00152B53">
        <w:rPr>
          <w:sz w:val="26"/>
          <w:szCs w:val="26"/>
          <w:lang w:val="ru-RU"/>
        </w:rPr>
        <w:t xml:space="preserve">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Лексическая сторона речи. Лексические единицы, обслуживающие ситуации общения в п</w:t>
      </w:r>
      <w:r w:rsidRPr="00152B53">
        <w:rPr>
          <w:sz w:val="26"/>
          <w:szCs w:val="26"/>
          <w:lang w:val="ru-RU"/>
        </w:rPr>
        <w:t xml:space="preserve">ределах тематики начальной школы, в объеме 500 лексических единиц для двустороннего (рецептивного и продуктивного)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усвоения, простейшие устойчивые словосочетания, оценочная лексика и речевые клише как элементы речевого этикета, отражающие культуру англого</w:t>
      </w:r>
      <w:r w:rsidRPr="00152B53">
        <w:rPr>
          <w:sz w:val="26"/>
          <w:szCs w:val="26"/>
          <w:lang w:val="ru-RU"/>
        </w:rPr>
        <w:t xml:space="preserve">ворящих стран. Интернациональные слова (например, </w:t>
      </w:r>
      <w:r>
        <w:rPr>
          <w:sz w:val="26"/>
          <w:szCs w:val="26"/>
        </w:rPr>
        <w:t>doctor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film</w:t>
      </w:r>
      <w:r w:rsidRPr="00152B53">
        <w:rPr>
          <w:sz w:val="26"/>
          <w:szCs w:val="26"/>
          <w:lang w:val="ru-RU"/>
        </w:rPr>
        <w:t>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Начальное представление о способах словообразования: суффиксация (суффиксы -</w:t>
      </w:r>
      <w:r>
        <w:rPr>
          <w:sz w:val="26"/>
          <w:szCs w:val="26"/>
        </w:rPr>
        <w:t>er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or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tion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ist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ful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ly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teen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ty</w:t>
      </w:r>
      <w:r w:rsidRPr="00152B53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th</w:t>
      </w:r>
      <w:r w:rsidRPr="00152B53">
        <w:rPr>
          <w:sz w:val="26"/>
          <w:szCs w:val="26"/>
          <w:lang w:val="ru-RU"/>
        </w:rPr>
        <w:t>), словосложение (</w:t>
      </w:r>
      <w:r>
        <w:rPr>
          <w:sz w:val="26"/>
          <w:szCs w:val="26"/>
        </w:rPr>
        <w:t>postcard</w:t>
      </w:r>
      <w:r w:rsidRPr="00152B53">
        <w:rPr>
          <w:sz w:val="26"/>
          <w:szCs w:val="26"/>
          <w:lang w:val="ru-RU"/>
        </w:rPr>
        <w:t>), конверсии (</w:t>
      </w:r>
      <w:r>
        <w:rPr>
          <w:sz w:val="26"/>
          <w:szCs w:val="26"/>
        </w:rPr>
        <w:t>play</w:t>
      </w:r>
      <w:r w:rsidRPr="00152B53">
        <w:rPr>
          <w:sz w:val="26"/>
          <w:szCs w:val="26"/>
          <w:lang w:val="ru-RU"/>
        </w:rPr>
        <w:t xml:space="preserve"> — </w:t>
      </w:r>
      <w:r>
        <w:rPr>
          <w:sz w:val="26"/>
          <w:szCs w:val="26"/>
        </w:rPr>
        <w:t>to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play</w:t>
      </w:r>
      <w:r w:rsidRPr="00152B53">
        <w:rPr>
          <w:sz w:val="26"/>
          <w:szCs w:val="26"/>
          <w:lang w:val="ru-RU"/>
        </w:rPr>
        <w:t>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Грамматиче</w:t>
      </w:r>
      <w:r w:rsidRPr="00152B53">
        <w:rPr>
          <w:sz w:val="26"/>
          <w:szCs w:val="26"/>
          <w:lang w:val="ru-RU"/>
        </w:rPr>
        <w:t>ская сторона речи.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Основные коммуникативные типы предложений: повествовательное вопросительное, побудительное. Общий и специальный вопрос. Вопросительные слова: </w:t>
      </w:r>
      <w:r>
        <w:rPr>
          <w:sz w:val="26"/>
          <w:szCs w:val="26"/>
        </w:rPr>
        <w:t>what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who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when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where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why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how</w:t>
      </w:r>
      <w:r w:rsidRPr="00152B53">
        <w:rPr>
          <w:sz w:val="26"/>
          <w:szCs w:val="26"/>
          <w:lang w:val="ru-RU"/>
        </w:rPr>
        <w:t>. Порядок слов в предложении. Утвердительные и отрицательные пр</w:t>
      </w:r>
      <w:r w:rsidRPr="00152B53">
        <w:rPr>
          <w:sz w:val="26"/>
          <w:szCs w:val="26"/>
          <w:lang w:val="ru-RU"/>
        </w:rPr>
        <w:t>едложения. Простое предложение с простым глагольным сказуемым (</w:t>
      </w:r>
      <w:r>
        <w:rPr>
          <w:sz w:val="26"/>
          <w:szCs w:val="26"/>
        </w:rPr>
        <w:t>He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speaks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English</w:t>
      </w:r>
      <w:r w:rsidRPr="00152B53">
        <w:rPr>
          <w:sz w:val="26"/>
          <w:szCs w:val="26"/>
          <w:lang w:val="ru-RU"/>
        </w:rPr>
        <w:t>.), составным именным (</w:t>
      </w:r>
      <w:r>
        <w:rPr>
          <w:sz w:val="26"/>
          <w:szCs w:val="26"/>
        </w:rPr>
        <w:t>My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family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big</w:t>
      </w:r>
      <w:r w:rsidRPr="00152B53">
        <w:rPr>
          <w:sz w:val="26"/>
          <w:szCs w:val="26"/>
          <w:lang w:val="ru-RU"/>
        </w:rPr>
        <w:t>.) и составным глагольным (</w:t>
      </w:r>
      <w:r>
        <w:rPr>
          <w:sz w:val="26"/>
          <w:szCs w:val="26"/>
        </w:rPr>
        <w:t>I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like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to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dance</w:t>
      </w:r>
      <w:r w:rsidRPr="00152B53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</w:rPr>
        <w:t>She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can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skate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well</w:t>
      </w:r>
      <w:r w:rsidRPr="00152B53">
        <w:rPr>
          <w:sz w:val="26"/>
          <w:szCs w:val="26"/>
          <w:lang w:val="ru-RU"/>
        </w:rPr>
        <w:t>) сказуемым. Побудительные предложения в утвердительной (</w:t>
      </w:r>
      <w:r>
        <w:rPr>
          <w:sz w:val="26"/>
          <w:szCs w:val="26"/>
        </w:rPr>
        <w:t>Help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me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please</w:t>
      </w:r>
      <w:r w:rsidRPr="00152B53">
        <w:rPr>
          <w:sz w:val="26"/>
          <w:szCs w:val="26"/>
          <w:lang w:val="ru-RU"/>
        </w:rPr>
        <w:t xml:space="preserve">.) </w:t>
      </w:r>
      <w:r w:rsidRPr="00152B53">
        <w:rPr>
          <w:sz w:val="26"/>
          <w:szCs w:val="26"/>
          <w:lang w:val="ru-RU"/>
        </w:rPr>
        <w:t>и отрицательной (</w:t>
      </w:r>
      <w:r>
        <w:rPr>
          <w:sz w:val="26"/>
          <w:szCs w:val="26"/>
        </w:rPr>
        <w:t>Don</w:t>
      </w:r>
      <w:r w:rsidRPr="00152B53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t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late</w:t>
      </w:r>
      <w:r w:rsidRPr="00152B53">
        <w:rPr>
          <w:sz w:val="26"/>
          <w:szCs w:val="26"/>
          <w:lang w:val="ru-RU"/>
        </w:rPr>
        <w:t>!) формах. Безличные предложения в настоящем времени (</w:t>
      </w:r>
      <w:r>
        <w:rPr>
          <w:sz w:val="26"/>
          <w:szCs w:val="26"/>
        </w:rPr>
        <w:t>It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cold</w:t>
      </w:r>
      <w:r w:rsidRPr="00152B53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</w:rPr>
        <w:t>It</w:t>
      </w:r>
      <w:r w:rsidRPr="00152B53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s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five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o</w:t>
      </w:r>
      <w:r w:rsidRPr="00152B53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clock</w:t>
      </w:r>
      <w:r w:rsidRPr="00152B53">
        <w:rPr>
          <w:sz w:val="26"/>
          <w:szCs w:val="26"/>
          <w:lang w:val="ru-RU"/>
        </w:rPr>
        <w:t xml:space="preserve">.). Предложения с оборотом </w:t>
      </w:r>
      <w:r>
        <w:rPr>
          <w:sz w:val="26"/>
          <w:szCs w:val="26"/>
        </w:rPr>
        <w:t>there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152B53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there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are</w:t>
      </w:r>
      <w:r w:rsidRPr="00152B53">
        <w:rPr>
          <w:sz w:val="26"/>
          <w:szCs w:val="26"/>
          <w:lang w:val="ru-RU"/>
        </w:rPr>
        <w:t>. Простые распространенные предложения. Предложения с однородными членами. Сложносочиненные предло</w:t>
      </w:r>
      <w:r w:rsidRPr="00152B53">
        <w:rPr>
          <w:sz w:val="26"/>
          <w:szCs w:val="26"/>
          <w:lang w:val="ru-RU"/>
        </w:rPr>
        <w:t xml:space="preserve">жения с союзами </w:t>
      </w:r>
      <w:r>
        <w:rPr>
          <w:sz w:val="26"/>
          <w:szCs w:val="26"/>
        </w:rPr>
        <w:t>and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but</w:t>
      </w:r>
      <w:r w:rsidRPr="00152B53">
        <w:rPr>
          <w:sz w:val="26"/>
          <w:szCs w:val="26"/>
          <w:lang w:val="ru-RU"/>
        </w:rPr>
        <w:t>.</w:t>
      </w:r>
    </w:p>
    <w:p w:rsidR="00636A00" w:rsidRPr="00152B53" w:rsidRDefault="00152B53">
      <w:pPr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Правильныеинеправильныеглаголыв</w:t>
      </w:r>
      <w:r>
        <w:rPr>
          <w:sz w:val="26"/>
          <w:szCs w:val="26"/>
        </w:rPr>
        <w:t xml:space="preserve"> Present, Future, Past Simple (Indefinite). </w:t>
      </w:r>
      <w:r>
        <w:rPr>
          <w:sz w:val="26"/>
          <w:szCs w:val="26"/>
        </w:rPr>
        <w:t>Некоторыеглаголыв</w:t>
      </w:r>
      <w:r>
        <w:rPr>
          <w:sz w:val="26"/>
          <w:szCs w:val="26"/>
        </w:rPr>
        <w:t xml:space="preserve"> Present Progressive (Continuous). </w:t>
      </w:r>
      <w:r>
        <w:rPr>
          <w:sz w:val="26"/>
          <w:szCs w:val="26"/>
        </w:rPr>
        <w:t xml:space="preserve">Неопределенная форма глагола. Глагол-связка to be. Вспомогательный глагол </w:t>
      </w:r>
      <w:r>
        <w:rPr>
          <w:sz w:val="26"/>
          <w:szCs w:val="26"/>
        </w:rPr>
        <w:t>todo</w:t>
      </w:r>
      <w:r>
        <w:rPr>
          <w:sz w:val="26"/>
          <w:szCs w:val="26"/>
        </w:rPr>
        <w:t>. Модальныеглаголы</w:t>
      </w:r>
      <w:r>
        <w:rPr>
          <w:sz w:val="26"/>
          <w:szCs w:val="26"/>
        </w:rPr>
        <w:t xml:space="preserve"> can, m</w:t>
      </w:r>
      <w:r>
        <w:rPr>
          <w:sz w:val="26"/>
          <w:szCs w:val="26"/>
        </w:rPr>
        <w:t xml:space="preserve">ay, must, should, have to. </w:t>
      </w:r>
      <w:r w:rsidRPr="00152B53">
        <w:rPr>
          <w:sz w:val="26"/>
          <w:szCs w:val="26"/>
          <w:lang w:val="ru-RU"/>
        </w:rPr>
        <w:t>Глагольныеконструкции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</w:t>
      </w:r>
      <w:r w:rsidRPr="00152B53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d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like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to</w:t>
      </w:r>
      <w:r w:rsidRPr="00152B53">
        <w:rPr>
          <w:sz w:val="26"/>
          <w:szCs w:val="26"/>
          <w:lang w:val="ru-RU"/>
        </w:rPr>
        <w:t xml:space="preserve">…, </w:t>
      </w:r>
      <w:r>
        <w:rPr>
          <w:sz w:val="26"/>
          <w:szCs w:val="26"/>
        </w:rPr>
        <w:t>to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be</w:t>
      </w:r>
      <w:r w:rsidRPr="00152B53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going</w:t>
      </w:r>
      <w:r w:rsidRPr="00152B53">
        <w:rPr>
          <w:sz w:val="26"/>
          <w:szCs w:val="26"/>
          <w:lang w:val="ru-RU"/>
        </w:rPr>
        <w:t xml:space="preserve">…. 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 xml:space="preserve">Существительные в единственном и множественном числе (образованные по правилу и исключения) </w:t>
      </w:r>
      <w:r>
        <w:rPr>
          <w:sz w:val="26"/>
          <w:szCs w:val="26"/>
        </w:rPr>
        <w:t>c</w:t>
      </w:r>
      <w:r w:rsidRPr="00152B53">
        <w:rPr>
          <w:sz w:val="26"/>
          <w:szCs w:val="26"/>
          <w:lang w:val="ru-RU"/>
        </w:rPr>
        <w:t xml:space="preserve"> неопределенным, определенным и нулевым артиклями. Притяжательный падеж существительн</w:t>
      </w:r>
      <w:r w:rsidRPr="00152B53">
        <w:rPr>
          <w:sz w:val="26"/>
          <w:szCs w:val="26"/>
          <w:lang w:val="ru-RU"/>
        </w:rPr>
        <w:t>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r>
        <w:rPr>
          <w:sz w:val="26"/>
          <w:szCs w:val="26"/>
        </w:rPr>
        <w:t>this</w:t>
      </w:r>
      <w:r w:rsidRPr="00152B53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these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that</w:t>
      </w:r>
      <w:r w:rsidRPr="00152B53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those</w:t>
      </w:r>
      <w:r w:rsidRPr="00152B53">
        <w:rPr>
          <w:sz w:val="26"/>
          <w:szCs w:val="26"/>
          <w:lang w:val="ru-RU"/>
        </w:rPr>
        <w:t>), неопределенны</w:t>
      </w:r>
      <w:r w:rsidRPr="00152B53">
        <w:rPr>
          <w:sz w:val="26"/>
          <w:szCs w:val="26"/>
          <w:lang w:val="ru-RU"/>
        </w:rPr>
        <w:t>е (</w:t>
      </w:r>
      <w:r>
        <w:rPr>
          <w:sz w:val="26"/>
          <w:szCs w:val="26"/>
        </w:rPr>
        <w:t>some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any</w:t>
      </w:r>
      <w:r w:rsidRPr="00152B53">
        <w:rPr>
          <w:sz w:val="26"/>
          <w:szCs w:val="26"/>
          <w:lang w:val="ru-RU"/>
        </w:rPr>
        <w:t xml:space="preserve"> — некоторые случаи употребления).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lastRenderedPageBreak/>
        <w:t>Наречиявремени</w:t>
      </w:r>
      <w:r>
        <w:rPr>
          <w:sz w:val="26"/>
          <w:szCs w:val="26"/>
        </w:rPr>
        <w:t xml:space="preserve"> (today, yesterday, tomorrow, never, often, sometimes). </w:t>
      </w:r>
      <w:r w:rsidRPr="00152B53">
        <w:rPr>
          <w:sz w:val="26"/>
          <w:szCs w:val="26"/>
          <w:lang w:val="ru-RU"/>
        </w:rPr>
        <w:t>Наречия степени (</w:t>
      </w:r>
      <w:r>
        <w:rPr>
          <w:sz w:val="26"/>
          <w:szCs w:val="26"/>
        </w:rPr>
        <w:t>much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little</w:t>
      </w:r>
      <w:r w:rsidRPr="00152B53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very</w:t>
      </w:r>
      <w:r w:rsidRPr="00152B53">
        <w:rPr>
          <w:sz w:val="26"/>
          <w:szCs w:val="26"/>
          <w:lang w:val="ru-RU"/>
        </w:rPr>
        <w:t>).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Количественные числительные до 100, порядковые числительные до 30.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Наиболееупотребительныепредлоги</w:t>
      </w:r>
      <w:r>
        <w:rPr>
          <w:sz w:val="26"/>
          <w:szCs w:val="26"/>
        </w:rPr>
        <w:t xml:space="preserve">: </w:t>
      </w:r>
      <w:r>
        <w:rPr>
          <w:sz w:val="26"/>
          <w:szCs w:val="26"/>
        </w:rPr>
        <w:t>in, on, at, into, to, from, of, with.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Социокультурная осведомленность.</w:t>
      </w:r>
    </w:p>
    <w:p w:rsidR="00636A00" w:rsidRPr="00152B53" w:rsidRDefault="00152B53">
      <w:pPr>
        <w:ind w:firstLine="709"/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В процессе обучения английскому языку в начальной школе обучающиеся знакомятся: с названиями англоязычных стран, их столицами, флагами, некоторыми достопримечательностями; некоторыми ли</w:t>
      </w:r>
      <w:r w:rsidRPr="00152B53">
        <w:rPr>
          <w:sz w:val="26"/>
          <w:szCs w:val="26"/>
          <w:lang w:val="ru-RU"/>
        </w:rPr>
        <w:t xml:space="preserve">тературными персонажами и сюжетами популярных детских произведений, а также с небольшими произведениям детского фольклора (стихов, песен) </w:t>
      </w:r>
      <w:r>
        <w:rPr>
          <w:sz w:val="26"/>
          <w:szCs w:val="26"/>
        </w:rPr>
        <w:t> </w:t>
      </w:r>
      <w:r w:rsidRPr="00152B53">
        <w:rPr>
          <w:sz w:val="26"/>
          <w:szCs w:val="26"/>
          <w:lang w:val="ru-RU"/>
        </w:rPr>
        <w:t>на английском</w:t>
      </w:r>
    </w:p>
    <w:p w:rsidR="00636A00" w:rsidRPr="00152B53" w:rsidRDefault="00152B53">
      <w:pPr>
        <w:contextualSpacing/>
        <w:jc w:val="both"/>
        <w:rPr>
          <w:sz w:val="26"/>
          <w:szCs w:val="26"/>
          <w:lang w:val="ru-RU"/>
        </w:rPr>
      </w:pPr>
      <w:r w:rsidRPr="00152B53">
        <w:rPr>
          <w:sz w:val="26"/>
          <w:szCs w:val="26"/>
          <w:lang w:val="ru-RU"/>
        </w:rPr>
        <w:t>языке; элементарными формами речевого и неречевого поведения, принятого в</w:t>
      </w:r>
    </w:p>
    <w:p w:rsidR="00636A00" w:rsidRDefault="00152B53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англоговорящих  странах.</w:t>
      </w:r>
    </w:p>
    <w:p w:rsidR="00636A00" w:rsidRDefault="00636A00">
      <w:pPr>
        <w:contextualSpacing/>
        <w:jc w:val="both"/>
        <w:rPr>
          <w:sz w:val="26"/>
          <w:szCs w:val="26"/>
        </w:rPr>
      </w:pPr>
    </w:p>
    <w:p w:rsidR="00636A00" w:rsidRDefault="00636A00">
      <w:pPr>
        <w:contextualSpacing/>
        <w:jc w:val="both"/>
        <w:rPr>
          <w:sz w:val="26"/>
          <w:szCs w:val="26"/>
        </w:rPr>
      </w:pPr>
    </w:p>
    <w:p w:rsidR="00636A00" w:rsidRDefault="00636A00">
      <w:pPr>
        <w:contextualSpacing/>
        <w:jc w:val="both"/>
        <w:rPr>
          <w:sz w:val="26"/>
          <w:szCs w:val="26"/>
        </w:rPr>
      </w:pPr>
    </w:p>
    <w:p w:rsidR="00636A00" w:rsidRDefault="00152B53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</w:t>
      </w:r>
      <w:r>
        <w:rPr>
          <w:b/>
          <w:sz w:val="26"/>
          <w:szCs w:val="26"/>
        </w:rPr>
        <w:t>ематическое планирование</w:t>
      </w:r>
    </w:p>
    <w:p w:rsidR="00636A00" w:rsidRDefault="00636A00">
      <w:pPr>
        <w:contextualSpacing/>
        <w:jc w:val="both"/>
        <w:rPr>
          <w:b/>
          <w:sz w:val="26"/>
          <w:szCs w:val="26"/>
        </w:rPr>
      </w:pPr>
    </w:p>
    <w:tbl>
      <w:tblPr>
        <w:tblW w:w="7660" w:type="dxa"/>
        <w:jc w:val="center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"/>
        <w:gridCol w:w="2499"/>
        <w:gridCol w:w="9"/>
        <w:gridCol w:w="1033"/>
        <w:gridCol w:w="3407"/>
      </w:tblGrid>
      <w:tr w:rsidR="00636A00">
        <w:tblPrEx>
          <w:tblCellMar>
            <w:top w:w="0" w:type="dxa"/>
            <w:bottom w:w="0" w:type="dxa"/>
          </w:tblCellMar>
        </w:tblPrEx>
        <w:trPr>
          <w:cantSplit/>
          <w:trHeight w:val="1134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Раздел, тема</w:t>
            </w:r>
          </w:p>
        </w:tc>
        <w:tc>
          <w:tcPr>
            <w:tcW w:w="1042" w:type="dxa"/>
            <w:gridSpan w:val="2"/>
            <w:textDirection w:val="btLr"/>
          </w:tcPr>
          <w:p w:rsidR="00636A00" w:rsidRDefault="00152B53">
            <w:pPr>
              <w:ind w:left="113" w:right="113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</w:t>
            </w:r>
          </w:p>
          <w:p w:rsidR="00636A00" w:rsidRDefault="00152B53">
            <w:pPr>
              <w:ind w:left="113" w:right="113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часов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контроля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595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возвращением!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40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 w:rsidRPr="00152B53">
        <w:tblPrEx>
          <w:tblCellMar>
            <w:top w:w="0" w:type="dxa"/>
            <w:bottom w:w="0" w:type="dxa"/>
          </w:tblCellMar>
        </w:tblPrEx>
        <w:trPr>
          <w:trHeight w:val="1143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Семья и друзья.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Контрольная работа №1: Семья и друзья.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Рабочий день.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№2: Рабочий день.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994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столом.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>
              <w:rPr>
                <w:sz w:val="26"/>
                <w:szCs w:val="26"/>
              </w:rPr>
              <w:t>№3: За столом.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662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зоопарке!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№4: В зоопарке!</w:t>
            </w:r>
          </w:p>
        </w:tc>
      </w:tr>
      <w:tr w:rsidR="00636A00" w:rsidRPr="00152B53">
        <w:tblPrEx>
          <w:tblCellMar>
            <w:top w:w="0" w:type="dxa"/>
            <w:bottom w:w="0" w:type="dxa"/>
          </w:tblCellMar>
        </w:tblPrEx>
        <w:trPr>
          <w:trHeight w:val="972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Где вы были вчера?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407" w:type="dxa"/>
          </w:tcPr>
          <w:p w:rsidR="00636A00" w:rsidRPr="00152B53" w:rsidRDefault="00152B53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152B53">
              <w:rPr>
                <w:sz w:val="26"/>
                <w:szCs w:val="26"/>
                <w:lang w:val="ru-RU"/>
              </w:rPr>
              <w:t>Контрольная работа №5: Где вы были вчера?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994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Рассказываем истории.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№6: Рассказываем истории.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994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Памятные события.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№7: </w:t>
            </w:r>
            <w:r>
              <w:rPr>
                <w:sz w:val="26"/>
                <w:szCs w:val="26"/>
              </w:rPr>
              <w:t>Памятные события.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1003"/>
          <w:jc w:val="center"/>
        </w:trPr>
        <w:tc>
          <w:tcPr>
            <w:tcW w:w="712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2499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Занятия на отдыхе.</w:t>
            </w:r>
          </w:p>
        </w:tc>
        <w:tc>
          <w:tcPr>
            <w:tcW w:w="1042" w:type="dxa"/>
            <w:gridSpan w:val="2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№8: Занятия на отдыхе.</w:t>
            </w:r>
          </w:p>
        </w:tc>
      </w:tr>
      <w:tr w:rsidR="00636A00">
        <w:tblPrEx>
          <w:tblCellMar>
            <w:top w:w="0" w:type="dxa"/>
            <w:bottom w:w="0" w:type="dxa"/>
          </w:tblCellMar>
        </w:tblPrEx>
        <w:trPr>
          <w:trHeight w:val="2"/>
          <w:jc w:val="center"/>
        </w:trPr>
        <w:tc>
          <w:tcPr>
            <w:tcW w:w="712" w:type="dxa"/>
          </w:tcPr>
          <w:p w:rsidR="00636A00" w:rsidRDefault="00636A00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508" w:type="dxa"/>
            <w:gridSpan w:val="2"/>
          </w:tcPr>
          <w:p w:rsidR="00636A00" w:rsidRDefault="00636A00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  <w:p w:rsidR="00636A00" w:rsidRDefault="00152B53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033" w:type="dxa"/>
          </w:tcPr>
          <w:p w:rsidR="00636A00" w:rsidRDefault="00636A00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  <w:p w:rsidR="00636A00" w:rsidRDefault="00152B53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3407" w:type="dxa"/>
          </w:tcPr>
          <w:p w:rsidR="00636A00" w:rsidRDefault="00636A00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  <w:p w:rsidR="00636A00" w:rsidRDefault="00152B53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 8</w:t>
            </w:r>
          </w:p>
        </w:tc>
      </w:tr>
    </w:tbl>
    <w:p w:rsidR="00636A00" w:rsidRDefault="00636A00">
      <w:pPr>
        <w:contextualSpacing/>
        <w:jc w:val="both"/>
        <w:rPr>
          <w:sz w:val="26"/>
          <w:szCs w:val="26"/>
        </w:rPr>
        <w:sectPr w:rsidR="00636A00" w:rsidSect="00152B53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36A00" w:rsidRDefault="00152B53">
      <w:pPr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Календарно-тематическое </w:t>
      </w:r>
      <w:r>
        <w:rPr>
          <w:rFonts w:eastAsia="Calibri"/>
          <w:b/>
          <w:sz w:val="26"/>
          <w:szCs w:val="26"/>
          <w:lang w:eastAsia="en-US"/>
        </w:rPr>
        <w:t>планирование 4 класс.</w:t>
      </w:r>
    </w:p>
    <w:p w:rsidR="00636A00" w:rsidRDefault="00636A00">
      <w:pPr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8"/>
        <w:gridCol w:w="977"/>
        <w:gridCol w:w="977"/>
        <w:gridCol w:w="3827"/>
        <w:gridCol w:w="3225"/>
      </w:tblGrid>
      <w:tr w:rsidR="00636A00">
        <w:tc>
          <w:tcPr>
            <w:tcW w:w="848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плану</w:t>
            </w: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факту</w:t>
            </w: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урока</w:t>
            </w:r>
          </w:p>
        </w:tc>
        <w:tc>
          <w:tcPr>
            <w:tcW w:w="3225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tabs>
                <w:tab w:val="left" w:pos="8715"/>
              </w:tabs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Вводный модуль.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Игрушки. Школа. Семья. Еда.</w:t>
            </w:r>
          </w:p>
        </w:tc>
        <w:tc>
          <w:tcPr>
            <w:tcW w:w="3225" w:type="dxa"/>
            <w:vMerge w:val="restart"/>
          </w:tcPr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Мебель.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Животные. Цвета.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1. Семья и друзья.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Внешность и характер.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0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Предметы повседневного обихода.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Мой лучший друг.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Числительные от 60 до 100.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Англоговорящие страны.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№1 по теме «Семья и друзья».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2. Рабочий день.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Местоположение учреждений.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1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Названия профессии.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Виды спорта.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Структура что нужно/не нужно делать.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Жизнь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мечты школьников.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№2 по теме «Рабочий день».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3. За столом.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контрольной работы. Беседа за столом.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2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Употребление значения «много» в английском языке.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магазине.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Цены. Емкости.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Продукты по категориям.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Традиционные </w:t>
            </w:r>
            <w:r>
              <w:rPr>
                <w:sz w:val="26"/>
                <w:szCs w:val="26"/>
              </w:rPr>
              <w:t>английские и русские лакомства.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№3 по теме «За столом».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4. В зоопарке.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Животные в зоопарке.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3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Употребление грамматических времен: настоящее простое и настоящее продолженное.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Степени сравнения прилагательных.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Классы животных.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Заповедники России.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№4 по теме «В зоопарке».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Рождество в Великобритании и России. Анализ контрольной работы.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5. Где вы были вчера?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Порядковые числительные.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4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Прошедшее простое время.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Прилагательные чувства </w:t>
            </w:r>
            <w:r>
              <w:rPr>
                <w:sz w:val="26"/>
                <w:szCs w:val="26"/>
              </w:rPr>
              <w:t>и состояния.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Виды открыток.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№5 по теме «Где вы были вчера?».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Праздники в Великобритании и России.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6. Рассказываем истории.</w:t>
            </w:r>
          </w:p>
        </w:tc>
      </w:tr>
      <w:tr w:rsidR="00636A00">
        <w:trPr>
          <w:trHeight w:val="934"/>
        </w:trPr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Прошедшее простое время. </w:t>
            </w:r>
          </w:p>
        </w:tc>
        <w:tc>
          <w:tcPr>
            <w:tcW w:w="3225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5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26/02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Правильные глаголы. Утвердительная форма.</w:t>
            </w:r>
          </w:p>
        </w:tc>
        <w:tc>
          <w:tcPr>
            <w:tcW w:w="3225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Прошедшее простое время. Отрицательная и вопросительная формы.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Важные исторические события.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Образцы фольклора.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№6 по теме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«Рассказываем истории».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7. Памятные события.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</w:t>
            </w:r>
            <w:r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 xml:space="preserve">контрольной работы. 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6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Неправильные глаголы.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Простое прошедшее время.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Превосходная степень прилагательных.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Слушаем музыку.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Парки Великобритании и России. Проект.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№7 по теме</w:t>
            </w:r>
            <w:r>
              <w:rPr>
                <w:sz w:val="26"/>
                <w:szCs w:val="26"/>
              </w:rPr>
              <w:t xml:space="preserve"> «Памятные события».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9854" w:type="dxa"/>
            <w:gridSpan w:val="5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8. Занятия на отдыхе.</w:t>
            </w: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Планы на лето.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  <w:hyperlink r:id="rId17" w:history="1">
              <w:r w:rsidR="00152B53">
                <w:rPr>
                  <w:rStyle w:val="aa"/>
                  <w:color w:val="auto"/>
                  <w:sz w:val="26"/>
                  <w:szCs w:val="26"/>
                </w:rPr>
                <w:t>www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spotlightinrussia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.</w:t>
              </w:r>
              <w:r w:rsidR="00152B53">
                <w:rPr>
                  <w:rStyle w:val="aa"/>
                  <w:color w:val="auto"/>
                  <w:sz w:val="26"/>
                  <w:szCs w:val="26"/>
                </w:rPr>
                <w:t>ru</w:t>
              </w:r>
            </w:hyperlink>
          </w:p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teachervision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fen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com</w:t>
            </w:r>
          </w:p>
          <w:p w:rsidR="00636A00" w:rsidRDefault="00152B53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Предметы и одежда </w:t>
            </w:r>
            <w:r>
              <w:rPr>
                <w:sz w:val="26"/>
                <w:szCs w:val="26"/>
              </w:rPr>
              <w:t>для отдыха.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Страны и костюмы. Читаем сказку.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Популярные места для отдыха. Проект.</w:t>
            </w:r>
          </w:p>
        </w:tc>
        <w:tc>
          <w:tcPr>
            <w:tcW w:w="3225" w:type="dxa"/>
            <w:vMerge w:val="restart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№8 по теме «Занятия на отдыхе».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Праздники в </w:t>
            </w:r>
            <w:r>
              <w:rPr>
                <w:sz w:val="26"/>
                <w:szCs w:val="26"/>
              </w:rPr>
              <w:t>Великобритании.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636A00">
        <w:tc>
          <w:tcPr>
            <w:tcW w:w="848" w:type="dxa"/>
          </w:tcPr>
          <w:p w:rsidR="00636A00" w:rsidRDefault="00636A00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77" w:type="dxa"/>
          </w:tcPr>
          <w:p w:rsidR="00636A00" w:rsidRDefault="00152B53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77" w:type="dxa"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636A00" w:rsidRDefault="00152B53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Контрольное тестирование.</w:t>
            </w:r>
          </w:p>
        </w:tc>
        <w:tc>
          <w:tcPr>
            <w:tcW w:w="3225" w:type="dxa"/>
            <w:vMerge/>
          </w:tcPr>
          <w:p w:rsidR="00636A00" w:rsidRDefault="00636A00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</w:tbl>
    <w:p w:rsidR="00636A00" w:rsidRDefault="00636A00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636A00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636A00" w:rsidRDefault="00152B53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Список литературы</w:t>
      </w:r>
    </w:p>
    <w:p w:rsidR="00636A00" w:rsidRDefault="00636A00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636A00" w:rsidRDefault="00152B53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>Для учителя: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1.Быкова Н.И., Дули Дж., Поспелова М.Д., Эванс В. Учебник «Английский в фокусе 4».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Быкова Н.И., Дули Дж., Поспелова М.Д., Эванс В. </w:t>
      </w:r>
      <w:r>
        <w:rPr>
          <w:sz w:val="26"/>
          <w:szCs w:val="26"/>
        </w:rPr>
        <w:t>Книга для учителя.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3. Быкова Н.И., Дули Дж., Поспелова М.Д., Эванс В. Рабочая тетрадь.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 Быкова Н.И., Дули Дж., Поспелова М.Д., Эванс В. Тесты.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 Быкова Н.И., Ду</w:t>
      </w:r>
      <w:r>
        <w:rPr>
          <w:sz w:val="26"/>
          <w:szCs w:val="26"/>
        </w:rPr>
        <w:t>ли Дж., Поспелова М.Д., Эванс В. Постеры.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6. Быкова Н.И., Дули Дж., Поспелова М.Д., Эванс В. Сборник упражнений. . 4класс: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Быкова Н.И., Дули Дж., Поспелова М.Д., Эванс В. </w:t>
      </w:r>
      <w:r>
        <w:rPr>
          <w:sz w:val="26"/>
          <w:szCs w:val="26"/>
        </w:rPr>
        <w:t>DVD</w:t>
      </w:r>
    </w:p>
    <w:p w:rsidR="00636A00" w:rsidRDefault="00636A00">
      <w:pPr>
        <w:ind w:firstLine="709"/>
        <w:contextualSpacing/>
        <w:jc w:val="both"/>
        <w:rPr>
          <w:sz w:val="26"/>
          <w:szCs w:val="26"/>
        </w:rPr>
      </w:pPr>
    </w:p>
    <w:p w:rsidR="00636A00" w:rsidRDefault="00152B53">
      <w:pPr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Для обучающихся:</w:t>
      </w:r>
    </w:p>
    <w:p w:rsidR="00636A00" w:rsidRDefault="00636A00">
      <w:pPr>
        <w:contextualSpacing/>
        <w:jc w:val="both"/>
        <w:rPr>
          <w:b/>
          <w:sz w:val="26"/>
          <w:szCs w:val="26"/>
        </w:rPr>
      </w:pP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1.Быкова Н.И., Дули Дж., Поспелова М.Д., Эванс В. Учебник «Английский в фокусе 4».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 Быкова Н.И., Дули Дж., Поспелова М.Д., Эванс В. Рабочая тетрадь.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Быкова Н.И., Дули Дж., Поспелова М.Д., Эванс В. </w:t>
      </w:r>
      <w:r>
        <w:rPr>
          <w:sz w:val="26"/>
          <w:szCs w:val="26"/>
        </w:rPr>
        <w:t>Сборник упражнений. . 4класс: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 Быкова Н.И., Дули Дж., Поспелова М.Д., Эванс В. Тесты. 4 класс: М.: Просвещение, 2016</w:t>
      </w: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Быкова Н.И., Дули Дж., Поспелова М.Д., Эванс В. </w:t>
      </w:r>
      <w:r>
        <w:rPr>
          <w:sz w:val="26"/>
          <w:szCs w:val="26"/>
        </w:rPr>
        <w:t>DVD</w:t>
      </w:r>
    </w:p>
    <w:p w:rsidR="00636A00" w:rsidRDefault="00636A00">
      <w:pPr>
        <w:contextualSpacing/>
        <w:jc w:val="both"/>
        <w:rPr>
          <w:sz w:val="26"/>
          <w:szCs w:val="26"/>
        </w:rPr>
      </w:pPr>
    </w:p>
    <w:p w:rsidR="00636A00" w:rsidRDefault="00152B53">
      <w:pPr>
        <w:contextualSpacing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  <w:lang w:eastAsia="en-US"/>
        </w:rPr>
        <w:t xml:space="preserve">Перечень </w:t>
      </w:r>
      <w:r>
        <w:rPr>
          <w:rFonts w:eastAsia="Calibri"/>
          <w:b/>
          <w:sz w:val="26"/>
          <w:szCs w:val="26"/>
          <w:lang w:eastAsia="en-US"/>
        </w:rPr>
        <w:t>WEB</w:t>
      </w:r>
      <w:r>
        <w:rPr>
          <w:rFonts w:eastAsia="Calibri"/>
          <w:b/>
          <w:sz w:val="26"/>
          <w:szCs w:val="26"/>
          <w:lang w:eastAsia="en-US"/>
        </w:rPr>
        <w:t xml:space="preserve"> – сайтов для дополнительного образования по пр</w:t>
      </w:r>
      <w:r>
        <w:rPr>
          <w:rFonts w:eastAsia="Calibri"/>
          <w:b/>
          <w:sz w:val="26"/>
          <w:szCs w:val="26"/>
          <w:lang w:eastAsia="en-US"/>
        </w:rPr>
        <w:t>едмету:</w:t>
      </w:r>
    </w:p>
    <w:p w:rsidR="00636A00" w:rsidRDefault="00636A00">
      <w:pPr>
        <w:framePr w:hSpace="180" w:wrap="around" w:hAnchor="text" w:y="450"/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636A00" w:rsidRDefault="00636A00">
      <w:pPr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636A00" w:rsidRDefault="00152B53">
      <w:pPr>
        <w:ind w:firstLine="709"/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1.</w:t>
      </w:r>
      <w:hyperlink r:id="rId18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http://school-collection.edu.ru</w:t>
        </w:r>
      </w:hyperlink>
      <w:r>
        <w:rPr>
          <w:rFonts w:eastAsia="Calibri"/>
          <w:sz w:val="26"/>
          <w:szCs w:val="26"/>
          <w:lang w:eastAsia="en-US"/>
        </w:rPr>
        <w:br/>
      </w:r>
      <w:r>
        <w:rPr>
          <w:sz w:val="26"/>
          <w:szCs w:val="26"/>
        </w:rPr>
        <w:t xml:space="preserve">           2.</w:t>
      </w:r>
      <w:hyperlink r:id="rId19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http://fcior.edu.ru</w:t>
        </w:r>
      </w:hyperlink>
      <w:r>
        <w:rPr>
          <w:sz w:val="26"/>
          <w:szCs w:val="26"/>
        </w:rPr>
        <w:t xml:space="preserve">. </w:t>
      </w:r>
    </w:p>
    <w:p w:rsidR="00636A00" w:rsidRDefault="00152B53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3.</w:t>
      </w:r>
      <w:hyperlink r:id="rId20" w:history="1">
        <w:r>
          <w:rPr>
            <w:rFonts w:eastAsia="Calibri"/>
            <w:sz w:val="26"/>
            <w:szCs w:val="26"/>
            <w:u w:val="single"/>
            <w:lang w:eastAsia="en-US"/>
          </w:rPr>
          <w:t>www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spotlightinrussia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ru</w:t>
        </w:r>
      </w:hyperlink>
    </w:p>
    <w:p w:rsidR="00636A00" w:rsidRDefault="00152B53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4. </w:t>
      </w:r>
      <w:hyperlink r:id="rId21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www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teachervision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fen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com</w:t>
        </w:r>
      </w:hyperlink>
    </w:p>
    <w:p w:rsidR="00636A00" w:rsidRDefault="00636A00">
      <w:pPr>
        <w:spacing w:after="200"/>
        <w:contextualSpacing/>
        <w:jc w:val="both"/>
        <w:rPr>
          <w:rFonts w:eastAsia="Calibri"/>
          <w:color w:val="484C51"/>
          <w:sz w:val="26"/>
          <w:szCs w:val="26"/>
          <w:lang w:eastAsia="en-US"/>
        </w:rPr>
      </w:pPr>
    </w:p>
    <w:p w:rsidR="00636A00" w:rsidRDefault="00152B53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зам. директора по УВР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___________Ю.А.Сафронова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«____» ____________ 20__г</w:t>
      </w:r>
    </w:p>
    <w:p w:rsidR="00636A00" w:rsidRDefault="00636A00">
      <w:pPr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руководитель  ШМО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учителей иностранных языков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___________Н.С.Волкова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Протокол от</w:t>
      </w:r>
    </w:p>
    <w:p w:rsidR="00636A00" w:rsidRDefault="00152B53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«____» </w:t>
      </w:r>
      <w:r>
        <w:rPr>
          <w:rFonts w:eastAsia="Calibri"/>
          <w:sz w:val="26"/>
          <w:szCs w:val="26"/>
          <w:lang w:eastAsia="en-US"/>
        </w:rPr>
        <w:t>____________ 20__г.</w:t>
      </w:r>
    </w:p>
    <w:p w:rsidR="00636A00" w:rsidRDefault="00152B53">
      <w:pPr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lastRenderedPageBreak/>
        <w:t>№_____</w:t>
      </w:r>
    </w:p>
    <w:sectPr w:rsidR="00636A00" w:rsidSect="00636A00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A00" w:rsidRDefault="00636A00" w:rsidP="00636A00">
      <w:r>
        <w:separator/>
      </w:r>
    </w:p>
  </w:endnote>
  <w:endnote w:type="continuationSeparator" w:id="1">
    <w:p w:rsidR="00636A00" w:rsidRDefault="00636A00" w:rsidP="00636A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A00" w:rsidRDefault="00636A00">
    <w:pPr>
      <w:pStyle w:val="a5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 w:rsidR="00152B53"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152B53">
      <w:rPr>
        <w:rFonts w:ascii="Times New Roman" w:hAnsi="Times New Roman"/>
        <w:noProof/>
        <w:sz w:val="28"/>
        <w:szCs w:val="28"/>
      </w:rPr>
      <w:t>9</w:t>
    </w:r>
    <w:r>
      <w:rPr>
        <w:rFonts w:ascii="Times New Roman" w:hAnsi="Times New Roman"/>
        <w:sz w:val="28"/>
        <w:szCs w:val="28"/>
      </w:rPr>
      <w:fldChar w:fldCharType="end"/>
    </w:r>
  </w:p>
  <w:p w:rsidR="00636A00" w:rsidRDefault="00636A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A00" w:rsidRDefault="00636A00" w:rsidP="00636A00">
      <w:r>
        <w:separator/>
      </w:r>
    </w:p>
  </w:footnote>
  <w:footnote w:type="continuationSeparator" w:id="1">
    <w:p w:rsidR="00636A00" w:rsidRDefault="00636A00" w:rsidP="00636A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D3B91"/>
    <w:multiLevelType w:val="multilevel"/>
    <w:tmpl w:val="799D3B9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6A00"/>
    <w:rsid w:val="00152B53"/>
    <w:rsid w:val="00636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00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0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636A00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636A00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rsid w:val="00636A00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636A00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636A0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интервала1"/>
    <w:link w:val="ab"/>
    <w:uiPriority w:val="1"/>
    <w:qFormat/>
    <w:rsid w:val="00636A00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636A00"/>
    <w:pPr>
      <w:ind w:left="720"/>
      <w:contextualSpacing/>
    </w:pPr>
    <w:rPr>
      <w:rFonts w:eastAsia="Calibri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00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636A00"/>
  </w:style>
  <w:style w:type="character" w:customStyle="1" w:styleId="ab">
    <w:name w:val="Без интервала Знак"/>
    <w:basedOn w:val="a0"/>
    <w:link w:val="10"/>
    <w:uiPriority w:val="1"/>
    <w:rsid w:val="00636A00"/>
  </w:style>
  <w:style w:type="character" w:customStyle="1" w:styleId="a8">
    <w:name w:val="Верхний колонтитул Знак"/>
    <w:basedOn w:val="a0"/>
    <w:link w:val="a7"/>
    <w:uiPriority w:val="99"/>
    <w:rsid w:val="00636A0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otlightinrussia.ru/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eachervision.fen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www.spotlightinruss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otlightinrussia.ru/" TargetMode="External"/><Relationship Id="rId20" Type="http://schemas.openxmlformats.org/officeDocument/2006/relationships/hyperlink" Target="http://www.spotlightinrussi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tlightin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potlightinrussi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potlightinrussia.ru/" TargetMode="External"/><Relationship Id="rId19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potlightinrussi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3804</Words>
  <Characters>21687</Characters>
  <Application>Microsoft Office Word</Application>
  <DocSecurity>0</DocSecurity>
  <Lines>180</Lines>
  <Paragraphs>50</Paragraphs>
  <ScaleCrop>false</ScaleCrop>
  <Company/>
  <LinksUpToDate>false</LinksUpToDate>
  <CharactersWithSpaces>25441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_x0001_Пояснительная записка.</dc:title>
  <dc:creator>Андрей</dc:creator>
  <cp:lastModifiedBy>Марина Алексеевна</cp:lastModifiedBy>
  <cp:revision>1</cp:revision>
  <cp:lastPrinted>2020-03-15T20:27:00Z</cp:lastPrinted>
  <dcterms:created xsi:type="dcterms:W3CDTF">2019-10-06T11:22:00Z</dcterms:created>
  <dcterms:modified xsi:type="dcterms:W3CDTF">2020-03-25T10:02:00Z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