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1" w:rsidRPr="00D34982" w:rsidRDefault="00E43151" w:rsidP="00430DD5">
      <w:pPr>
        <w:pStyle w:val="2"/>
        <w:spacing w:after="0" w:line="240" w:lineRule="auto"/>
        <w:jc w:val="center"/>
      </w:pPr>
      <w:bookmarkStart w:id="0" w:name="_gjdgxs"/>
      <w:bookmarkEnd w:id="0"/>
      <w:r w:rsidRPr="00ED7FEF">
        <w:rPr>
          <w:rFonts w:ascii="Times New Roman" w:hAnsi="Times New Roman"/>
          <w:sz w:val="26"/>
          <w:szCs w:val="26"/>
          <w:lang w:eastAsia="zh-CN"/>
        </w:rPr>
        <w:t>МУНИЦИПАЛЬНОЕ ОБЩЕОБРАЗОВАТЕЛЬНОЕ УЧРЕЖДЕНИЕ -</w:t>
      </w:r>
    </w:p>
    <w:p w:rsidR="00D34982" w:rsidRDefault="00E43151" w:rsidP="00D3498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D7FEF">
        <w:rPr>
          <w:rFonts w:ascii="Times New Roman" w:hAnsi="Times New Roman"/>
          <w:b/>
          <w:sz w:val="26"/>
          <w:szCs w:val="26"/>
          <w:lang w:eastAsia="zh-CN"/>
        </w:rPr>
        <w:t>СРЕДНЯЯ ОБЩЕОБРАЗОВАТЕЛЬНАЯ ШКОЛА  № 8 ГЕРОЯ</w:t>
      </w:r>
    </w:p>
    <w:p w:rsidR="00E43151" w:rsidRPr="00ED7FEF" w:rsidRDefault="00E43151" w:rsidP="00D3498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D7FEF">
        <w:rPr>
          <w:rFonts w:ascii="Times New Roman" w:hAnsi="Times New Roman"/>
          <w:b/>
          <w:sz w:val="26"/>
          <w:szCs w:val="26"/>
          <w:lang w:eastAsia="zh-CN"/>
        </w:rPr>
        <w:t xml:space="preserve"> СОВЕТСКОГО СОЮЗА ВИКТОРА ВАСИЛЬЕВИЧА ТАЛАЛИХИНА</w:t>
      </w:r>
    </w:p>
    <w:p w:rsidR="00E43151" w:rsidRPr="00ED7FEF" w:rsidRDefault="00E43151" w:rsidP="00D3498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D7FEF">
        <w:rPr>
          <w:rFonts w:ascii="Times New Roman" w:hAnsi="Times New Roman"/>
          <w:b/>
          <w:sz w:val="26"/>
          <w:szCs w:val="26"/>
          <w:lang w:eastAsia="zh-CN"/>
        </w:rPr>
        <w:t>(МОУ – СОШ №8 ИМ. В.В.ТАЛАЛИХИНА)</w:t>
      </w:r>
    </w:p>
    <w:p w:rsidR="00E43151" w:rsidRDefault="00E43151" w:rsidP="00D34982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43151" w:rsidRDefault="00E43151" w:rsidP="00D34982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43151" w:rsidRPr="00E43151" w:rsidRDefault="00E43151" w:rsidP="00E43151">
      <w:pPr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</w:t>
      </w:r>
      <w:r w:rsidR="00A617F7">
        <w:rPr>
          <w:rFonts w:ascii="Times New Roman" w:hAnsi="Times New Roman"/>
          <w:color w:val="auto"/>
          <w:sz w:val="26"/>
          <w:szCs w:val="26"/>
        </w:rPr>
        <w:t xml:space="preserve">                           </w:t>
      </w:r>
      <w:r w:rsidR="00C825F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617F7">
        <w:rPr>
          <w:rFonts w:ascii="Times New Roman" w:hAnsi="Times New Roman"/>
          <w:color w:val="auto"/>
          <w:sz w:val="26"/>
          <w:szCs w:val="26"/>
        </w:rPr>
        <w:t>УТВЕРЖДЕН</w:t>
      </w:r>
    </w:p>
    <w:p w:rsidR="00A617F7" w:rsidRDefault="00A617F7" w:rsidP="00A617F7">
      <w:pPr>
        <w:tabs>
          <w:tab w:val="left" w:pos="6379"/>
          <w:tab w:val="left" w:pos="6804"/>
          <w:tab w:val="left" w:pos="7088"/>
          <w:tab w:val="left" w:pos="7371"/>
        </w:tabs>
        <w:spacing w:after="0" w:line="276" w:lineRule="auto"/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приказом </w:t>
      </w:r>
      <w:r w:rsidR="00E43151" w:rsidRPr="00E43151">
        <w:rPr>
          <w:rFonts w:ascii="Times New Roman" w:hAnsi="Times New Roman"/>
          <w:color w:val="auto"/>
          <w:sz w:val="26"/>
          <w:szCs w:val="26"/>
        </w:rPr>
        <w:t xml:space="preserve">МОУ – СОШ №8  </w:t>
      </w:r>
    </w:p>
    <w:p w:rsidR="00E43151" w:rsidRPr="00E43151" w:rsidRDefault="00A617F7" w:rsidP="00A617F7">
      <w:pPr>
        <w:tabs>
          <w:tab w:val="left" w:pos="6379"/>
          <w:tab w:val="left" w:pos="6804"/>
          <w:tab w:val="left" w:pos="7088"/>
          <w:tab w:val="left" w:pos="7371"/>
        </w:tabs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          ИМ. В.В.ТАЛАЛИХИНА   </w:t>
      </w:r>
      <w:r w:rsidR="00E43151" w:rsidRPr="00E43151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C825FC">
        <w:rPr>
          <w:rFonts w:ascii="Times New Roman" w:hAnsi="Times New Roman"/>
          <w:color w:val="auto"/>
          <w:sz w:val="26"/>
          <w:szCs w:val="26"/>
        </w:rPr>
        <w:t xml:space="preserve">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</w:t>
      </w:r>
    </w:p>
    <w:p w:rsidR="00D076D7" w:rsidRPr="00E43151" w:rsidRDefault="00A617F7" w:rsidP="00D076D7">
      <w:pPr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</w:t>
      </w:r>
      <w:r w:rsidR="00D076D7">
        <w:rPr>
          <w:rFonts w:ascii="Times New Roman" w:hAnsi="Times New Roman"/>
          <w:color w:val="auto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auto"/>
          <w:sz w:val="26"/>
          <w:szCs w:val="26"/>
        </w:rPr>
        <w:t>Приказ</w:t>
      </w:r>
      <w:r w:rsidR="00D076D7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D076D7">
        <w:rPr>
          <w:rFonts w:ascii="Times New Roman" w:hAnsi="Times New Roman"/>
          <w:color w:val="auto"/>
          <w:sz w:val="26"/>
          <w:szCs w:val="26"/>
        </w:rPr>
        <w:t>от 26.08.2022 г.</w:t>
      </w:r>
      <w:r w:rsidR="00D076D7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</w:t>
      </w:r>
      <w:r w:rsidR="00D076D7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</w:t>
      </w:r>
    </w:p>
    <w:p w:rsidR="00A617F7" w:rsidRDefault="00D076D7" w:rsidP="00A617F7">
      <w:pPr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color w:val="auto"/>
          <w:sz w:val="26"/>
          <w:szCs w:val="26"/>
        </w:rPr>
        <w:t>№  128-1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/О</w:t>
      </w:r>
      <w:proofErr w:type="gramEnd"/>
    </w:p>
    <w:p w:rsidR="00E43151" w:rsidRDefault="00E43151">
      <w:pPr>
        <w:jc w:val="center"/>
        <w:rPr>
          <w:rFonts w:ascii="Times New Roman" w:hAnsi="Times New Roman"/>
          <w:color w:val="FB290D"/>
          <w:sz w:val="28"/>
        </w:rPr>
      </w:pPr>
    </w:p>
    <w:p w:rsidR="00D67B53" w:rsidRPr="00D34982" w:rsidRDefault="00D076D7">
      <w:pPr>
        <w:jc w:val="center"/>
        <w:rPr>
          <w:rFonts w:ascii="Times New Roman" w:hAnsi="Times New Roman"/>
          <w:b/>
          <w:sz w:val="26"/>
          <w:szCs w:val="26"/>
        </w:rPr>
      </w:pPr>
      <w:r w:rsidRPr="00D34982">
        <w:rPr>
          <w:rFonts w:ascii="Times New Roman" w:hAnsi="Times New Roman"/>
          <w:b/>
          <w:sz w:val="26"/>
          <w:szCs w:val="26"/>
        </w:rPr>
        <w:t xml:space="preserve">План деятельности </w:t>
      </w:r>
      <w:proofErr w:type="spellStart"/>
      <w:r w:rsidRPr="00D34982">
        <w:rPr>
          <w:rFonts w:ascii="Times New Roman" w:hAnsi="Times New Roman"/>
          <w:b/>
          <w:sz w:val="26"/>
          <w:szCs w:val="26"/>
        </w:rPr>
        <w:t>стажировочной</w:t>
      </w:r>
      <w:proofErr w:type="spellEnd"/>
      <w:r w:rsidRPr="00D34982">
        <w:rPr>
          <w:rFonts w:ascii="Times New Roman" w:hAnsi="Times New Roman"/>
          <w:b/>
          <w:sz w:val="26"/>
          <w:szCs w:val="26"/>
        </w:rPr>
        <w:t xml:space="preserve"> площадки на 2022-2023 </w:t>
      </w:r>
      <w:proofErr w:type="spellStart"/>
      <w:r w:rsidRPr="00D34982">
        <w:rPr>
          <w:rFonts w:ascii="Times New Roman" w:hAnsi="Times New Roman"/>
          <w:b/>
          <w:sz w:val="26"/>
          <w:szCs w:val="26"/>
        </w:rPr>
        <w:t>уч</w:t>
      </w:r>
      <w:proofErr w:type="gramStart"/>
      <w:r w:rsidRPr="00D34982">
        <w:rPr>
          <w:rFonts w:ascii="Times New Roman" w:hAnsi="Times New Roman"/>
          <w:b/>
          <w:sz w:val="26"/>
          <w:szCs w:val="26"/>
        </w:rPr>
        <w:t>.г</w:t>
      </w:r>
      <w:proofErr w:type="gramEnd"/>
      <w:r w:rsidRPr="00D34982">
        <w:rPr>
          <w:rFonts w:ascii="Times New Roman" w:hAnsi="Times New Roman"/>
          <w:b/>
          <w:sz w:val="26"/>
          <w:szCs w:val="26"/>
        </w:rPr>
        <w:t>од</w:t>
      </w:r>
      <w:proofErr w:type="spellEnd"/>
    </w:p>
    <w:tbl>
      <w:tblPr>
        <w:tblStyle w:val="af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3144"/>
      </w:tblGrid>
      <w:tr w:rsidR="00D67B53" w:rsidRPr="00D34982"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3144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Цели/</w:t>
            </w:r>
            <w:proofErr w:type="gramStart"/>
            <w:r w:rsidRPr="00D34982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gramEnd"/>
            <w:r w:rsidRPr="00D34982">
              <w:rPr>
                <w:rFonts w:ascii="Times New Roman" w:hAnsi="Times New Roman"/>
                <w:sz w:val="26"/>
                <w:szCs w:val="26"/>
              </w:rPr>
              <w:t>/ожидаемые результаты</w:t>
            </w:r>
          </w:p>
        </w:tc>
      </w:tr>
      <w:tr w:rsidR="00D67B53" w:rsidRPr="00D34982"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«Использование современных педагогических технологий при подготовке к ОГЭ по математике"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Ноябрь,2022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Педагогические работники ОО (молодые специалисты, учи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теля математики)</w:t>
            </w:r>
          </w:p>
        </w:tc>
        <w:tc>
          <w:tcPr>
            <w:tcW w:w="3144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 осмысление необходимости и возможности применения современных технологий как показателя педагогической компетентности современного педагога при подготовке к ОГЭ по математике</w:t>
            </w: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– систематизировать теоретические знания о социаль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но-педагогических понятиях в образовании «</w:t>
            </w: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t>компетентностный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подход»,   «компетентность»: смыслы и содержание понятий;</w:t>
            </w:r>
            <w:r w:rsidRPr="00D34982">
              <w:rPr>
                <w:rFonts w:ascii="Times New Roman" w:hAnsi="Times New Roman"/>
                <w:sz w:val="26"/>
                <w:szCs w:val="26"/>
              </w:rPr>
              <w:br/>
              <w:t xml:space="preserve">– проанализировать и определить влияние применения современных технологий в контексте </w:t>
            </w: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t>компетентностного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подхода на качество образования дет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ей;</w:t>
            </w:r>
            <w:r w:rsidRPr="00D34982">
              <w:rPr>
                <w:rFonts w:ascii="Times New Roman" w:hAnsi="Times New Roman"/>
                <w:sz w:val="26"/>
                <w:szCs w:val="26"/>
              </w:rPr>
              <w:br/>
              <w:t xml:space="preserve">– обменяться имеющимся опытом работы по </w:t>
            </w:r>
            <w:r w:rsidRPr="00D3498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проектированию способов перехода на </w:t>
            </w: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t>компетентностный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подход в образовательной практике учреждений </w:t>
            </w: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результаты:</w:t>
            </w:r>
          </w:p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преподаватели осуществят практическое действие на основе применения современной образовател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ьной технологии как инструмента повышения качества образования</w:t>
            </w:r>
          </w:p>
          <w:p w:rsidR="00D67B53" w:rsidRPr="00D34982" w:rsidRDefault="00D67B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B53" w:rsidRPr="00D34982"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lastRenderedPageBreak/>
              <w:t>Вебинар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«Применение технологии дополнительной реальности на уроках математики»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февраль, 2023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Педагогические работники ОО</w:t>
            </w:r>
          </w:p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(учителя математики и информатики)</w:t>
            </w:r>
          </w:p>
        </w:tc>
        <w:tc>
          <w:tcPr>
            <w:tcW w:w="3144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: </w:t>
            </w:r>
          </w:p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 xml:space="preserve">изучить применение 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технологии дополнительной реальности на уроках математики, ее влияние на развитие способностей обучающихся.</w:t>
            </w:r>
          </w:p>
          <w:p w:rsidR="00D67B53" w:rsidRPr="00D34982" w:rsidRDefault="00D67B5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  <w:p w:rsidR="00D67B53" w:rsidRPr="00D34982" w:rsidRDefault="00D076D7">
            <w:pPr>
              <w:pStyle w:val="c12"/>
              <w:rPr>
                <w:rFonts w:ascii="Arial" w:hAnsi="Arial"/>
                <w:sz w:val="26"/>
                <w:szCs w:val="26"/>
              </w:rPr>
            </w:pPr>
            <w:r w:rsidRPr="00D34982">
              <w:rPr>
                <w:rStyle w:val="c40"/>
                <w:sz w:val="26"/>
                <w:szCs w:val="26"/>
              </w:rPr>
              <w:t>Изучить теоретический материал по данной проблеме.</w:t>
            </w:r>
          </w:p>
          <w:p w:rsidR="00D67B53" w:rsidRPr="00D34982" w:rsidRDefault="00D076D7">
            <w:pPr>
              <w:pStyle w:val="c12"/>
              <w:rPr>
                <w:rFonts w:ascii="Arial" w:hAnsi="Arial"/>
                <w:sz w:val="26"/>
                <w:szCs w:val="26"/>
              </w:rPr>
            </w:pPr>
            <w:r w:rsidRPr="00D34982">
              <w:rPr>
                <w:rStyle w:val="c40"/>
                <w:sz w:val="26"/>
                <w:szCs w:val="26"/>
              </w:rPr>
              <w:t xml:space="preserve">Научить использовать на уроках математики </w:t>
            </w:r>
            <w:r w:rsidRPr="00D34982">
              <w:rPr>
                <w:sz w:val="26"/>
                <w:szCs w:val="26"/>
              </w:rPr>
              <w:t>технологию дополнительной реальности</w:t>
            </w:r>
            <w:r w:rsidRPr="00D34982">
              <w:rPr>
                <w:rStyle w:val="c40"/>
                <w:sz w:val="26"/>
                <w:szCs w:val="26"/>
              </w:rPr>
              <w:t>.</w:t>
            </w:r>
          </w:p>
          <w:p w:rsidR="00D67B53" w:rsidRPr="00D34982" w:rsidRDefault="00D076D7">
            <w:pPr>
              <w:pStyle w:val="c12"/>
              <w:rPr>
                <w:rFonts w:ascii="Arial" w:hAnsi="Arial"/>
                <w:sz w:val="26"/>
                <w:szCs w:val="26"/>
              </w:rPr>
            </w:pPr>
            <w:r w:rsidRPr="00D34982">
              <w:rPr>
                <w:rStyle w:val="c40"/>
                <w:sz w:val="26"/>
                <w:szCs w:val="26"/>
              </w:rPr>
              <w:t>Показать</w:t>
            </w:r>
            <w:r w:rsidRPr="00D34982">
              <w:rPr>
                <w:rStyle w:val="c40"/>
                <w:sz w:val="26"/>
                <w:szCs w:val="26"/>
              </w:rPr>
              <w:t xml:space="preserve"> практическую значимость данного педагогического опыта для развития способностей школьников.</w:t>
            </w: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результаты:</w:t>
            </w:r>
          </w:p>
          <w:p w:rsidR="00D67B53" w:rsidRPr="00D34982" w:rsidRDefault="00D076D7">
            <w:pPr>
              <w:pStyle w:val="33"/>
              <w:tabs>
                <w:tab w:val="left" w:pos="3544"/>
              </w:tabs>
              <w:ind w:firstLine="0"/>
              <w:jc w:val="left"/>
              <w:rPr>
                <w:szCs w:val="26"/>
              </w:rPr>
            </w:pPr>
            <w:r w:rsidRPr="00D34982">
              <w:rPr>
                <w:szCs w:val="26"/>
              </w:rPr>
              <w:t xml:space="preserve">получение представлений о технологии </w:t>
            </w:r>
            <w:r w:rsidRPr="00D34982">
              <w:rPr>
                <w:szCs w:val="26"/>
              </w:rPr>
              <w:lastRenderedPageBreak/>
              <w:t>дополнительной реальности, освоение базовых принципов работы в программных средах</w:t>
            </w:r>
          </w:p>
          <w:p w:rsidR="00D67B53" w:rsidRPr="00D34982" w:rsidRDefault="00D67B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B53" w:rsidRPr="00D34982"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982">
              <w:rPr>
                <w:rFonts w:ascii="Times New Roman" w:hAnsi="Times New Roman"/>
                <w:sz w:val="26"/>
                <w:szCs w:val="26"/>
              </w:rPr>
              <w:lastRenderedPageBreak/>
              <w:t>Вебинар</w:t>
            </w:r>
            <w:proofErr w:type="spellEnd"/>
            <w:r w:rsidRPr="00D34982">
              <w:rPr>
                <w:rFonts w:ascii="Times New Roman" w:hAnsi="Times New Roman"/>
                <w:sz w:val="26"/>
                <w:szCs w:val="26"/>
              </w:rPr>
              <w:t xml:space="preserve"> "Реализация 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дистанционного обучения математики в школе "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май, 2023</w:t>
            </w:r>
          </w:p>
        </w:tc>
        <w:tc>
          <w:tcPr>
            <w:tcW w:w="2336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Педагогические работники ОО</w:t>
            </w:r>
          </w:p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(учителя математики и информатики)</w:t>
            </w:r>
          </w:p>
        </w:tc>
        <w:tc>
          <w:tcPr>
            <w:tcW w:w="3144" w:type="dxa"/>
          </w:tcPr>
          <w:p w:rsidR="00D67B53" w:rsidRPr="00D34982" w:rsidRDefault="00D076D7">
            <w:pPr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 проведение анализа дистанционных образовательных платформ, выделение наиболее популярных.</w:t>
            </w: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  <w:p w:rsidR="00D67B53" w:rsidRPr="00D34982" w:rsidRDefault="00D076D7">
            <w:pPr>
              <w:spacing w:line="315" w:lineRule="atLeast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 xml:space="preserve">1.Проанализировать 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психолого-педагогическую и методическую литературу по теме исследования c целью выявления сущности дистанционных образовательных технологий при обучении математики</w:t>
            </w:r>
          </w:p>
          <w:p w:rsidR="00D67B53" w:rsidRPr="00D34982" w:rsidRDefault="00D076D7">
            <w:pPr>
              <w:spacing w:line="315" w:lineRule="atLeast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2.Охарактеризовать особенности обучения математики при условиях дистанционного обучения.</w:t>
            </w:r>
          </w:p>
          <w:p w:rsidR="00D67B53" w:rsidRPr="00D34982" w:rsidRDefault="00D076D7">
            <w:pPr>
              <w:spacing w:line="315" w:lineRule="atLeast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3.П</w:t>
            </w:r>
            <w:r w:rsidRPr="00D34982">
              <w:rPr>
                <w:rFonts w:ascii="Times New Roman" w:hAnsi="Times New Roman"/>
                <w:sz w:val="26"/>
                <w:szCs w:val="26"/>
              </w:rPr>
              <w:t>роведение анализа и выделение наиболее популярных образовательных платформ для использования при обучении математики</w:t>
            </w:r>
          </w:p>
          <w:p w:rsidR="00D67B53" w:rsidRPr="00D34982" w:rsidRDefault="00D67B5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результаты:</w:t>
            </w:r>
          </w:p>
          <w:p w:rsidR="00D67B53" w:rsidRPr="00D34982" w:rsidRDefault="00D0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34982">
              <w:rPr>
                <w:rFonts w:ascii="Times New Roman" w:hAnsi="Times New Roman"/>
                <w:sz w:val="26"/>
                <w:szCs w:val="26"/>
              </w:rPr>
              <w:t>расширение представлений о применении технологии дистанционного обучения</w:t>
            </w:r>
          </w:p>
        </w:tc>
      </w:tr>
    </w:tbl>
    <w:p w:rsidR="00D67B53" w:rsidRPr="00D34982" w:rsidRDefault="00D67B53">
      <w:pPr>
        <w:rPr>
          <w:rFonts w:ascii="Times New Roman" w:hAnsi="Times New Roman"/>
          <w:sz w:val="26"/>
          <w:szCs w:val="26"/>
        </w:rPr>
      </w:pPr>
    </w:p>
    <w:sectPr w:rsidR="00D67B53" w:rsidRPr="00D34982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B53"/>
    <w:rsid w:val="00430DD5"/>
    <w:rsid w:val="00A617F7"/>
    <w:rsid w:val="00C825FC"/>
    <w:rsid w:val="00D076D7"/>
    <w:rsid w:val="00D34982"/>
    <w:rsid w:val="00D67B53"/>
    <w:rsid w:val="00E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List Paragraph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c">
    <w:name w:val="Подзаголовок Знак"/>
    <w:basedOn w:val="1"/>
    <w:link w:val="ab"/>
    <w:rPr>
      <w:rFonts w:ascii="Georgia" w:hAnsi="Georgia"/>
      <w:i/>
      <w:color w:val="666666"/>
      <w:sz w:val="4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e">
    <w:name w:val="Название Знак"/>
    <w:basedOn w:val="1"/>
    <w:link w:val="ad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semiHidden/>
    <w:unhideWhenUsed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3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ноухау</dc:creator>
  <cp:lastModifiedBy>ноухау</cp:lastModifiedBy>
  <cp:revision>5</cp:revision>
  <cp:lastPrinted>2022-11-17T10:45:00Z</cp:lastPrinted>
  <dcterms:created xsi:type="dcterms:W3CDTF">2022-11-17T09:57:00Z</dcterms:created>
  <dcterms:modified xsi:type="dcterms:W3CDTF">2022-11-17T10:56:00Z</dcterms:modified>
</cp:coreProperties>
</file>