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8" w:rsidRPr="00654A5B" w:rsidRDefault="00106918" w:rsidP="000F68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Аннотация. Английский язык. 9 класс</w:t>
      </w:r>
      <w:r w:rsidRPr="00654A5B">
        <w:rPr>
          <w:rFonts w:ascii="Times New Roman" w:hAnsi="Times New Roman"/>
          <w:b/>
          <w:sz w:val="24"/>
          <w:szCs w:val="24"/>
        </w:rPr>
        <w:t>.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    Рабочая программа по английскому языку для 9 класса МОУ СОШ №8 разработана на основе  Федерального государственного образовательного стандарта среднего общего образования, примерной  программы по английскому языку и авторской программы «Английский язык» В.Г.Апалькова 5-9 классы, М.: «Просвещение» 2016.</w:t>
      </w:r>
    </w:p>
    <w:p w:rsidR="00106918" w:rsidRPr="00654A5B" w:rsidRDefault="00106918" w:rsidP="00654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   Программа реализуется по УМК «Английский в фокусе. 9 класс». Для реализации содержания учебного предмета английский язык используется учебник «Английский в фокусе» Ю.Е.Ваулиной, Д.Дули, О.Е.Подоляко, В.Эванс.</w:t>
      </w:r>
    </w:p>
    <w:p w:rsidR="00106918" w:rsidRPr="00654A5B" w:rsidRDefault="00106918" w:rsidP="00654A5B">
      <w:pPr>
        <w:tabs>
          <w:tab w:val="left" w:pos="7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>Цели и задачи обучения английскому языку в 9 классе.</w:t>
      </w:r>
    </w:p>
    <w:p w:rsidR="00106918" w:rsidRPr="00654A5B" w:rsidRDefault="00106918" w:rsidP="00654A5B">
      <w:pPr>
        <w:tabs>
          <w:tab w:val="left" w:pos="78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 xml:space="preserve">    Развитие иноязычной коммуникативной компетенции</w:t>
      </w:r>
      <w:r w:rsidRPr="00654A5B">
        <w:rPr>
          <w:rFonts w:ascii="Times New Roman" w:hAnsi="Times New Roman"/>
          <w:sz w:val="24"/>
          <w:szCs w:val="24"/>
        </w:rPr>
        <w:t xml:space="preserve"> в совокупности ее составляющих:</w:t>
      </w:r>
    </w:p>
    <w:p w:rsidR="00106918" w:rsidRPr="00654A5B" w:rsidRDefault="00106918" w:rsidP="0065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    </w:t>
      </w:r>
      <w:r w:rsidRPr="00654A5B">
        <w:rPr>
          <w:rFonts w:ascii="Times New Roman" w:hAnsi="Times New Roman"/>
          <w:b/>
          <w:sz w:val="24"/>
          <w:szCs w:val="24"/>
        </w:rPr>
        <w:t xml:space="preserve"> -</w:t>
      </w:r>
      <w:r w:rsidRPr="00654A5B">
        <w:rPr>
          <w:rFonts w:ascii="Times New Roman" w:hAnsi="Times New Roman"/>
          <w:sz w:val="24"/>
          <w:szCs w:val="24"/>
        </w:rPr>
        <w:t xml:space="preserve">    </w:t>
      </w:r>
      <w:r w:rsidRPr="00654A5B">
        <w:rPr>
          <w:rFonts w:ascii="Times New Roman" w:hAnsi="Times New Roman"/>
          <w:b/>
          <w:sz w:val="24"/>
          <w:szCs w:val="24"/>
        </w:rPr>
        <w:t xml:space="preserve">     речевая</w:t>
      </w:r>
      <w:r w:rsidRPr="00654A5B">
        <w:rPr>
          <w:rFonts w:ascii="Times New Roman" w:hAnsi="Times New Roman"/>
          <w:b/>
          <w:sz w:val="24"/>
          <w:szCs w:val="24"/>
        </w:rPr>
        <w:tab/>
        <w:t>компетенция</w:t>
      </w:r>
      <w:r w:rsidRPr="00654A5B">
        <w:rPr>
          <w:rFonts w:ascii="Times New Roman" w:hAnsi="Times New Roman"/>
          <w:sz w:val="24"/>
          <w:szCs w:val="24"/>
        </w:rPr>
        <w:t xml:space="preserve"> — развитие</w:t>
      </w:r>
      <w:r w:rsidRPr="00654A5B">
        <w:rPr>
          <w:rFonts w:ascii="Times New Roman" w:hAnsi="Times New Roman"/>
          <w:sz w:val="24"/>
          <w:szCs w:val="24"/>
        </w:rPr>
        <w:tab/>
        <w:t>коммуникативных умении</w:t>
      </w:r>
      <w:r w:rsidRPr="00654A5B">
        <w:rPr>
          <w:rFonts w:ascii="Tahoma" w:hAnsi="Tahoma" w:cs="Tahoma"/>
          <w:sz w:val="24"/>
          <w:szCs w:val="24"/>
        </w:rPr>
        <w:t>̆</w:t>
      </w:r>
      <w:r w:rsidRPr="00654A5B">
        <w:rPr>
          <w:rFonts w:ascii="Times New Roman" w:hAnsi="Times New Roman"/>
          <w:sz w:val="24"/>
          <w:szCs w:val="24"/>
        </w:rPr>
        <w:t xml:space="preserve"> в четырех основных видах речевои</w:t>
      </w:r>
      <w:r w:rsidRPr="00654A5B">
        <w:rPr>
          <w:rFonts w:ascii="Tahoma" w:hAnsi="Tahoma" w:cs="Tahoma"/>
          <w:sz w:val="24"/>
          <w:szCs w:val="24"/>
        </w:rPr>
        <w:t>̆</w:t>
      </w:r>
      <w:r w:rsidRPr="00654A5B">
        <w:rPr>
          <w:rFonts w:ascii="Times New Roman" w:hAnsi="Times New Roman"/>
          <w:sz w:val="24"/>
          <w:szCs w:val="24"/>
        </w:rPr>
        <w:t xml:space="preserve"> деятельности (говорении, аудировании, чтении, письме);</w:t>
      </w: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rPr>
          <w:b/>
        </w:rPr>
        <w:t>языковая компетенция</w:t>
      </w:r>
      <w:r w:rsidRPr="00654A5B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основнои</w:t>
      </w:r>
      <w:r w:rsidRPr="00654A5B">
        <w:rPr>
          <w:rFonts w:ascii="Tahoma" w:hAnsi="Tahoma" w:cs="Tahoma"/>
        </w:rPr>
        <w:t>̆</w:t>
      </w:r>
      <w:r w:rsidRPr="00654A5B">
        <w:t xml:space="preserve"> школы; освоение знании</w:t>
      </w:r>
      <w:r w:rsidRPr="00654A5B">
        <w:rPr>
          <w:rFonts w:ascii="Tahoma" w:hAnsi="Tahoma" w:cs="Tahoma"/>
        </w:rPr>
        <w:t>̆</w:t>
      </w:r>
      <w:r w:rsidRPr="00654A5B">
        <w:t xml:space="preserve"> о языковых явлениях изучаемого языка, разных способах выражения мысли в родном и иностранном языках;</w:t>
      </w: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rPr>
          <w:b/>
        </w:rPr>
        <w:t>социокультурная/межкультурная компетенция</w:t>
      </w:r>
      <w:r w:rsidRPr="00654A5B">
        <w:t>—приобщение к культуре, традициям, реалиям стран/страны изучаемого языка в рамках тем, сфер и ситуации</w:t>
      </w:r>
      <w:r w:rsidRPr="00654A5B">
        <w:rPr>
          <w:rFonts w:ascii="Tahoma" w:hAnsi="Tahoma" w:cs="Tahoma"/>
        </w:rPr>
        <w:t>̆</w:t>
      </w:r>
      <w:r w:rsidRPr="00654A5B">
        <w:t xml:space="preserve"> общения, отвечающих опыту, интересам, психологическим особенностям учащихся основнои</w:t>
      </w:r>
      <w:r w:rsidRPr="00654A5B">
        <w:rPr>
          <w:rFonts w:ascii="Tahoma" w:hAnsi="Tahoma" w:cs="Tahoma"/>
        </w:rPr>
        <w:t>̆</w:t>
      </w:r>
      <w:r w:rsidRPr="00654A5B">
        <w:t xml:space="preserve"> школы на разных ее этапах; формирование умения представлять свою страну, ее культуру в условиях межкультурного общения;</w:t>
      </w: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rPr>
          <w:b/>
        </w:rPr>
        <w:t>компенсаторная компетенция</w:t>
      </w:r>
      <w:r w:rsidRPr="00654A5B"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rPr>
          <w:b/>
        </w:rPr>
        <w:t>учебно-познавательная</w:t>
      </w:r>
      <w:r w:rsidRPr="00654A5B">
        <w:rPr>
          <w:b/>
        </w:rPr>
        <w:tab/>
        <w:t>компетенция</w:t>
      </w:r>
      <w:r w:rsidRPr="00654A5B"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06918" w:rsidRPr="00654A5B" w:rsidRDefault="00106918" w:rsidP="00654A5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20"/>
        <w:jc w:val="both"/>
      </w:pP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5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t>развитие личности учащихся посредством реализации воспитательного потенциала иностранного языка:</w:t>
      </w: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t xml:space="preserve">  формирование у учащихся потребности изучения иностранных языков и овладения ими как средством общения, познания,   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t>формирование общекультурно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106918" w:rsidRPr="00654A5B" w:rsidRDefault="00106918" w:rsidP="00654A5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654A5B">
        <w:t>развитие стремления к овладению основами мировой культуры средствами иностранного языка;</w:t>
      </w:r>
    </w:p>
    <w:p w:rsidR="00106918" w:rsidRPr="00654A5B" w:rsidRDefault="00106918" w:rsidP="00654A5B">
      <w:pPr>
        <w:pStyle w:val="ListParagraph"/>
        <w:numPr>
          <w:ilvl w:val="0"/>
          <w:numId w:val="1"/>
        </w:numPr>
        <w:tabs>
          <w:tab w:val="left" w:pos="851"/>
        </w:tabs>
        <w:ind w:left="851" w:right="7" w:hanging="491"/>
        <w:jc w:val="both"/>
      </w:pPr>
      <w:r w:rsidRPr="00654A5B">
        <w:t>осознание необходимости вести здоровый образ жизни путем информирования об общественно признанных формах поддержания    здоровья и обсуждения необходимости отказа от вредных привычек.</w:t>
      </w:r>
    </w:p>
    <w:p w:rsidR="00106918" w:rsidRPr="00654A5B" w:rsidRDefault="00106918" w:rsidP="00654A5B">
      <w:pPr>
        <w:pStyle w:val="ListParagraph"/>
        <w:tabs>
          <w:tab w:val="left" w:pos="851"/>
        </w:tabs>
        <w:ind w:left="851" w:right="7"/>
        <w:jc w:val="both"/>
      </w:pPr>
    </w:p>
    <w:p w:rsidR="00106918" w:rsidRPr="00654A5B" w:rsidRDefault="00106918" w:rsidP="0065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 xml:space="preserve"> Основными задачами реализации содержания обучения являются:</w:t>
      </w:r>
    </w:p>
    <w:p w:rsidR="00106918" w:rsidRPr="00654A5B" w:rsidRDefault="00106918" w:rsidP="00654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 формирование и развитие коммуникативных умений в основных видах речевой деятельности;</w:t>
      </w:r>
    </w:p>
    <w:p w:rsidR="00106918" w:rsidRPr="00654A5B" w:rsidRDefault="00106918" w:rsidP="00654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 формирование и развитие языковых навыков;</w:t>
      </w:r>
    </w:p>
    <w:p w:rsidR="00106918" w:rsidRPr="00654A5B" w:rsidRDefault="00106918" w:rsidP="00654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 формирование и развитие социокультурных умений и навыков.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918" w:rsidRPr="00654A5B" w:rsidRDefault="00106918" w:rsidP="00654A5B">
      <w:pPr>
        <w:pStyle w:val="NormalWeb"/>
        <w:spacing w:before="0" w:beforeAutospacing="0" w:after="0" w:afterAutospacing="0"/>
        <w:jc w:val="center"/>
        <w:rPr>
          <w:b/>
        </w:rPr>
      </w:pPr>
      <w:r w:rsidRPr="00654A5B">
        <w:rPr>
          <w:b/>
        </w:rPr>
        <w:t>Место учебного предмета  в учебном плане.</w:t>
      </w:r>
    </w:p>
    <w:p w:rsidR="00106918" w:rsidRPr="00654A5B" w:rsidRDefault="00106918" w:rsidP="00654A5B">
      <w:pPr>
        <w:pStyle w:val="NormalWeb"/>
        <w:spacing w:before="0" w:beforeAutospacing="0" w:after="0" w:afterAutospacing="0"/>
      </w:pPr>
      <w:r w:rsidRPr="00654A5B">
        <w:t xml:space="preserve">        По учебному плану МОУ-СОШ №8 на изучение предмета «английский язык» в 9 классе отводится 102 ч (3 часа в неделю, 34 рабочие недели). </w:t>
      </w:r>
    </w:p>
    <w:p w:rsidR="00106918" w:rsidRPr="00654A5B" w:rsidRDefault="00106918" w:rsidP="0065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918" w:rsidRPr="00654A5B" w:rsidRDefault="00106918" w:rsidP="00654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106918" w:rsidRPr="00654A5B" w:rsidRDefault="00106918" w:rsidP="0065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Программа обеспечивает достижение следующих личностных, метапредметных и предметных результатов: 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  <w:r w:rsidRPr="00654A5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уважение к окружающим - умение слушать и слышать партнера, признавать право каждого на собственное мнение и принимать решение с  учетом позиций всех участников.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развитие широких познавательных интересов, инициативы и любознательности, мотивов познания и творчества, самовоспитание;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развитие готовности к самостоятельным поступкам и действиям, принятию ответственности за их результаты;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целеустремленность и настойчивость  в достижении целей, готовности к преодолению трудностей и жизненного оптимизма;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создания целостной картины полиязычного, поликультурного мира,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осознания места и роли родного и изучаемого иностранного языка в этом мире;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приобщения к ценностям мировой культуры как через иноязычные источники информации, в том числе мультимедийные,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ознакомления представителей других стран с культурой своего народа;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•        осознания себя гражданином своей страны и мира.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918" w:rsidRPr="00654A5B" w:rsidRDefault="00106918" w:rsidP="00654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654A5B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умение оценивать правильность выполнения учебной задачи, собственные возможности её решения;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умение устанавливать причинно-следственные связи, строить логическое рассуждение, умозаключение (индуктивное, дедуктивное  и по аналогии) и выводы;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умение создавать, применять и преобразовывать знаки и символы, модели и схемы для решения учебных и познавательных задач;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развитие умения планировать своё речевое и неречевое поведение;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 xml:space="preserve">     </w:t>
      </w:r>
      <w:r w:rsidRPr="00654A5B">
        <w:rPr>
          <w:rFonts w:ascii="Times New Roman" w:hAnsi="Times New Roman"/>
          <w:color w:val="000000"/>
          <w:sz w:val="24"/>
          <w:szCs w:val="24"/>
        </w:rPr>
        <w:t xml:space="preserve">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   -  основные значения изученных лексических единиц (слов, словосочетаний, реплик-клише речевого этикета);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основные способы словообразования (аффиксации, словосложения, конверсии);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основные морфологические формы и синтаксические конструкции изучаемого языка;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        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 основные различия систем иностранного и русского/родного языков;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должны уметь: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 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рассказывать о себе, своей семье, друзьях, своих интересах и планах на будущее;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         сообщать краткие сведения о своем городе/селе, о своей стране и странах изучаемого языка;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читать аутентичные тексты разных жанров и стилей преимущественно с пониманием основного содержания;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читать аутентичные тексты с выборочным пониманием значимой/нужной/интересующей информации;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>-        составлять план, тезисы устного или письменного сообщения; кратко излагать результаты проектной деятельности.</w:t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918" w:rsidRPr="00654A5B" w:rsidRDefault="00106918" w:rsidP="00654A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>1.Праздники и их описание. Праздники в разных странах мира. Приметы и предрассудки. 2. Место, в котором мы живем (город/деревня), родственные связи и отношения в семье. Работа по дому. Написание письма личного характера.</w:t>
      </w:r>
      <w:r w:rsidRPr="00654A5B">
        <w:rPr>
          <w:rFonts w:ascii="Times New Roman" w:hAnsi="Times New Roman"/>
          <w:sz w:val="24"/>
          <w:szCs w:val="24"/>
        </w:rPr>
        <w:br/>
        <w:t>3. Загадочные существа. Сны и кошмары. Оптические иллюзии. Стили в живописи.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>4. Современные технологии и их использование. Подростки и высокие технологии. Электронный мусор и экология.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5. Виды искусства. Профессии в искусстве. Стили музыки: вкусы и предпочтения. Кино и книги, общая характеристика героев. Драматургия Шекспира. 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 xml:space="preserve">6. Город и горожане. Дорожное движение и знаки. Речевое взаимодействие в городе. Памятники архитектуры в опасности. Транспорт и экология. 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>7. Вопросы личной безопасности: эмоциональное состояние, страхи и фобии. Служба экстренной помощи. Привычки, питание и здоровье. Польза и вред компьютеров.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A5B">
        <w:rPr>
          <w:rFonts w:ascii="Times New Roman" w:hAnsi="Times New Roman"/>
          <w:sz w:val="24"/>
          <w:szCs w:val="24"/>
        </w:rPr>
        <w:t>8. Трудности: силы духа, самоопределение, риски. Правила выживания и занятия туризмом. Структура написания резюме. Экологические проблемы.</w:t>
      </w:r>
      <w:r w:rsidRPr="00654A5B">
        <w:rPr>
          <w:rFonts w:ascii="Times New Roman" w:hAnsi="Times New Roman"/>
          <w:sz w:val="24"/>
          <w:szCs w:val="24"/>
        </w:rPr>
        <w:br/>
      </w:r>
    </w:p>
    <w:p w:rsidR="00106918" w:rsidRPr="00654A5B" w:rsidRDefault="00106918" w:rsidP="00654A5B">
      <w:pPr>
        <w:shd w:val="clear" w:color="auto" w:fill="FFFFFF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6918" w:rsidRPr="00654A5B" w:rsidRDefault="00106918" w:rsidP="00654A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A5B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106918" w:rsidRPr="00654A5B" w:rsidRDefault="00106918" w:rsidP="00654A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>Тематическое планирование.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2"/>
        <w:gridCol w:w="2828"/>
        <w:gridCol w:w="1897"/>
        <w:gridCol w:w="1909"/>
        <w:gridCol w:w="1995"/>
      </w:tblGrid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№1по теме «Праздники».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Этнические праздники.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Образ жизни и среда обитания.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№2 по теме «Образ жизни и среда обитания».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Резиденция премьер-министра Великобритании.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Очевидное-невероятное.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№3 по теме «Очевидное-невероятное».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Английские замки с привидениями.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№4 по теме «Современные технологии».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О новинках в мире высоких технологий.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Литература и искусство.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№5 по теме «Литература и искусство».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Драматургия Шекспира.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Город и горожане.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№6 по теме «Город и горожане».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Добро пожаловать в Сидней.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Вопросы личной безопасности.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№7 по теме «Вопросы личной безопасности».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Опасные животные США.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Трудности.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Контрольная работа №8 по теме «Трудности».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Хелен Келлер. О знаменитых людях. Проект.</w:t>
            </w:r>
          </w:p>
        </w:tc>
      </w:tr>
      <w:tr w:rsidR="00106918" w:rsidRPr="006E4B09" w:rsidTr="006E4B09">
        <w:tc>
          <w:tcPr>
            <w:tcW w:w="95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Всего: 102 часа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106918" w:rsidRPr="006E4B09" w:rsidRDefault="00106918" w:rsidP="006E4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B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06918" w:rsidRPr="00654A5B" w:rsidRDefault="00106918" w:rsidP="00654A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6918" w:rsidRPr="00654A5B" w:rsidRDefault="00106918" w:rsidP="00654A5B">
      <w:pPr>
        <w:tabs>
          <w:tab w:val="left" w:pos="64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06918" w:rsidRPr="00654A5B" w:rsidRDefault="00106918" w:rsidP="00654A5B">
      <w:pPr>
        <w:pStyle w:val="u-2-msonormal"/>
        <w:spacing w:before="0" w:after="0"/>
        <w:rPr>
          <w:rFonts w:ascii="Times New Roman" w:hAnsi="Times New Roman" w:cs="Times New Roman"/>
          <w:b/>
        </w:rPr>
      </w:pPr>
      <w:r w:rsidRPr="00654A5B">
        <w:rPr>
          <w:rFonts w:ascii="Times New Roman" w:hAnsi="Times New Roman" w:cs="Times New Roman"/>
          <w:b/>
        </w:rPr>
        <w:t>Для учителя:</w:t>
      </w:r>
    </w:p>
    <w:p w:rsidR="00106918" w:rsidRPr="00654A5B" w:rsidRDefault="00106918" w:rsidP="00654A5B">
      <w:pPr>
        <w:pStyle w:val="ListParagraph"/>
        <w:numPr>
          <w:ilvl w:val="0"/>
          <w:numId w:val="27"/>
        </w:numPr>
      </w:pPr>
      <w:r w:rsidRPr="00654A5B">
        <w:t xml:space="preserve">Ваулина Ю.Е., Эванс В., Дули Дж., Подоляко О.Е. учебник «Английский в фокусе» для 9 класса.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numPr>
          <w:ilvl w:val="0"/>
          <w:numId w:val="27"/>
        </w:numPr>
        <w:jc w:val="both"/>
      </w:pPr>
      <w:r w:rsidRPr="00654A5B">
        <w:t xml:space="preserve">Ваулина Ю.Е. Книга для чтения к учебнику «Spotlight-9» для 9 класса общеобразовательных школ/Ю.Е. Ваулина.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numPr>
          <w:ilvl w:val="0"/>
          <w:numId w:val="27"/>
        </w:numPr>
        <w:spacing w:after="240"/>
        <w:jc w:val="both"/>
      </w:pPr>
      <w:r w:rsidRPr="00654A5B">
        <w:t xml:space="preserve">Ваулина Ю.Е. Рабочая тетрадь к учебнику «Spotlight-9» для 9 класса общеобразовательных школ/Ю.Е. Ваулина.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numPr>
          <w:ilvl w:val="0"/>
          <w:numId w:val="27"/>
        </w:numPr>
        <w:spacing w:after="240"/>
        <w:jc w:val="both"/>
      </w:pPr>
      <w:r w:rsidRPr="00654A5B">
        <w:t xml:space="preserve">Ваулина Ю.Е. Сборник контрольных заданий к учебнику «Spotlight-9» для 9 класса общеобразовательных школ/Ю.Е. Ваулина.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numPr>
          <w:ilvl w:val="0"/>
          <w:numId w:val="27"/>
        </w:numPr>
      </w:pPr>
      <w:r w:rsidRPr="00654A5B">
        <w:t xml:space="preserve">Смирнов Ю.А. Сборник устных тем для подготовки к ОГЭ. 5-9 классы.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ind w:left="720"/>
      </w:pPr>
    </w:p>
    <w:p w:rsidR="00106918" w:rsidRPr="00654A5B" w:rsidRDefault="00106918" w:rsidP="00654A5B">
      <w:pPr>
        <w:pStyle w:val="ListParagraph"/>
        <w:numPr>
          <w:ilvl w:val="0"/>
          <w:numId w:val="27"/>
        </w:numPr>
      </w:pPr>
      <w:r w:rsidRPr="00654A5B">
        <w:t>Ваулина Ю.Е. Контрольные задания к учебнику «</w:t>
      </w:r>
      <w:r w:rsidRPr="00654A5B">
        <w:rPr>
          <w:lang w:val="en-US"/>
        </w:rPr>
        <w:t>Spotlight</w:t>
      </w:r>
      <w:r w:rsidRPr="00654A5B">
        <w:t xml:space="preserve">-9».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</w:pPr>
    </w:p>
    <w:p w:rsidR="00106918" w:rsidRPr="00654A5B" w:rsidRDefault="00106918" w:rsidP="00654A5B">
      <w:pPr>
        <w:pStyle w:val="ListParagraph"/>
        <w:ind w:left="720"/>
      </w:pPr>
    </w:p>
    <w:p w:rsidR="00106918" w:rsidRPr="00654A5B" w:rsidRDefault="00106918" w:rsidP="00654A5B">
      <w:pPr>
        <w:pStyle w:val="ListParagraph"/>
        <w:numPr>
          <w:ilvl w:val="0"/>
          <w:numId w:val="27"/>
        </w:numPr>
        <w:spacing w:after="240"/>
        <w:jc w:val="both"/>
      </w:pPr>
      <w:r w:rsidRPr="00654A5B">
        <w:t>CD и DVD диски к урокам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A5B">
        <w:rPr>
          <w:rFonts w:ascii="Times New Roman" w:hAnsi="Times New Roman"/>
          <w:b/>
          <w:sz w:val="24"/>
          <w:szCs w:val="24"/>
        </w:rPr>
        <w:t>Для ученика:</w:t>
      </w:r>
    </w:p>
    <w:p w:rsidR="00106918" w:rsidRPr="00654A5B" w:rsidRDefault="00106918" w:rsidP="00654A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6918" w:rsidRPr="00654A5B" w:rsidRDefault="00106918" w:rsidP="00654A5B">
      <w:pPr>
        <w:pStyle w:val="ListParagraph"/>
        <w:numPr>
          <w:ilvl w:val="0"/>
          <w:numId w:val="28"/>
        </w:numPr>
      </w:pPr>
      <w:r w:rsidRPr="00654A5B">
        <w:t xml:space="preserve">Ваулина Ю.Е., Эванс В., Дули Дж., Подоляко О.Е. учебник «Английский в фокусе» для 9 класса.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numPr>
          <w:ilvl w:val="0"/>
          <w:numId w:val="28"/>
        </w:numPr>
        <w:jc w:val="both"/>
      </w:pPr>
      <w:r w:rsidRPr="00654A5B">
        <w:t xml:space="preserve">Ваулина Ю.Е. Книга для чтения к учебнику «Spotlight-9» для 9 класса общеобразовательных школ/Ю.Е. Ваулина.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numPr>
          <w:ilvl w:val="0"/>
          <w:numId w:val="28"/>
        </w:numPr>
        <w:spacing w:after="240"/>
        <w:jc w:val="both"/>
      </w:pPr>
      <w:r w:rsidRPr="00654A5B">
        <w:t xml:space="preserve">Ваулина Ю.Е. Рабочая тетрадь к учебнику «Spotlight-9» для 9 класса общеобразовательных школ/Ю.Е. Ваулина.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pStyle w:val="ListParagraph"/>
        <w:numPr>
          <w:ilvl w:val="0"/>
          <w:numId w:val="28"/>
        </w:numPr>
        <w:spacing w:after="240"/>
        <w:jc w:val="both"/>
      </w:pPr>
      <w:r w:rsidRPr="00654A5B">
        <w:t xml:space="preserve">Ваулина Ю.Е. Сборник контрольных заданий к учебнику «Spotlight-9» для 9 класса общеобразовательных школ/Ю.Е. Ваулина. – М.: </w:t>
      </w:r>
      <w:r w:rsidRPr="00654A5B">
        <w:rPr>
          <w:lang w:val="en-US"/>
        </w:rPr>
        <w:t>Express</w:t>
      </w:r>
      <w:r w:rsidRPr="00654A5B">
        <w:t xml:space="preserve"> </w:t>
      </w:r>
      <w:r w:rsidRPr="00654A5B">
        <w:rPr>
          <w:lang w:val="en-US"/>
        </w:rPr>
        <w:t>Publishing</w:t>
      </w:r>
      <w:r w:rsidRPr="00654A5B">
        <w:t>: Просвещение, 2016.</w:t>
      </w:r>
    </w:p>
    <w:p w:rsidR="00106918" w:rsidRPr="00654A5B" w:rsidRDefault="00106918" w:rsidP="00654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918" w:rsidRPr="00654A5B" w:rsidRDefault="00106918" w:rsidP="00654A5B">
      <w:pPr>
        <w:pStyle w:val="ListParagraph"/>
        <w:ind w:left="0"/>
        <w:jc w:val="center"/>
      </w:pPr>
    </w:p>
    <w:p w:rsidR="00106918" w:rsidRPr="00654A5B" w:rsidRDefault="00106918" w:rsidP="00654A5B">
      <w:pPr>
        <w:pStyle w:val="ListParagraph"/>
        <w:ind w:left="0"/>
        <w:jc w:val="center"/>
        <w:rPr>
          <w:b/>
        </w:rPr>
      </w:pPr>
      <w:r w:rsidRPr="00654A5B">
        <w:rPr>
          <w:b/>
        </w:rPr>
        <w:t xml:space="preserve">          Перечень </w:t>
      </w:r>
      <w:r w:rsidRPr="00654A5B">
        <w:rPr>
          <w:b/>
          <w:lang w:val="en-US"/>
        </w:rPr>
        <w:t>WEB</w:t>
      </w:r>
      <w:r w:rsidRPr="00654A5B">
        <w:rPr>
          <w:b/>
        </w:rPr>
        <w:t>-сайтов для дополнительного образования по предмету</w:t>
      </w:r>
    </w:p>
    <w:p w:rsidR="00106918" w:rsidRPr="00654A5B" w:rsidRDefault="00106918" w:rsidP="00654A5B">
      <w:pPr>
        <w:pStyle w:val="ListParagraph"/>
        <w:numPr>
          <w:ilvl w:val="0"/>
          <w:numId w:val="29"/>
        </w:numPr>
        <w:spacing w:after="240"/>
        <w:jc w:val="both"/>
      </w:pPr>
      <w:hyperlink r:id="rId5" w:history="1">
        <w:r w:rsidRPr="00654A5B">
          <w:rPr>
            <w:color w:val="0000FF"/>
            <w:u w:val="single"/>
          </w:rPr>
          <w:t>www.spotlightonrussia.ru</w:t>
        </w:r>
      </w:hyperlink>
    </w:p>
    <w:p w:rsidR="00106918" w:rsidRPr="00654A5B" w:rsidRDefault="00106918" w:rsidP="00654A5B">
      <w:pPr>
        <w:pStyle w:val="ListParagraph"/>
        <w:numPr>
          <w:ilvl w:val="0"/>
          <w:numId w:val="29"/>
        </w:numPr>
        <w:spacing w:after="240"/>
        <w:jc w:val="both"/>
      </w:pPr>
      <w:r w:rsidRPr="00654A5B">
        <w:rPr>
          <w:lang w:val="en-US"/>
        </w:rPr>
        <w:t>www.prosv.ru/umk/spotlight</w:t>
      </w:r>
    </w:p>
    <w:p w:rsidR="00106918" w:rsidRPr="00654A5B" w:rsidRDefault="00106918" w:rsidP="00654A5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06918" w:rsidRPr="00654A5B" w:rsidSect="003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igold">
    <w:altName w:val="Times New Roman"/>
    <w:panose1 w:val="03020702040402020504"/>
    <w:charset w:val="00"/>
    <w:family w:val="script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460"/>
    <w:multiLevelType w:val="hybridMultilevel"/>
    <w:tmpl w:val="A6C2DA9E"/>
    <w:lvl w:ilvl="0" w:tplc="81D0820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36D44"/>
    <w:multiLevelType w:val="hybridMultilevel"/>
    <w:tmpl w:val="63D07E38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B57CA"/>
    <w:multiLevelType w:val="hybridMultilevel"/>
    <w:tmpl w:val="77A8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E4C13"/>
    <w:multiLevelType w:val="hybridMultilevel"/>
    <w:tmpl w:val="941E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E5645C"/>
    <w:multiLevelType w:val="hybridMultilevel"/>
    <w:tmpl w:val="CE8432A0"/>
    <w:lvl w:ilvl="0" w:tplc="976CA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83D5B"/>
    <w:multiLevelType w:val="hybridMultilevel"/>
    <w:tmpl w:val="F308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44EFE"/>
    <w:multiLevelType w:val="hybridMultilevel"/>
    <w:tmpl w:val="D466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0908FB"/>
    <w:multiLevelType w:val="hybridMultilevel"/>
    <w:tmpl w:val="5A7A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D3649"/>
    <w:multiLevelType w:val="hybridMultilevel"/>
    <w:tmpl w:val="D466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97266C"/>
    <w:multiLevelType w:val="hybridMultilevel"/>
    <w:tmpl w:val="5A96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15"/>
  </w:num>
  <w:num w:numId="8">
    <w:abstractNumId w:val="21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26"/>
  </w:num>
  <w:num w:numId="15">
    <w:abstractNumId w:val="12"/>
  </w:num>
  <w:num w:numId="16">
    <w:abstractNumId w:val="16"/>
  </w:num>
  <w:num w:numId="17">
    <w:abstractNumId w:val="27"/>
  </w:num>
  <w:num w:numId="18">
    <w:abstractNumId w:val="23"/>
  </w:num>
  <w:num w:numId="19">
    <w:abstractNumId w:val="10"/>
  </w:num>
  <w:num w:numId="20">
    <w:abstractNumId w:val="17"/>
  </w:num>
  <w:num w:numId="21">
    <w:abstractNumId w:val="18"/>
  </w:num>
  <w:num w:numId="22">
    <w:abstractNumId w:val="19"/>
  </w:num>
  <w:num w:numId="23">
    <w:abstractNumId w:val="8"/>
  </w:num>
  <w:num w:numId="24">
    <w:abstractNumId w:val="28"/>
  </w:num>
  <w:num w:numId="25">
    <w:abstractNumId w:val="24"/>
  </w:num>
  <w:num w:numId="26">
    <w:abstractNumId w:val="4"/>
  </w:num>
  <w:num w:numId="27">
    <w:abstractNumId w:val="20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20"/>
    <w:rsid w:val="00015E9D"/>
    <w:rsid w:val="000705C8"/>
    <w:rsid w:val="000F6848"/>
    <w:rsid w:val="00106918"/>
    <w:rsid w:val="00151E1A"/>
    <w:rsid w:val="00204203"/>
    <w:rsid w:val="00240313"/>
    <w:rsid w:val="002A5A92"/>
    <w:rsid w:val="002E2220"/>
    <w:rsid w:val="003C73AE"/>
    <w:rsid w:val="003D0569"/>
    <w:rsid w:val="003E488F"/>
    <w:rsid w:val="00496C60"/>
    <w:rsid w:val="005549AA"/>
    <w:rsid w:val="005850FF"/>
    <w:rsid w:val="005A79EB"/>
    <w:rsid w:val="005B3A38"/>
    <w:rsid w:val="00654A5B"/>
    <w:rsid w:val="006E4B09"/>
    <w:rsid w:val="0071125E"/>
    <w:rsid w:val="007A3C99"/>
    <w:rsid w:val="00803F2B"/>
    <w:rsid w:val="00804681"/>
    <w:rsid w:val="00810E20"/>
    <w:rsid w:val="008142A6"/>
    <w:rsid w:val="00816D9A"/>
    <w:rsid w:val="008519FE"/>
    <w:rsid w:val="0089781C"/>
    <w:rsid w:val="008C387E"/>
    <w:rsid w:val="0094039D"/>
    <w:rsid w:val="009431E0"/>
    <w:rsid w:val="009E4F0E"/>
    <w:rsid w:val="00A378CD"/>
    <w:rsid w:val="00A6731E"/>
    <w:rsid w:val="00A84D97"/>
    <w:rsid w:val="00B04D4C"/>
    <w:rsid w:val="00B1186B"/>
    <w:rsid w:val="00B83525"/>
    <w:rsid w:val="00BB2E00"/>
    <w:rsid w:val="00BE7944"/>
    <w:rsid w:val="00C41BBC"/>
    <w:rsid w:val="00C53015"/>
    <w:rsid w:val="00C959B3"/>
    <w:rsid w:val="00CC576B"/>
    <w:rsid w:val="00F45982"/>
    <w:rsid w:val="00F56228"/>
    <w:rsid w:val="00F92539"/>
    <w:rsid w:val="00F9377D"/>
    <w:rsid w:val="00FA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0E20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10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810E20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DefaultParagraphFont"/>
    <w:uiPriority w:val="99"/>
    <w:rsid w:val="00810E20"/>
    <w:rPr>
      <w:rFonts w:cs="Times New Roman"/>
      <w:b/>
      <w:bCs/>
    </w:rPr>
  </w:style>
  <w:style w:type="paragraph" w:customStyle="1" w:styleId="1">
    <w:name w:val="Абзац списка1"/>
    <w:basedOn w:val="Normal"/>
    <w:uiPriority w:val="99"/>
    <w:rsid w:val="00810E2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810E2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A79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1186B"/>
    <w:rPr>
      <w:rFonts w:ascii="Times New Roman" w:hAnsi="Times New Roman"/>
      <w:sz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1186B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u-2-msonormal">
    <w:name w:val="u-2-msonormal"/>
    <w:basedOn w:val="Normal"/>
    <w:uiPriority w:val="99"/>
    <w:rsid w:val="00240313"/>
    <w:pPr>
      <w:suppressAutoHyphens/>
      <w:spacing w:before="28" w:after="28" w:line="240" w:lineRule="auto"/>
    </w:pPr>
    <w:rPr>
      <w:rFonts w:ascii="Arial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6</Pages>
  <Words>2134</Words>
  <Characters>12168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 НАШ</dc:creator>
  <cp:keywords/>
  <dc:description/>
  <cp:lastModifiedBy>user</cp:lastModifiedBy>
  <cp:revision>32</cp:revision>
  <dcterms:created xsi:type="dcterms:W3CDTF">2017-06-13T10:19:00Z</dcterms:created>
  <dcterms:modified xsi:type="dcterms:W3CDTF">2017-10-23T17:46:00Z</dcterms:modified>
</cp:coreProperties>
</file>