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5C" w:rsidRDefault="001A4673">
      <w:pPr>
        <w:spacing w:after="25" w:line="259" w:lineRule="auto"/>
        <w:ind w:right="17"/>
        <w:jc w:val="center"/>
      </w:pPr>
      <w:r>
        <w:rPr>
          <w:b/>
          <w:sz w:val="28"/>
        </w:rPr>
        <w:t xml:space="preserve">Анализ методической работы </w:t>
      </w:r>
    </w:p>
    <w:p w:rsidR="00CC645C" w:rsidRDefault="001A4673">
      <w:pPr>
        <w:spacing w:after="25" w:line="259" w:lineRule="auto"/>
        <w:ind w:right="13"/>
        <w:jc w:val="center"/>
      </w:pPr>
      <w:r>
        <w:rPr>
          <w:b/>
          <w:sz w:val="28"/>
        </w:rPr>
        <w:t xml:space="preserve">МОУ – СОШ № 8 </w:t>
      </w:r>
    </w:p>
    <w:p w:rsidR="00CC645C" w:rsidRDefault="001A4673">
      <w:pPr>
        <w:spacing w:after="0" w:line="259" w:lineRule="auto"/>
        <w:ind w:right="13"/>
        <w:jc w:val="center"/>
      </w:pPr>
      <w:r>
        <w:rPr>
          <w:b/>
          <w:sz w:val="28"/>
        </w:rPr>
        <w:t>за 2018 – 2019 учебный год</w:t>
      </w:r>
      <w:r>
        <w:rPr>
          <w:b/>
        </w:rPr>
        <w:t xml:space="preserve"> </w:t>
      </w:r>
    </w:p>
    <w:p w:rsidR="00CC645C" w:rsidRDefault="001A4673">
      <w:pPr>
        <w:spacing w:after="25" w:line="259" w:lineRule="auto"/>
        <w:ind w:left="0" w:firstLine="0"/>
        <w:jc w:val="left"/>
      </w:pPr>
      <w:r>
        <w:rPr>
          <w:b/>
        </w:rPr>
        <w:t xml:space="preserve"> </w:t>
      </w:r>
    </w:p>
    <w:p w:rsidR="00CC645C" w:rsidRDefault="001A4673">
      <w:pPr>
        <w:pStyle w:val="1"/>
      </w:pPr>
      <w:r>
        <w:t>1.</w:t>
      </w:r>
      <w:r>
        <w:rPr>
          <w:rFonts w:ascii="Arial" w:eastAsia="Arial" w:hAnsi="Arial" w:cs="Arial"/>
        </w:rPr>
        <w:t xml:space="preserve"> </w:t>
      </w:r>
      <w:r>
        <w:t xml:space="preserve">Методическая тема ОУ, цели и задачи МС </w:t>
      </w:r>
    </w:p>
    <w:p w:rsidR="00CC645C" w:rsidRDefault="001A4673">
      <w:pPr>
        <w:spacing w:after="16" w:line="259" w:lineRule="auto"/>
        <w:ind w:left="0" w:firstLine="0"/>
        <w:jc w:val="left"/>
      </w:pPr>
      <w:r>
        <w:rPr>
          <w:b/>
        </w:rPr>
        <w:t xml:space="preserve"> </w:t>
      </w:r>
    </w:p>
    <w:p w:rsidR="003828B2" w:rsidRDefault="001A4673">
      <w:pPr>
        <w:ind w:left="-5" w:right="6"/>
      </w:pPr>
      <w:r>
        <w:rPr>
          <w:b/>
        </w:rPr>
        <w:t xml:space="preserve">Тема: </w:t>
      </w:r>
      <w:r w:rsidR="003828B2">
        <w:t>«Повышение качества образования через развитие профессиональных компетенций педагога в условиях реализации ФГОС»</w:t>
      </w:r>
    </w:p>
    <w:p w:rsidR="003828B2" w:rsidRDefault="003828B2" w:rsidP="003828B2">
      <w:pPr>
        <w:spacing w:after="74" w:line="277" w:lineRule="auto"/>
        <w:ind w:left="0" w:right="11" w:firstLine="567"/>
      </w:pPr>
      <w:r>
        <w:rPr>
          <w:u w:val="single" w:color="000000"/>
        </w:rPr>
        <w:t>Цель: методическое сопровождение системного развития профессиональной</w:t>
      </w:r>
      <w:r>
        <w:t xml:space="preserve"> </w:t>
      </w:r>
      <w:r>
        <w:rPr>
          <w:u w:val="single" w:color="000000"/>
        </w:rPr>
        <w:t>компетентности педагогических кадров, обеспечивающее эффективность и качество</w:t>
      </w:r>
      <w:r>
        <w:t xml:space="preserve"> </w:t>
      </w:r>
      <w:r>
        <w:rPr>
          <w:u w:val="single" w:color="000000"/>
        </w:rPr>
        <w:t>образовательного процесса.</w:t>
      </w:r>
      <w:r>
        <w:t xml:space="preserve"> Основные задачи:  </w:t>
      </w:r>
    </w:p>
    <w:p w:rsidR="003828B2" w:rsidRDefault="003828B2" w:rsidP="003828B2">
      <w:pPr>
        <w:numPr>
          <w:ilvl w:val="0"/>
          <w:numId w:val="17"/>
        </w:numPr>
        <w:ind w:right="6" w:hanging="221"/>
      </w:pPr>
      <w:r>
        <w:t xml:space="preserve">совершенствовать систему повышения квалификации педагогов; </w:t>
      </w:r>
      <w:r>
        <w:rPr>
          <w:sz w:val="28"/>
        </w:rPr>
        <w:t xml:space="preserve"> </w:t>
      </w:r>
    </w:p>
    <w:p w:rsidR="003828B2" w:rsidRDefault="003828B2" w:rsidP="003828B2">
      <w:pPr>
        <w:numPr>
          <w:ilvl w:val="0"/>
          <w:numId w:val="17"/>
        </w:numPr>
        <w:ind w:right="6" w:hanging="221"/>
      </w:pPr>
      <w: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r>
        <w:rPr>
          <w:sz w:val="28"/>
        </w:rPr>
        <w:t xml:space="preserve"> </w:t>
      </w:r>
    </w:p>
    <w:p w:rsidR="003828B2" w:rsidRDefault="003828B2" w:rsidP="003828B2">
      <w:pPr>
        <w:numPr>
          <w:ilvl w:val="0"/>
          <w:numId w:val="17"/>
        </w:numPr>
        <w:ind w:right="6" w:hanging="221"/>
      </w:pPr>
      <w:r>
        <w:t xml:space="preserve">повысить эффективность работы методических объединений; </w:t>
      </w:r>
    </w:p>
    <w:p w:rsidR="003828B2" w:rsidRDefault="003828B2" w:rsidP="003828B2">
      <w:pPr>
        <w:numPr>
          <w:ilvl w:val="0"/>
          <w:numId w:val="17"/>
        </w:numPr>
        <w:spacing w:after="35"/>
        <w:ind w:right="6" w:hanging="221"/>
      </w:pPr>
      <w:r>
        <w:t xml:space="preserve">стимулировать повышение уровня педагогического мастерства учителей в области преподаваемого предмета, методики его преподавания и творческого мастерства; </w:t>
      </w:r>
      <w:r>
        <w:rPr>
          <w:sz w:val="28"/>
        </w:rPr>
        <w:t xml:space="preserve"> </w:t>
      </w:r>
    </w:p>
    <w:p w:rsidR="003828B2" w:rsidRDefault="003828B2" w:rsidP="003828B2">
      <w:pPr>
        <w:numPr>
          <w:ilvl w:val="0"/>
          <w:numId w:val="17"/>
        </w:numPr>
        <w:spacing w:after="56"/>
        <w:ind w:right="6" w:hanging="221"/>
      </w:pPr>
      <w:r>
        <w:t xml:space="preserve">активизировать работу по </w:t>
      </w:r>
      <w:proofErr w:type="spellStart"/>
      <w:r>
        <w:t>взаимопосещению</w:t>
      </w:r>
      <w:proofErr w:type="spellEnd"/>
      <w:r>
        <w:t xml:space="preserve"> уроков;</w:t>
      </w:r>
      <w:r>
        <w:rPr>
          <w:sz w:val="28"/>
        </w:rPr>
        <w:t xml:space="preserve"> </w:t>
      </w:r>
    </w:p>
    <w:p w:rsidR="003828B2" w:rsidRDefault="003828B2" w:rsidP="003828B2">
      <w:pPr>
        <w:numPr>
          <w:ilvl w:val="0"/>
          <w:numId w:val="17"/>
        </w:numPr>
        <w:ind w:right="6" w:hanging="221"/>
      </w:pPr>
      <w:r>
        <w:t xml:space="preserve">использовать инновационные технологий для повышения качества образования; </w:t>
      </w:r>
      <w:r>
        <w:rPr>
          <w:sz w:val="28"/>
        </w:rPr>
        <w:t xml:space="preserve"> </w:t>
      </w:r>
    </w:p>
    <w:p w:rsidR="003828B2" w:rsidRDefault="003828B2" w:rsidP="003828B2">
      <w:pPr>
        <w:numPr>
          <w:ilvl w:val="0"/>
          <w:numId w:val="17"/>
        </w:numPr>
        <w:ind w:right="6" w:hanging="221"/>
      </w:pPr>
      <w:r>
        <w:t xml:space="preserve">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r>
        <w:rPr>
          <w:sz w:val="28"/>
        </w:rPr>
        <w:t xml:space="preserve"> </w:t>
      </w:r>
    </w:p>
    <w:p w:rsidR="003828B2" w:rsidRDefault="003828B2" w:rsidP="003828B2">
      <w:pPr>
        <w:numPr>
          <w:ilvl w:val="0"/>
          <w:numId w:val="17"/>
        </w:numPr>
        <w:spacing w:after="40"/>
        <w:ind w:right="6" w:hanging="221"/>
      </w:pPr>
      <w:r>
        <w:t>обеспечить методическое сопровождения работы с молодыми и вновь принятыми специалистами;</w:t>
      </w:r>
      <w:r>
        <w:rPr>
          <w:sz w:val="28"/>
        </w:rPr>
        <w:t xml:space="preserve"> </w:t>
      </w:r>
    </w:p>
    <w:p w:rsidR="003828B2" w:rsidRDefault="003828B2" w:rsidP="003828B2">
      <w:pPr>
        <w:numPr>
          <w:ilvl w:val="0"/>
          <w:numId w:val="17"/>
        </w:numPr>
        <w:spacing w:after="51"/>
        <w:ind w:right="6" w:hanging="221"/>
      </w:pPr>
      <w:r>
        <w:t>совершенствовать систему работы и поддержки одаренных обучающихся;</w:t>
      </w:r>
      <w:r>
        <w:rPr>
          <w:sz w:val="28"/>
        </w:rPr>
        <w:t xml:space="preserve"> </w:t>
      </w:r>
    </w:p>
    <w:p w:rsidR="003828B2" w:rsidRDefault="003828B2" w:rsidP="003828B2">
      <w:pPr>
        <w:numPr>
          <w:ilvl w:val="0"/>
          <w:numId w:val="17"/>
        </w:numPr>
        <w:ind w:right="6" w:hanging="221"/>
      </w:pPr>
      <w:r>
        <w:t>осуществлять психолого-педагогическую поддержку слабоуспевающих обучающихся.</w:t>
      </w:r>
    </w:p>
    <w:p w:rsidR="003828B2" w:rsidRDefault="003828B2" w:rsidP="003828B2">
      <w:pPr>
        <w:spacing w:after="12" w:line="259" w:lineRule="auto"/>
        <w:ind w:left="0" w:firstLine="0"/>
        <w:jc w:val="left"/>
      </w:pPr>
      <w:r>
        <w:t xml:space="preserve"> </w:t>
      </w:r>
    </w:p>
    <w:p w:rsidR="00CC645C" w:rsidRDefault="001A4673">
      <w:pPr>
        <w:spacing w:after="33" w:line="259" w:lineRule="auto"/>
        <w:ind w:left="0" w:firstLine="0"/>
        <w:jc w:val="left"/>
      </w:pPr>
      <w:r>
        <w:t xml:space="preserve"> </w:t>
      </w:r>
    </w:p>
    <w:p w:rsidR="00CC645C" w:rsidRDefault="001A4673">
      <w:pPr>
        <w:pStyle w:val="1"/>
        <w:ind w:left="-5"/>
      </w:pPr>
      <w:r>
        <w:t xml:space="preserve">2. Анализ кадрового состава учителей </w:t>
      </w:r>
    </w:p>
    <w:p w:rsidR="00CC645C" w:rsidRDefault="001A4673">
      <w:pPr>
        <w:pStyle w:val="2"/>
        <w:ind w:left="-5"/>
      </w:pPr>
      <w:r>
        <w:t xml:space="preserve">2.1. Укомплектованность </w:t>
      </w:r>
      <w:r>
        <w:rPr>
          <w:b w:val="0"/>
        </w:rPr>
        <w:t xml:space="preserve"> </w:t>
      </w:r>
    </w:p>
    <w:p w:rsidR="00CC645C" w:rsidRDefault="003828B2">
      <w:pPr>
        <w:ind w:left="-15" w:right="6" w:firstLine="850"/>
      </w:pPr>
      <w:r>
        <w:t xml:space="preserve">В 2018 - 2019 </w:t>
      </w:r>
      <w:r w:rsidR="001A4673">
        <w:tab/>
        <w:t xml:space="preserve">учебном году </w:t>
      </w:r>
      <w:r w:rsidR="001A4673">
        <w:tab/>
        <w:t xml:space="preserve">учебно-воспитательную деятельность в школе осуществляли </w:t>
      </w:r>
      <w:r w:rsidR="00C85BD2">
        <w:t>48</w:t>
      </w:r>
      <w:r w:rsidR="001A4673">
        <w:t xml:space="preserve"> педагог</w:t>
      </w:r>
      <w:r w:rsidR="00C85BD2">
        <w:t>ов</w:t>
      </w:r>
      <w:r w:rsidR="001A4673">
        <w:t xml:space="preserve">. Укомплектованность кадрами на 100%. </w:t>
      </w:r>
    </w:p>
    <w:p w:rsidR="000706C7" w:rsidRDefault="000706C7">
      <w:pPr>
        <w:ind w:left="-15" w:right="6" w:firstLine="850"/>
      </w:pPr>
    </w:p>
    <w:p w:rsidR="00CC645C" w:rsidRDefault="001A4673">
      <w:pPr>
        <w:spacing w:after="0" w:line="259" w:lineRule="auto"/>
        <w:ind w:left="850" w:firstLine="0"/>
        <w:jc w:val="left"/>
      </w:pPr>
      <w:r>
        <w:t xml:space="preserve"> </w:t>
      </w:r>
    </w:p>
    <w:tbl>
      <w:tblPr>
        <w:tblStyle w:val="TableGrid"/>
        <w:tblW w:w="7265" w:type="dxa"/>
        <w:tblInd w:w="1105" w:type="dxa"/>
        <w:tblCellMar>
          <w:top w:w="7" w:type="dxa"/>
          <w:left w:w="110" w:type="dxa"/>
          <w:right w:w="115" w:type="dxa"/>
        </w:tblCellMar>
        <w:tblLook w:val="04A0" w:firstRow="1" w:lastRow="0" w:firstColumn="1" w:lastColumn="0" w:noHBand="0" w:noVBand="1"/>
      </w:tblPr>
      <w:tblGrid>
        <w:gridCol w:w="677"/>
        <w:gridCol w:w="3889"/>
        <w:gridCol w:w="2699"/>
      </w:tblGrid>
      <w:tr w:rsidR="00CC645C">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предмет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Количество учителей </w:t>
            </w:r>
          </w:p>
        </w:tc>
      </w:tr>
      <w:tr w:rsidR="00CC645C">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Начальные классы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C85BD2">
            <w:pPr>
              <w:spacing w:after="0" w:line="259" w:lineRule="auto"/>
              <w:ind w:left="0" w:firstLine="0"/>
              <w:jc w:val="left"/>
            </w:pPr>
            <w:r>
              <w:t>14</w:t>
            </w:r>
          </w:p>
        </w:tc>
      </w:tr>
      <w:tr w:rsidR="00CC645C">
        <w:trPr>
          <w:trHeight w:val="283"/>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2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Иностранный язык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6 </w:t>
            </w:r>
          </w:p>
        </w:tc>
      </w:tr>
      <w:tr w:rsidR="00CC645C">
        <w:trPr>
          <w:trHeight w:val="289"/>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3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Русский язык и литература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C85BD2">
            <w:pPr>
              <w:spacing w:after="0" w:line="259" w:lineRule="auto"/>
              <w:ind w:left="0" w:firstLine="0"/>
              <w:jc w:val="left"/>
            </w:pPr>
            <w:r>
              <w:t>5</w:t>
            </w:r>
          </w:p>
        </w:tc>
      </w:tr>
      <w:tr w:rsidR="00CC645C">
        <w:trPr>
          <w:trHeight w:val="283"/>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4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Математика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5 </w:t>
            </w:r>
          </w:p>
        </w:tc>
      </w:tr>
      <w:tr w:rsidR="00CC645C">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5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Физика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 </w:t>
            </w:r>
          </w:p>
        </w:tc>
      </w:tr>
      <w:tr w:rsidR="00CC645C">
        <w:trPr>
          <w:trHeight w:val="283"/>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6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Информатика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2 </w:t>
            </w:r>
          </w:p>
        </w:tc>
      </w:tr>
      <w:tr w:rsidR="00CC645C">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Химия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 </w:t>
            </w:r>
          </w:p>
        </w:tc>
      </w:tr>
      <w:tr w:rsidR="00CC645C">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lastRenderedPageBreak/>
              <w:t xml:space="preserve">8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География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 </w:t>
            </w:r>
          </w:p>
        </w:tc>
      </w:tr>
      <w:tr w:rsidR="00CC645C">
        <w:trPr>
          <w:trHeight w:val="284"/>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9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Биология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 </w:t>
            </w:r>
          </w:p>
        </w:tc>
      </w:tr>
      <w:tr w:rsidR="00CC645C">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10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История и обществознание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3 </w:t>
            </w:r>
          </w:p>
        </w:tc>
      </w:tr>
      <w:tr w:rsidR="00CC645C">
        <w:trPr>
          <w:trHeight w:val="283"/>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11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Физическая культура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5 </w:t>
            </w:r>
          </w:p>
        </w:tc>
      </w:tr>
      <w:tr w:rsidR="00CC645C">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12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ОБЖ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 </w:t>
            </w:r>
          </w:p>
        </w:tc>
      </w:tr>
      <w:tr w:rsidR="00CC645C">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13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Черчение, ИЗО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 </w:t>
            </w:r>
          </w:p>
        </w:tc>
      </w:tr>
      <w:tr w:rsidR="00CC645C">
        <w:trPr>
          <w:trHeight w:val="283"/>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14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Технология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2 </w:t>
            </w:r>
          </w:p>
        </w:tc>
      </w:tr>
      <w:tr w:rsidR="00CC645C">
        <w:trPr>
          <w:trHeight w:val="289"/>
        </w:trPr>
        <w:tc>
          <w:tcPr>
            <w:tcW w:w="67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15 </w:t>
            </w:r>
          </w:p>
        </w:tc>
        <w:tc>
          <w:tcPr>
            <w:tcW w:w="388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Музыка </w:t>
            </w:r>
          </w:p>
        </w:tc>
        <w:tc>
          <w:tcPr>
            <w:tcW w:w="269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 </w:t>
            </w:r>
          </w:p>
        </w:tc>
      </w:tr>
    </w:tbl>
    <w:p w:rsidR="00CC645C" w:rsidRDefault="001A4673">
      <w:pPr>
        <w:spacing w:after="0" w:line="259" w:lineRule="auto"/>
        <w:ind w:left="0" w:firstLine="0"/>
        <w:jc w:val="left"/>
      </w:pPr>
      <w:r>
        <w:t xml:space="preserve"> </w:t>
      </w:r>
    </w:p>
    <w:p w:rsidR="00CC645C" w:rsidRDefault="001A4673">
      <w:pPr>
        <w:spacing w:after="0" w:line="259" w:lineRule="auto"/>
        <w:ind w:left="0" w:firstLine="0"/>
        <w:jc w:val="left"/>
      </w:pPr>
      <w:r>
        <w:rPr>
          <w:b/>
        </w:rPr>
        <w:t xml:space="preserve"> </w:t>
      </w:r>
    </w:p>
    <w:p w:rsidR="00CC645C" w:rsidRDefault="001A4673">
      <w:pPr>
        <w:pStyle w:val="1"/>
        <w:ind w:left="-5"/>
      </w:pPr>
      <w:proofErr w:type="gramStart"/>
      <w:r>
        <w:t>Возраст  педагогов</w:t>
      </w:r>
      <w:proofErr w:type="gramEnd"/>
      <w:r>
        <w:t xml:space="preserve"> </w:t>
      </w:r>
    </w:p>
    <w:p w:rsidR="00C85BD2" w:rsidRPr="00C85BD2" w:rsidRDefault="00C85BD2" w:rsidP="00C85BD2"/>
    <w:p w:rsidR="00CC645C" w:rsidRDefault="00C85BD2" w:rsidP="00AF12F5">
      <w:pPr>
        <w:spacing w:after="0" w:line="259" w:lineRule="auto"/>
        <w:ind w:left="0" w:firstLine="0"/>
        <w:jc w:val="center"/>
        <w:rPr>
          <w:b/>
        </w:rPr>
      </w:pPr>
      <w:r>
        <w:rPr>
          <w:noProof/>
        </w:rPr>
        <w:drawing>
          <wp:inline distT="0" distB="0" distL="0" distR="0" wp14:anchorId="44886CED" wp14:editId="10EC5B6B">
            <wp:extent cx="5153025" cy="31242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645C" w:rsidRDefault="00CC645C">
      <w:pPr>
        <w:spacing w:after="0" w:line="259" w:lineRule="auto"/>
        <w:ind w:left="0" w:firstLine="0"/>
        <w:jc w:val="left"/>
      </w:pPr>
    </w:p>
    <w:p w:rsidR="00CC645C" w:rsidRDefault="001A4673">
      <w:pPr>
        <w:spacing w:after="28" w:line="259" w:lineRule="auto"/>
        <w:ind w:left="0" w:firstLine="0"/>
        <w:jc w:val="left"/>
      </w:pPr>
      <w:r>
        <w:rPr>
          <w:b/>
        </w:rPr>
        <w:t xml:space="preserve"> </w:t>
      </w:r>
    </w:p>
    <w:p w:rsidR="00CC645C" w:rsidRDefault="001A4673">
      <w:pPr>
        <w:pStyle w:val="1"/>
        <w:ind w:left="-5"/>
      </w:pPr>
      <w:r>
        <w:t xml:space="preserve">Образование педагогов школы </w:t>
      </w:r>
    </w:p>
    <w:p w:rsidR="00AF12F5" w:rsidRPr="00AF12F5" w:rsidRDefault="00AF12F5" w:rsidP="00AF12F5"/>
    <w:p w:rsidR="00CC645C" w:rsidRDefault="00C85BD2" w:rsidP="00AF12F5">
      <w:pPr>
        <w:spacing w:after="0" w:line="259" w:lineRule="auto"/>
        <w:ind w:left="0" w:firstLine="0"/>
        <w:jc w:val="center"/>
      </w:pPr>
      <w:r>
        <w:rPr>
          <w:noProof/>
        </w:rPr>
        <w:drawing>
          <wp:inline distT="0" distB="0" distL="0" distR="0" wp14:anchorId="4CE4302E" wp14:editId="07C515C2">
            <wp:extent cx="4371975" cy="25812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645C" w:rsidRDefault="00CC645C">
      <w:pPr>
        <w:spacing w:after="8" w:line="259" w:lineRule="auto"/>
        <w:ind w:left="-154" w:firstLine="0"/>
        <w:jc w:val="left"/>
      </w:pPr>
    </w:p>
    <w:p w:rsidR="00CC645C" w:rsidRDefault="00CC645C">
      <w:pPr>
        <w:spacing w:after="0" w:line="259" w:lineRule="auto"/>
        <w:ind w:left="0" w:firstLine="0"/>
        <w:jc w:val="left"/>
      </w:pPr>
    </w:p>
    <w:p w:rsidR="00CC645C" w:rsidRDefault="001A4673">
      <w:pPr>
        <w:pStyle w:val="1"/>
        <w:ind w:left="-5"/>
      </w:pPr>
      <w:r>
        <w:t>Педагогический стаж</w:t>
      </w:r>
      <w:r>
        <w:rPr>
          <w:b w:val="0"/>
        </w:rPr>
        <w:t xml:space="preserve"> </w:t>
      </w:r>
    </w:p>
    <w:p w:rsidR="00CC645C" w:rsidRDefault="001A4673">
      <w:pPr>
        <w:spacing w:after="0" w:line="259" w:lineRule="auto"/>
        <w:ind w:left="601" w:firstLine="0"/>
        <w:jc w:val="left"/>
      </w:pPr>
      <w:r>
        <w:t xml:space="preserve"> </w:t>
      </w:r>
    </w:p>
    <w:tbl>
      <w:tblPr>
        <w:tblStyle w:val="TableGrid"/>
        <w:tblW w:w="9609" w:type="dxa"/>
        <w:tblInd w:w="-144" w:type="dxa"/>
        <w:tblCellMar>
          <w:top w:w="7" w:type="dxa"/>
          <w:left w:w="110" w:type="dxa"/>
          <w:right w:w="47" w:type="dxa"/>
        </w:tblCellMar>
        <w:tblLook w:val="04A0" w:firstRow="1" w:lastRow="0" w:firstColumn="1" w:lastColumn="0" w:noHBand="0" w:noVBand="1"/>
      </w:tblPr>
      <w:tblGrid>
        <w:gridCol w:w="1552"/>
        <w:gridCol w:w="1133"/>
        <w:gridCol w:w="1133"/>
        <w:gridCol w:w="1134"/>
        <w:gridCol w:w="1133"/>
        <w:gridCol w:w="1133"/>
        <w:gridCol w:w="1133"/>
        <w:gridCol w:w="1258"/>
      </w:tblGrid>
      <w:tr w:rsidR="00CC645C" w:rsidTr="00AF12F5">
        <w:trPr>
          <w:trHeight w:val="288"/>
        </w:trPr>
        <w:tc>
          <w:tcPr>
            <w:tcW w:w="155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Всего </w:t>
            </w:r>
          </w:p>
        </w:tc>
        <w:tc>
          <w:tcPr>
            <w:tcW w:w="3400" w:type="dxa"/>
            <w:gridSpan w:val="3"/>
            <w:tcBorders>
              <w:top w:val="single" w:sz="4" w:space="0" w:color="000000"/>
              <w:left w:val="single" w:sz="4" w:space="0" w:color="000000"/>
              <w:bottom w:val="single" w:sz="4" w:space="0" w:color="000000"/>
              <w:right w:val="nil"/>
            </w:tcBorders>
          </w:tcPr>
          <w:p w:rsidR="00CC645C" w:rsidRDefault="001A4673">
            <w:pPr>
              <w:spacing w:after="0" w:line="259" w:lineRule="auto"/>
              <w:ind w:left="0" w:firstLine="0"/>
              <w:jc w:val="left"/>
            </w:pPr>
            <w:r>
              <w:t xml:space="preserve">Педагогический стаж </w:t>
            </w:r>
          </w:p>
        </w:tc>
        <w:tc>
          <w:tcPr>
            <w:tcW w:w="1133" w:type="dxa"/>
            <w:tcBorders>
              <w:top w:val="single" w:sz="4" w:space="0" w:color="000000"/>
              <w:left w:val="nil"/>
              <w:bottom w:val="single" w:sz="4" w:space="0" w:color="000000"/>
              <w:right w:val="nil"/>
            </w:tcBorders>
          </w:tcPr>
          <w:p w:rsidR="00CC645C" w:rsidRDefault="00CC645C">
            <w:pPr>
              <w:spacing w:after="160" w:line="259" w:lineRule="auto"/>
              <w:ind w:left="0" w:firstLine="0"/>
              <w:jc w:val="left"/>
            </w:pPr>
          </w:p>
        </w:tc>
        <w:tc>
          <w:tcPr>
            <w:tcW w:w="1133" w:type="dxa"/>
            <w:tcBorders>
              <w:top w:val="single" w:sz="4" w:space="0" w:color="000000"/>
              <w:left w:val="nil"/>
              <w:bottom w:val="single" w:sz="4" w:space="0" w:color="000000"/>
              <w:right w:val="nil"/>
            </w:tcBorders>
          </w:tcPr>
          <w:p w:rsidR="00CC645C" w:rsidRDefault="00CC645C">
            <w:pPr>
              <w:spacing w:after="160" w:line="259" w:lineRule="auto"/>
              <w:ind w:left="0" w:firstLine="0"/>
              <w:jc w:val="left"/>
            </w:pPr>
          </w:p>
        </w:tc>
        <w:tc>
          <w:tcPr>
            <w:tcW w:w="1133" w:type="dxa"/>
            <w:tcBorders>
              <w:top w:val="single" w:sz="4" w:space="0" w:color="000000"/>
              <w:left w:val="nil"/>
              <w:bottom w:val="single" w:sz="4" w:space="0" w:color="000000"/>
              <w:right w:val="nil"/>
            </w:tcBorders>
          </w:tcPr>
          <w:p w:rsidR="00CC645C" w:rsidRDefault="00CC645C">
            <w:pPr>
              <w:spacing w:after="160" w:line="259" w:lineRule="auto"/>
              <w:ind w:left="0" w:firstLine="0"/>
              <w:jc w:val="left"/>
            </w:pPr>
          </w:p>
        </w:tc>
        <w:tc>
          <w:tcPr>
            <w:tcW w:w="1258" w:type="dxa"/>
            <w:tcBorders>
              <w:top w:val="single" w:sz="4" w:space="0" w:color="000000"/>
              <w:left w:val="nil"/>
              <w:bottom w:val="single" w:sz="4" w:space="0" w:color="000000"/>
              <w:right w:val="single" w:sz="4" w:space="0" w:color="000000"/>
            </w:tcBorders>
          </w:tcPr>
          <w:p w:rsidR="00CC645C" w:rsidRDefault="00CC645C">
            <w:pPr>
              <w:spacing w:after="160" w:line="259" w:lineRule="auto"/>
              <w:ind w:left="0" w:firstLine="0"/>
              <w:jc w:val="left"/>
            </w:pPr>
          </w:p>
        </w:tc>
      </w:tr>
      <w:tr w:rsidR="00CC645C" w:rsidTr="00AF12F5">
        <w:trPr>
          <w:trHeight w:val="562"/>
        </w:trPr>
        <w:tc>
          <w:tcPr>
            <w:tcW w:w="155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до 5 лет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6 -10 лет </w:t>
            </w:r>
          </w:p>
        </w:tc>
        <w:tc>
          <w:tcPr>
            <w:tcW w:w="1134"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24" w:firstLine="0"/>
              <w:jc w:val="left"/>
            </w:pPr>
            <w:r>
              <w:t xml:space="preserve">11-15 лет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24" w:firstLine="0"/>
              <w:jc w:val="left"/>
            </w:pPr>
            <w:r>
              <w:t xml:space="preserve">16-20 лет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24" w:firstLine="0"/>
              <w:jc w:val="left"/>
            </w:pPr>
            <w:r>
              <w:t xml:space="preserve">21-25 лет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24" w:firstLine="0"/>
              <w:jc w:val="left"/>
            </w:pPr>
            <w:r>
              <w:t xml:space="preserve">26-30 лет </w:t>
            </w:r>
          </w:p>
        </w:tc>
        <w:tc>
          <w:tcPr>
            <w:tcW w:w="1258" w:type="dxa"/>
            <w:tcBorders>
              <w:top w:val="single" w:sz="4" w:space="0" w:color="000000"/>
              <w:left w:val="single" w:sz="4" w:space="0" w:color="000000"/>
              <w:bottom w:val="single" w:sz="4" w:space="0" w:color="000000"/>
              <w:right w:val="single" w:sz="4" w:space="0" w:color="000000"/>
            </w:tcBorders>
          </w:tcPr>
          <w:p w:rsidR="00CC645C" w:rsidRDefault="001A4673">
            <w:pPr>
              <w:spacing w:after="13" w:line="259" w:lineRule="auto"/>
              <w:ind w:left="0" w:firstLine="0"/>
              <w:jc w:val="left"/>
            </w:pPr>
            <w:r>
              <w:t xml:space="preserve">более 30 </w:t>
            </w:r>
          </w:p>
          <w:p w:rsidR="00CC645C" w:rsidRDefault="001A4673">
            <w:pPr>
              <w:spacing w:after="0" w:line="259" w:lineRule="auto"/>
              <w:ind w:left="0" w:firstLine="0"/>
              <w:jc w:val="left"/>
            </w:pPr>
            <w:r>
              <w:t xml:space="preserve">лет </w:t>
            </w:r>
          </w:p>
        </w:tc>
      </w:tr>
      <w:tr w:rsidR="00CC645C" w:rsidTr="00AF12F5">
        <w:trPr>
          <w:trHeight w:val="283"/>
        </w:trPr>
        <w:tc>
          <w:tcPr>
            <w:tcW w:w="155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2016</w:t>
            </w:r>
            <w:r w:rsidR="00AF12F5">
              <w:t xml:space="preserve"> </w:t>
            </w:r>
            <w:r>
              <w:t>-</w:t>
            </w:r>
            <w:r w:rsidR="00AF12F5">
              <w:t xml:space="preserve"> </w:t>
            </w:r>
            <w:r>
              <w:t xml:space="preserve">2017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11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c>
          <w:tcPr>
            <w:tcW w:w="125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r>
      <w:tr w:rsidR="00CC645C" w:rsidTr="00AF12F5">
        <w:trPr>
          <w:trHeight w:val="288"/>
        </w:trPr>
        <w:tc>
          <w:tcPr>
            <w:tcW w:w="155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2017</w:t>
            </w:r>
            <w:r w:rsidR="00AF12F5">
              <w:t xml:space="preserve"> </w:t>
            </w:r>
            <w:r>
              <w:t>-</w:t>
            </w:r>
            <w:r w:rsidR="00AF12F5">
              <w:t xml:space="preserve"> </w:t>
            </w:r>
            <w:r>
              <w:t xml:space="preserve">2018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11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5 </w:t>
            </w:r>
          </w:p>
        </w:tc>
        <w:tc>
          <w:tcPr>
            <w:tcW w:w="1134"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8 </w:t>
            </w:r>
          </w:p>
        </w:tc>
        <w:tc>
          <w:tcPr>
            <w:tcW w:w="125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r>
      <w:tr w:rsidR="00AF12F5" w:rsidTr="00AF12F5">
        <w:trPr>
          <w:trHeight w:val="288"/>
        </w:trPr>
        <w:tc>
          <w:tcPr>
            <w:tcW w:w="1552"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2018 - 2019</w:t>
            </w:r>
          </w:p>
        </w:tc>
        <w:tc>
          <w:tcPr>
            <w:tcW w:w="1133"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6</w:t>
            </w:r>
          </w:p>
        </w:tc>
        <w:tc>
          <w:tcPr>
            <w:tcW w:w="1133"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6</w:t>
            </w:r>
          </w:p>
        </w:tc>
        <w:tc>
          <w:tcPr>
            <w:tcW w:w="1134"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2</w:t>
            </w:r>
          </w:p>
        </w:tc>
        <w:tc>
          <w:tcPr>
            <w:tcW w:w="1133"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8</w:t>
            </w:r>
          </w:p>
        </w:tc>
        <w:tc>
          <w:tcPr>
            <w:tcW w:w="1133"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13</w:t>
            </w:r>
          </w:p>
        </w:tc>
        <w:tc>
          <w:tcPr>
            <w:tcW w:w="1133"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8</w:t>
            </w:r>
          </w:p>
        </w:tc>
        <w:tc>
          <w:tcPr>
            <w:tcW w:w="1258"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7</w:t>
            </w:r>
          </w:p>
        </w:tc>
      </w:tr>
    </w:tbl>
    <w:p w:rsidR="00CC645C" w:rsidRDefault="001A4673">
      <w:pPr>
        <w:spacing w:after="0" w:line="259" w:lineRule="auto"/>
        <w:ind w:left="0" w:firstLine="0"/>
        <w:jc w:val="left"/>
      </w:pPr>
      <w:r>
        <w:rPr>
          <w:b/>
        </w:rPr>
        <w:t xml:space="preserve"> </w:t>
      </w:r>
    </w:p>
    <w:p w:rsidR="00CC645C" w:rsidRDefault="001A4673">
      <w:pPr>
        <w:spacing w:after="29" w:line="259" w:lineRule="auto"/>
        <w:ind w:left="0" w:firstLine="0"/>
        <w:jc w:val="left"/>
      </w:pPr>
      <w:r>
        <w:rPr>
          <w:b/>
        </w:rPr>
        <w:t xml:space="preserve"> </w:t>
      </w:r>
    </w:p>
    <w:p w:rsidR="00CC645C" w:rsidRDefault="001A4673">
      <w:pPr>
        <w:pStyle w:val="1"/>
        <w:ind w:left="-5"/>
        <w:rPr>
          <w:b w:val="0"/>
        </w:rPr>
      </w:pPr>
      <w:r>
        <w:t>Квалификационная категория (разряды)</w:t>
      </w:r>
      <w:r>
        <w:rPr>
          <w:b w:val="0"/>
        </w:rPr>
        <w:t xml:space="preserve"> </w:t>
      </w:r>
    </w:p>
    <w:p w:rsidR="00450CAA" w:rsidRDefault="00450CAA" w:rsidP="00450CAA">
      <w:pPr>
        <w:ind w:left="0" w:firstLine="0"/>
      </w:pPr>
    </w:p>
    <w:tbl>
      <w:tblPr>
        <w:tblStyle w:val="a4"/>
        <w:tblW w:w="0" w:type="auto"/>
        <w:tblLook w:val="04A0" w:firstRow="1" w:lastRow="0" w:firstColumn="1" w:lastColumn="0" w:noHBand="0" w:noVBand="1"/>
      </w:tblPr>
      <w:tblGrid>
        <w:gridCol w:w="1809"/>
        <w:gridCol w:w="2976"/>
        <w:gridCol w:w="2393"/>
        <w:gridCol w:w="2393"/>
      </w:tblGrid>
      <w:tr w:rsidR="00450CAA" w:rsidRPr="001E3C1F" w:rsidTr="00D741E2">
        <w:tc>
          <w:tcPr>
            <w:tcW w:w="1809" w:type="dxa"/>
            <w:vMerge w:val="restart"/>
          </w:tcPr>
          <w:p w:rsidR="00450CAA" w:rsidRPr="00450CAA" w:rsidRDefault="00450CAA" w:rsidP="00450CAA">
            <w:pPr>
              <w:jc w:val="center"/>
              <w:rPr>
                <w:szCs w:val="24"/>
              </w:rPr>
            </w:pPr>
            <w:r w:rsidRPr="00450CAA">
              <w:rPr>
                <w:szCs w:val="24"/>
              </w:rPr>
              <w:t>Период</w:t>
            </w:r>
          </w:p>
        </w:tc>
        <w:tc>
          <w:tcPr>
            <w:tcW w:w="7762" w:type="dxa"/>
            <w:gridSpan w:val="3"/>
          </w:tcPr>
          <w:p w:rsidR="00450CAA" w:rsidRPr="00450CAA" w:rsidRDefault="00450CAA" w:rsidP="00450CAA">
            <w:pPr>
              <w:jc w:val="center"/>
              <w:rPr>
                <w:szCs w:val="24"/>
              </w:rPr>
            </w:pPr>
            <w:r w:rsidRPr="00450CAA">
              <w:rPr>
                <w:szCs w:val="24"/>
              </w:rPr>
              <w:t>Квалификационная категория</w:t>
            </w:r>
          </w:p>
        </w:tc>
      </w:tr>
      <w:tr w:rsidR="00450CAA" w:rsidRPr="001E3C1F" w:rsidTr="00D741E2">
        <w:tc>
          <w:tcPr>
            <w:tcW w:w="1809" w:type="dxa"/>
            <w:vMerge/>
          </w:tcPr>
          <w:p w:rsidR="00450CAA" w:rsidRPr="00450CAA" w:rsidRDefault="00450CAA" w:rsidP="00450CAA">
            <w:pPr>
              <w:jc w:val="center"/>
              <w:rPr>
                <w:szCs w:val="24"/>
              </w:rPr>
            </w:pPr>
          </w:p>
        </w:tc>
        <w:tc>
          <w:tcPr>
            <w:tcW w:w="2976" w:type="dxa"/>
          </w:tcPr>
          <w:p w:rsidR="00450CAA" w:rsidRPr="00450CAA" w:rsidRDefault="00450CAA" w:rsidP="00450CAA">
            <w:pPr>
              <w:jc w:val="center"/>
              <w:rPr>
                <w:szCs w:val="24"/>
              </w:rPr>
            </w:pPr>
            <w:r w:rsidRPr="00450CAA">
              <w:rPr>
                <w:szCs w:val="24"/>
              </w:rPr>
              <w:t>нет</w:t>
            </w:r>
          </w:p>
        </w:tc>
        <w:tc>
          <w:tcPr>
            <w:tcW w:w="2393" w:type="dxa"/>
          </w:tcPr>
          <w:p w:rsidR="00450CAA" w:rsidRPr="00450CAA" w:rsidRDefault="00450CAA" w:rsidP="00450CAA">
            <w:pPr>
              <w:jc w:val="center"/>
              <w:rPr>
                <w:szCs w:val="24"/>
              </w:rPr>
            </w:pPr>
            <w:r w:rsidRPr="00450CAA">
              <w:rPr>
                <w:szCs w:val="24"/>
              </w:rPr>
              <w:t>первая</w:t>
            </w:r>
          </w:p>
        </w:tc>
        <w:tc>
          <w:tcPr>
            <w:tcW w:w="2393" w:type="dxa"/>
          </w:tcPr>
          <w:p w:rsidR="00450CAA" w:rsidRPr="00450CAA" w:rsidRDefault="00450CAA" w:rsidP="00450CAA">
            <w:pPr>
              <w:jc w:val="center"/>
              <w:rPr>
                <w:szCs w:val="24"/>
              </w:rPr>
            </w:pPr>
            <w:r w:rsidRPr="00450CAA">
              <w:rPr>
                <w:szCs w:val="24"/>
              </w:rPr>
              <w:t>высшая</w:t>
            </w:r>
          </w:p>
        </w:tc>
      </w:tr>
      <w:tr w:rsidR="00450CAA" w:rsidRPr="001E3C1F" w:rsidTr="00D741E2">
        <w:tc>
          <w:tcPr>
            <w:tcW w:w="1809" w:type="dxa"/>
          </w:tcPr>
          <w:p w:rsidR="00450CAA" w:rsidRPr="00450CAA" w:rsidRDefault="00450CAA" w:rsidP="00450CAA">
            <w:pPr>
              <w:jc w:val="center"/>
              <w:rPr>
                <w:szCs w:val="24"/>
              </w:rPr>
            </w:pPr>
            <w:r w:rsidRPr="00450CAA">
              <w:rPr>
                <w:szCs w:val="24"/>
              </w:rPr>
              <w:t>2016-2017</w:t>
            </w:r>
          </w:p>
        </w:tc>
        <w:tc>
          <w:tcPr>
            <w:tcW w:w="2976" w:type="dxa"/>
          </w:tcPr>
          <w:p w:rsidR="00450CAA" w:rsidRPr="00450CAA" w:rsidRDefault="00450CAA" w:rsidP="00450CAA">
            <w:pPr>
              <w:jc w:val="center"/>
              <w:rPr>
                <w:szCs w:val="24"/>
              </w:rPr>
            </w:pPr>
            <w:r w:rsidRPr="00450CAA">
              <w:rPr>
                <w:szCs w:val="24"/>
              </w:rPr>
              <w:t>20</w:t>
            </w:r>
          </w:p>
        </w:tc>
        <w:tc>
          <w:tcPr>
            <w:tcW w:w="2393" w:type="dxa"/>
          </w:tcPr>
          <w:p w:rsidR="00450CAA" w:rsidRPr="00450CAA" w:rsidRDefault="00450CAA" w:rsidP="00450CAA">
            <w:pPr>
              <w:jc w:val="center"/>
              <w:rPr>
                <w:szCs w:val="24"/>
              </w:rPr>
            </w:pPr>
            <w:r w:rsidRPr="00450CAA">
              <w:rPr>
                <w:szCs w:val="24"/>
              </w:rPr>
              <w:t>9</w:t>
            </w:r>
          </w:p>
        </w:tc>
        <w:tc>
          <w:tcPr>
            <w:tcW w:w="2393" w:type="dxa"/>
          </w:tcPr>
          <w:p w:rsidR="00450CAA" w:rsidRPr="00450CAA" w:rsidRDefault="00450CAA" w:rsidP="00450CAA">
            <w:pPr>
              <w:jc w:val="center"/>
              <w:rPr>
                <w:szCs w:val="24"/>
              </w:rPr>
            </w:pPr>
            <w:r w:rsidRPr="00450CAA">
              <w:rPr>
                <w:szCs w:val="24"/>
              </w:rPr>
              <w:t>21</w:t>
            </w:r>
          </w:p>
        </w:tc>
      </w:tr>
      <w:tr w:rsidR="00450CAA" w:rsidRPr="001E3C1F" w:rsidTr="00D741E2">
        <w:tc>
          <w:tcPr>
            <w:tcW w:w="1809" w:type="dxa"/>
          </w:tcPr>
          <w:p w:rsidR="00450CAA" w:rsidRPr="00450CAA" w:rsidRDefault="00450CAA" w:rsidP="00450CAA">
            <w:pPr>
              <w:jc w:val="center"/>
              <w:rPr>
                <w:szCs w:val="24"/>
              </w:rPr>
            </w:pPr>
            <w:r w:rsidRPr="00450CAA">
              <w:rPr>
                <w:szCs w:val="24"/>
              </w:rPr>
              <w:t>2017-2018</w:t>
            </w:r>
          </w:p>
        </w:tc>
        <w:tc>
          <w:tcPr>
            <w:tcW w:w="2976" w:type="dxa"/>
          </w:tcPr>
          <w:p w:rsidR="00450CAA" w:rsidRPr="00450CAA" w:rsidRDefault="00450CAA" w:rsidP="00450CAA">
            <w:pPr>
              <w:jc w:val="center"/>
              <w:rPr>
                <w:szCs w:val="24"/>
              </w:rPr>
            </w:pPr>
            <w:r w:rsidRPr="00450CAA">
              <w:rPr>
                <w:szCs w:val="24"/>
              </w:rPr>
              <w:t>12</w:t>
            </w:r>
          </w:p>
        </w:tc>
        <w:tc>
          <w:tcPr>
            <w:tcW w:w="2393" w:type="dxa"/>
          </w:tcPr>
          <w:p w:rsidR="00450CAA" w:rsidRPr="00450CAA" w:rsidRDefault="00450CAA" w:rsidP="00450CAA">
            <w:pPr>
              <w:jc w:val="center"/>
              <w:rPr>
                <w:szCs w:val="24"/>
              </w:rPr>
            </w:pPr>
            <w:r w:rsidRPr="00450CAA">
              <w:rPr>
                <w:szCs w:val="24"/>
              </w:rPr>
              <w:t>17</w:t>
            </w:r>
          </w:p>
        </w:tc>
        <w:tc>
          <w:tcPr>
            <w:tcW w:w="2393" w:type="dxa"/>
          </w:tcPr>
          <w:p w:rsidR="00450CAA" w:rsidRPr="00450CAA" w:rsidRDefault="00450CAA" w:rsidP="00450CAA">
            <w:pPr>
              <w:jc w:val="center"/>
              <w:rPr>
                <w:szCs w:val="24"/>
              </w:rPr>
            </w:pPr>
            <w:r w:rsidRPr="00450CAA">
              <w:rPr>
                <w:szCs w:val="24"/>
              </w:rPr>
              <w:t>22</w:t>
            </w:r>
          </w:p>
        </w:tc>
      </w:tr>
      <w:tr w:rsidR="00450CAA" w:rsidRPr="001E3C1F" w:rsidTr="00D741E2">
        <w:tc>
          <w:tcPr>
            <w:tcW w:w="1809" w:type="dxa"/>
          </w:tcPr>
          <w:p w:rsidR="00450CAA" w:rsidRPr="00450CAA" w:rsidRDefault="00450CAA" w:rsidP="00450CAA">
            <w:pPr>
              <w:jc w:val="center"/>
              <w:rPr>
                <w:szCs w:val="24"/>
              </w:rPr>
            </w:pPr>
            <w:r w:rsidRPr="00450CAA">
              <w:rPr>
                <w:szCs w:val="24"/>
              </w:rPr>
              <w:t>2018-2019</w:t>
            </w:r>
          </w:p>
        </w:tc>
        <w:tc>
          <w:tcPr>
            <w:tcW w:w="2976" w:type="dxa"/>
          </w:tcPr>
          <w:p w:rsidR="00450CAA" w:rsidRPr="00450CAA" w:rsidRDefault="00450CAA" w:rsidP="00450CAA">
            <w:pPr>
              <w:jc w:val="center"/>
              <w:rPr>
                <w:szCs w:val="24"/>
              </w:rPr>
            </w:pPr>
            <w:r w:rsidRPr="00450CAA">
              <w:rPr>
                <w:szCs w:val="24"/>
              </w:rPr>
              <w:t>5</w:t>
            </w:r>
          </w:p>
        </w:tc>
        <w:tc>
          <w:tcPr>
            <w:tcW w:w="2393" w:type="dxa"/>
          </w:tcPr>
          <w:p w:rsidR="00450CAA" w:rsidRPr="00450CAA" w:rsidRDefault="00450CAA" w:rsidP="00450CAA">
            <w:pPr>
              <w:jc w:val="center"/>
              <w:rPr>
                <w:szCs w:val="24"/>
              </w:rPr>
            </w:pPr>
            <w:r w:rsidRPr="00450CAA">
              <w:rPr>
                <w:szCs w:val="24"/>
              </w:rPr>
              <w:t>15</w:t>
            </w:r>
          </w:p>
        </w:tc>
        <w:tc>
          <w:tcPr>
            <w:tcW w:w="2393" w:type="dxa"/>
          </w:tcPr>
          <w:p w:rsidR="00450CAA" w:rsidRPr="00450CAA" w:rsidRDefault="00450CAA" w:rsidP="00450CAA">
            <w:pPr>
              <w:jc w:val="center"/>
              <w:rPr>
                <w:szCs w:val="24"/>
              </w:rPr>
            </w:pPr>
            <w:r w:rsidRPr="00450CAA">
              <w:rPr>
                <w:szCs w:val="24"/>
              </w:rPr>
              <w:t>28</w:t>
            </w:r>
          </w:p>
        </w:tc>
      </w:tr>
    </w:tbl>
    <w:p w:rsidR="00450CAA" w:rsidRPr="00450CAA" w:rsidRDefault="00450CAA" w:rsidP="00450CAA"/>
    <w:p w:rsidR="00313A37" w:rsidRDefault="00313A37" w:rsidP="00313A37"/>
    <w:p w:rsidR="00313A37" w:rsidRDefault="00313A37" w:rsidP="00313A37"/>
    <w:p w:rsidR="00450CAA" w:rsidRDefault="00450CAA" w:rsidP="00313A37">
      <w:pPr>
        <w:jc w:val="center"/>
      </w:pPr>
    </w:p>
    <w:p w:rsidR="00CC645C" w:rsidRDefault="00450CAA" w:rsidP="00313A37">
      <w:pPr>
        <w:jc w:val="center"/>
      </w:pPr>
      <w:r>
        <w:rPr>
          <w:noProof/>
        </w:rPr>
        <w:drawing>
          <wp:inline distT="0" distB="0" distL="0" distR="0" wp14:anchorId="3F034970" wp14:editId="36F038AF">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645C" w:rsidRDefault="001A4673">
      <w:pPr>
        <w:spacing w:after="0" w:line="259" w:lineRule="auto"/>
        <w:ind w:left="0" w:firstLine="0"/>
        <w:jc w:val="left"/>
      </w:pPr>
      <w:r>
        <w:rPr>
          <w:b/>
        </w:rPr>
        <w:t xml:space="preserve"> </w:t>
      </w:r>
    </w:p>
    <w:p w:rsidR="00450CAA" w:rsidRPr="00450CAA" w:rsidRDefault="00450CAA" w:rsidP="00450CAA">
      <w:pPr>
        <w:spacing w:after="200" w:line="276" w:lineRule="auto"/>
        <w:ind w:left="0" w:firstLine="0"/>
        <w:jc w:val="left"/>
        <w:rPr>
          <w:color w:val="auto"/>
          <w:szCs w:val="24"/>
        </w:rPr>
      </w:pPr>
      <w:r w:rsidRPr="00450CAA">
        <w:rPr>
          <w:b/>
          <w:color w:val="auto"/>
          <w:szCs w:val="24"/>
        </w:rPr>
        <w:t xml:space="preserve">Вывод: </w:t>
      </w:r>
      <w:r w:rsidRPr="00450CAA">
        <w:rPr>
          <w:color w:val="auto"/>
          <w:szCs w:val="24"/>
        </w:rPr>
        <w:t>в 2018-2019 учебном году наблюдается рост числа учителей с высшей категорией.</w:t>
      </w:r>
    </w:p>
    <w:p w:rsidR="00CC645C" w:rsidRDefault="001A4673">
      <w:pPr>
        <w:pStyle w:val="2"/>
        <w:ind w:left="-5"/>
      </w:pPr>
      <w:r>
        <w:t>2.2. Повышение квалификации учителей школы</w:t>
      </w:r>
      <w:r>
        <w:rPr>
          <w:b w:val="0"/>
        </w:rPr>
        <w:t xml:space="preserve"> </w:t>
      </w:r>
    </w:p>
    <w:p w:rsidR="00CC645C" w:rsidRDefault="001A4673">
      <w:pPr>
        <w:spacing w:after="0" w:line="259" w:lineRule="auto"/>
        <w:ind w:left="567" w:firstLine="0"/>
        <w:jc w:val="left"/>
      </w:pPr>
      <w:r>
        <w:t xml:space="preserve"> </w:t>
      </w:r>
    </w:p>
    <w:p w:rsidR="00CC645C" w:rsidRDefault="001A4673">
      <w:pPr>
        <w:ind w:left="-15" w:right="6" w:firstLine="567"/>
      </w:pPr>
      <w:r>
        <w:t xml:space="preserve">С целью совершенствование системы работы с педагогическими кадрами по самооценке деятельности и повышению профессиональной компетентности велась работа по повышению квалификации педагогических работников. </w:t>
      </w:r>
    </w:p>
    <w:p w:rsidR="00CC645C" w:rsidRPr="00CC40C2" w:rsidRDefault="001A4673">
      <w:pPr>
        <w:ind w:left="-15" w:right="6" w:firstLine="567"/>
        <w:rPr>
          <w:color w:val="auto"/>
        </w:rPr>
      </w:pPr>
      <w:r>
        <w:lastRenderedPageBreak/>
        <w:t>В начале учебного года заместителе</w:t>
      </w:r>
      <w:r w:rsidR="00313A37">
        <w:t>м директора по УВР Лукьяновой С.А.</w:t>
      </w:r>
      <w:r>
        <w:t xml:space="preserve"> была скорректирована персонифицированная база данных сотрудников, уточнена </w:t>
      </w:r>
      <w:r w:rsidR="00313A37">
        <w:t>информация о сотрудниках на 2018-2019 учебный год. В ноябре 2018 года и апреле 2019</w:t>
      </w:r>
      <w:r>
        <w:t xml:space="preserve"> года педагогические работники были ознакомлены с </w:t>
      </w:r>
      <w:proofErr w:type="gramStart"/>
      <w:r>
        <w:t>реестром</w:t>
      </w:r>
      <w:r w:rsidR="00313A37">
        <w:t xml:space="preserve">  курсов</w:t>
      </w:r>
      <w:proofErr w:type="gramEnd"/>
      <w:r w:rsidR="00313A37">
        <w:t xml:space="preserve"> на 1 и 2 полугодие 2018 - 2019</w:t>
      </w:r>
      <w:r>
        <w:t xml:space="preserve"> учебного года. На основании сделанного выбора, оформлены заявки на соответствующие периоды обучения. </w:t>
      </w:r>
      <w:r w:rsidR="00313A37">
        <w:t xml:space="preserve">      </w:t>
      </w:r>
      <w:r>
        <w:t xml:space="preserve">В связи с тем, что МОУ- СОШ №8 является ресурсным центром Московской области по </w:t>
      </w:r>
      <w:r w:rsidR="00313A37">
        <w:t>введению ФГОС СОО в 2018 - 2019</w:t>
      </w:r>
      <w:r>
        <w:t xml:space="preserve"> учебном году, пройдены курсы администрацией и учителями-</w:t>
      </w:r>
      <w:r w:rsidRPr="00CC40C2">
        <w:rPr>
          <w:color w:val="auto"/>
        </w:rPr>
        <w:t xml:space="preserve">предметниками </w:t>
      </w:r>
      <w:r w:rsidR="00CC40C2" w:rsidRPr="00CC40C2">
        <w:rPr>
          <w:color w:val="auto"/>
        </w:rPr>
        <w:t>(54</w:t>
      </w:r>
      <w:r w:rsidRPr="00CC40C2">
        <w:rPr>
          <w:color w:val="auto"/>
        </w:rPr>
        <w:t xml:space="preserve">% от всего педагогического коллектива).  </w:t>
      </w:r>
    </w:p>
    <w:p w:rsidR="00CC645C" w:rsidRDefault="001A4673">
      <w:pPr>
        <w:spacing w:after="0" w:line="259" w:lineRule="auto"/>
        <w:ind w:left="567" w:firstLine="0"/>
      </w:pPr>
      <w:r>
        <w:t xml:space="preserve"> </w:t>
      </w:r>
    </w:p>
    <w:tbl>
      <w:tblPr>
        <w:tblStyle w:val="TableGrid"/>
        <w:tblW w:w="9814" w:type="dxa"/>
        <w:tblInd w:w="-38" w:type="dxa"/>
        <w:tblCellMar>
          <w:top w:w="7" w:type="dxa"/>
          <w:left w:w="106" w:type="dxa"/>
          <w:right w:w="47" w:type="dxa"/>
        </w:tblCellMar>
        <w:tblLook w:val="04A0" w:firstRow="1" w:lastRow="0" w:firstColumn="1" w:lastColumn="0" w:noHBand="0" w:noVBand="1"/>
      </w:tblPr>
      <w:tblGrid>
        <w:gridCol w:w="537"/>
        <w:gridCol w:w="1722"/>
        <w:gridCol w:w="1873"/>
        <w:gridCol w:w="3454"/>
        <w:gridCol w:w="2228"/>
      </w:tblGrid>
      <w:tr w:rsidR="00D00B27" w:rsidTr="00D00B27">
        <w:trPr>
          <w:trHeight w:val="859"/>
        </w:trPr>
        <w:tc>
          <w:tcPr>
            <w:tcW w:w="537" w:type="dxa"/>
            <w:tcBorders>
              <w:top w:val="single" w:sz="4" w:space="0" w:color="000000"/>
              <w:left w:val="single" w:sz="4" w:space="0" w:color="000000"/>
              <w:bottom w:val="single" w:sz="4" w:space="0" w:color="000000"/>
              <w:right w:val="single" w:sz="4" w:space="0" w:color="000000"/>
            </w:tcBorders>
          </w:tcPr>
          <w:p w:rsidR="00D00B27" w:rsidRPr="00D00B27" w:rsidRDefault="00D00B27" w:rsidP="00D00B27">
            <w:pPr>
              <w:spacing w:after="0" w:line="259" w:lineRule="auto"/>
              <w:ind w:left="5" w:firstLine="0"/>
              <w:jc w:val="center"/>
              <w:rPr>
                <w:b/>
              </w:rPr>
            </w:pPr>
            <w:r w:rsidRPr="00D00B27">
              <w:rPr>
                <w:b/>
              </w:rPr>
              <w:t>№</w:t>
            </w:r>
          </w:p>
        </w:tc>
        <w:tc>
          <w:tcPr>
            <w:tcW w:w="1722" w:type="dxa"/>
            <w:tcBorders>
              <w:top w:val="single" w:sz="4" w:space="0" w:color="000000"/>
              <w:left w:val="single" w:sz="4" w:space="0" w:color="000000"/>
              <w:bottom w:val="single" w:sz="4" w:space="0" w:color="000000"/>
              <w:right w:val="single" w:sz="4" w:space="0" w:color="000000"/>
            </w:tcBorders>
          </w:tcPr>
          <w:p w:rsidR="00D00B27" w:rsidRPr="00D00B27" w:rsidRDefault="00D00B27" w:rsidP="00D00B27">
            <w:pPr>
              <w:spacing w:after="0" w:line="259" w:lineRule="auto"/>
              <w:ind w:left="5" w:firstLine="0"/>
              <w:jc w:val="center"/>
              <w:rPr>
                <w:b/>
              </w:rPr>
            </w:pPr>
            <w:r w:rsidRPr="00D00B27">
              <w:rPr>
                <w:b/>
              </w:rPr>
              <w:t>Ф.И.О.</w:t>
            </w:r>
          </w:p>
        </w:tc>
        <w:tc>
          <w:tcPr>
            <w:tcW w:w="1873" w:type="dxa"/>
            <w:tcBorders>
              <w:top w:val="single" w:sz="4" w:space="0" w:color="000000"/>
              <w:left w:val="single" w:sz="4" w:space="0" w:color="000000"/>
              <w:bottom w:val="single" w:sz="4" w:space="0" w:color="000000"/>
              <w:right w:val="single" w:sz="4" w:space="0" w:color="000000"/>
            </w:tcBorders>
          </w:tcPr>
          <w:p w:rsidR="00D00B27" w:rsidRPr="00D00B27" w:rsidRDefault="00D00B27" w:rsidP="00D00B27">
            <w:pPr>
              <w:spacing w:after="0" w:line="259" w:lineRule="auto"/>
              <w:ind w:left="5" w:firstLine="0"/>
              <w:jc w:val="center"/>
              <w:rPr>
                <w:b/>
              </w:rPr>
            </w:pPr>
            <w:r w:rsidRPr="00D00B27">
              <w:rPr>
                <w:b/>
              </w:rPr>
              <w:t>должность</w:t>
            </w:r>
          </w:p>
        </w:tc>
        <w:tc>
          <w:tcPr>
            <w:tcW w:w="3454" w:type="dxa"/>
            <w:tcBorders>
              <w:top w:val="single" w:sz="4" w:space="0" w:color="000000"/>
              <w:left w:val="single" w:sz="4" w:space="0" w:color="000000"/>
              <w:bottom w:val="single" w:sz="4" w:space="0" w:color="000000"/>
              <w:right w:val="single" w:sz="4" w:space="0" w:color="000000"/>
            </w:tcBorders>
          </w:tcPr>
          <w:p w:rsidR="00D00B27" w:rsidRPr="00D00B27" w:rsidRDefault="00D00B27" w:rsidP="00D00B27">
            <w:pPr>
              <w:spacing w:after="0" w:line="259" w:lineRule="auto"/>
              <w:ind w:left="5" w:firstLine="0"/>
              <w:jc w:val="center"/>
              <w:rPr>
                <w:b/>
              </w:rPr>
            </w:pPr>
            <w:r w:rsidRPr="00D00B27">
              <w:rPr>
                <w:b/>
              </w:rPr>
              <w:t>Название курса</w:t>
            </w:r>
          </w:p>
        </w:tc>
        <w:tc>
          <w:tcPr>
            <w:tcW w:w="2228" w:type="dxa"/>
            <w:tcBorders>
              <w:top w:val="single" w:sz="4" w:space="0" w:color="000000"/>
              <w:left w:val="single" w:sz="4" w:space="0" w:color="000000"/>
              <w:bottom w:val="single" w:sz="4" w:space="0" w:color="000000"/>
              <w:right w:val="single" w:sz="4" w:space="0" w:color="000000"/>
            </w:tcBorders>
          </w:tcPr>
          <w:p w:rsidR="00D00B27" w:rsidRPr="00D00B27" w:rsidRDefault="00D00B27" w:rsidP="00D00B27">
            <w:pPr>
              <w:spacing w:after="0" w:line="259" w:lineRule="auto"/>
              <w:ind w:left="5" w:firstLine="0"/>
              <w:jc w:val="center"/>
              <w:rPr>
                <w:b/>
              </w:rPr>
            </w:pPr>
            <w:r w:rsidRPr="00D00B27">
              <w:rPr>
                <w:b/>
              </w:rPr>
              <w:t>Образовательное учреждение</w:t>
            </w:r>
          </w:p>
        </w:tc>
      </w:tr>
      <w:tr w:rsidR="00D00B27" w:rsidTr="00D00B27">
        <w:trPr>
          <w:trHeight w:val="6084"/>
        </w:trPr>
        <w:tc>
          <w:tcPr>
            <w:tcW w:w="537"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 xml:space="preserve">1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Болдырева Анна Александровна</w:t>
            </w:r>
          </w:p>
          <w:p w:rsidR="00D00B27" w:rsidRDefault="00D00B27">
            <w:pPr>
              <w:spacing w:after="0" w:line="259" w:lineRule="auto"/>
              <w:ind w:left="5" w:right="31" w:firstLine="0"/>
              <w:jc w:val="left"/>
            </w:pPr>
          </w:p>
        </w:tc>
        <w:tc>
          <w:tcPr>
            <w:tcW w:w="1873"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Учитель музыки</w:t>
            </w:r>
          </w:p>
        </w:tc>
        <w:tc>
          <w:tcPr>
            <w:tcW w:w="3454"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"Организация работы с обучающимися с ограниченными </w:t>
            </w:r>
            <w:proofErr w:type="spellStart"/>
            <w:r>
              <w:t>возможнотями</w:t>
            </w:r>
            <w:proofErr w:type="spellEnd"/>
            <w:r>
              <w:t xml:space="preserve"> здоровья (ОВЗ) в соответствии с ФГОС";</w:t>
            </w:r>
          </w:p>
          <w:p w:rsidR="00D00B27" w:rsidRDefault="00D00B27" w:rsidP="00D00B27">
            <w:pPr>
              <w:spacing w:after="0" w:line="240" w:lineRule="auto"/>
              <w:ind w:left="0" w:firstLine="0"/>
              <w:jc w:val="left"/>
            </w:pPr>
          </w:p>
          <w:p w:rsidR="00D00B27" w:rsidRDefault="00D00B27">
            <w:pPr>
              <w:spacing w:after="0" w:line="259" w:lineRule="auto"/>
              <w:ind w:left="5" w:right="522" w:firstLine="0"/>
              <w:jc w:val="left"/>
            </w:pPr>
          </w:p>
        </w:tc>
        <w:tc>
          <w:tcPr>
            <w:tcW w:w="2228"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ООО "</w:t>
            </w:r>
            <w:proofErr w:type="spellStart"/>
            <w:r>
              <w:t>Инфоурок</w:t>
            </w:r>
            <w:proofErr w:type="spellEnd"/>
            <w:r>
              <w:t>"</w:t>
            </w:r>
          </w:p>
          <w:p w:rsidR="00D00B27" w:rsidRDefault="00D00B27">
            <w:pPr>
              <w:spacing w:after="0" w:line="259" w:lineRule="auto"/>
              <w:ind w:left="5" w:firstLine="0"/>
              <w:jc w:val="left"/>
            </w:pPr>
          </w:p>
        </w:tc>
      </w:tr>
      <w:tr w:rsidR="00D00B27" w:rsidTr="00CC40C2">
        <w:trPr>
          <w:trHeight w:val="1080"/>
        </w:trPr>
        <w:tc>
          <w:tcPr>
            <w:tcW w:w="537" w:type="dxa"/>
            <w:vMerge w:val="restart"/>
            <w:tcBorders>
              <w:top w:val="single" w:sz="4" w:space="0" w:color="000000"/>
              <w:left w:val="single" w:sz="4" w:space="0" w:color="000000"/>
              <w:right w:val="single" w:sz="4" w:space="0" w:color="000000"/>
            </w:tcBorders>
          </w:tcPr>
          <w:p w:rsidR="00D00B27" w:rsidRDefault="00D00B27">
            <w:pPr>
              <w:spacing w:after="0" w:line="259" w:lineRule="auto"/>
              <w:ind w:left="5" w:firstLine="0"/>
              <w:jc w:val="left"/>
            </w:pPr>
            <w:r>
              <w:t xml:space="preserve">2 </w:t>
            </w:r>
          </w:p>
        </w:tc>
        <w:tc>
          <w:tcPr>
            <w:tcW w:w="1722" w:type="dxa"/>
            <w:vMerge w:val="restart"/>
            <w:tcBorders>
              <w:top w:val="single" w:sz="4" w:space="0" w:color="000000"/>
              <w:left w:val="single" w:sz="4" w:space="0" w:color="000000"/>
              <w:right w:val="single" w:sz="4" w:space="0" w:color="000000"/>
            </w:tcBorders>
          </w:tcPr>
          <w:p w:rsidR="00D00B27" w:rsidRDefault="00D00B27" w:rsidP="00D00B27">
            <w:pPr>
              <w:spacing w:after="0" w:line="240" w:lineRule="auto"/>
              <w:ind w:left="0" w:firstLine="0"/>
              <w:jc w:val="left"/>
            </w:pPr>
            <w:r>
              <w:t>Кулик Анастасия Витальевна</w:t>
            </w:r>
          </w:p>
          <w:p w:rsidR="00D00B27" w:rsidRDefault="00D00B27">
            <w:pPr>
              <w:spacing w:after="0" w:line="259" w:lineRule="auto"/>
              <w:ind w:left="5" w:firstLine="0"/>
              <w:jc w:val="left"/>
            </w:pPr>
          </w:p>
        </w:tc>
        <w:tc>
          <w:tcPr>
            <w:tcW w:w="1873" w:type="dxa"/>
            <w:vMerge w:val="restart"/>
            <w:tcBorders>
              <w:top w:val="single" w:sz="4" w:space="0" w:color="000000"/>
              <w:left w:val="single" w:sz="4" w:space="0" w:color="000000"/>
              <w:right w:val="single" w:sz="4" w:space="0" w:color="000000"/>
            </w:tcBorders>
          </w:tcPr>
          <w:p w:rsidR="00D00B27" w:rsidRDefault="00D00B27">
            <w:pPr>
              <w:spacing w:after="0" w:line="259" w:lineRule="auto"/>
              <w:ind w:left="5" w:right="39" w:firstLine="0"/>
              <w:jc w:val="left"/>
            </w:pPr>
            <w:r>
              <w:t>Учитель истории и обществознания</w:t>
            </w:r>
          </w:p>
        </w:tc>
        <w:tc>
          <w:tcPr>
            <w:tcW w:w="3454"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pPr>
            <w:r>
              <w:t>«Навыки публичных выступлений для учителей»;</w:t>
            </w:r>
          </w:p>
          <w:p w:rsidR="00D00B27" w:rsidRDefault="00D00B27">
            <w:pPr>
              <w:spacing w:after="0" w:line="259" w:lineRule="auto"/>
              <w:ind w:left="5" w:right="60" w:firstLine="0"/>
            </w:pPr>
          </w:p>
        </w:tc>
        <w:tc>
          <w:tcPr>
            <w:tcW w:w="2228"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 xml:space="preserve">Центр онлайн - обучения </w:t>
            </w:r>
            <w:proofErr w:type="spellStart"/>
            <w:r>
              <w:t>Нетология</w:t>
            </w:r>
            <w:proofErr w:type="spellEnd"/>
            <w:r>
              <w:t xml:space="preserve"> - групп</w:t>
            </w:r>
          </w:p>
          <w:p w:rsidR="00D00B27" w:rsidRDefault="00D00B27" w:rsidP="00D00B27">
            <w:pPr>
              <w:spacing w:after="0" w:line="259" w:lineRule="auto"/>
              <w:ind w:left="5"/>
              <w:jc w:val="left"/>
            </w:pPr>
            <w:r>
              <w:rPr>
                <w:color w:val="FF0000"/>
              </w:rPr>
              <w:t xml:space="preserve"> </w:t>
            </w:r>
          </w:p>
        </w:tc>
      </w:tr>
      <w:tr w:rsidR="00D00B27" w:rsidTr="00CC40C2">
        <w:trPr>
          <w:trHeight w:val="1125"/>
        </w:trPr>
        <w:tc>
          <w:tcPr>
            <w:tcW w:w="537" w:type="dxa"/>
            <w:vMerge/>
            <w:tcBorders>
              <w:left w:val="single" w:sz="4" w:space="0" w:color="000000"/>
              <w:right w:val="single" w:sz="4" w:space="0" w:color="000000"/>
            </w:tcBorders>
          </w:tcPr>
          <w:p w:rsidR="00D00B27" w:rsidRDefault="00D00B27">
            <w:pPr>
              <w:spacing w:after="0" w:line="259" w:lineRule="auto"/>
              <w:ind w:left="5" w:firstLine="0"/>
              <w:jc w:val="left"/>
            </w:pPr>
          </w:p>
        </w:tc>
        <w:tc>
          <w:tcPr>
            <w:tcW w:w="1722" w:type="dxa"/>
            <w:vMerge/>
            <w:tcBorders>
              <w:left w:val="single" w:sz="4" w:space="0" w:color="000000"/>
              <w:right w:val="single" w:sz="4" w:space="0" w:color="000000"/>
            </w:tcBorders>
          </w:tcPr>
          <w:p w:rsidR="00D00B27" w:rsidRDefault="00D00B27" w:rsidP="00D00B27">
            <w:pPr>
              <w:spacing w:after="0" w:line="240" w:lineRule="auto"/>
              <w:ind w:left="0" w:firstLine="0"/>
              <w:jc w:val="left"/>
            </w:pPr>
          </w:p>
        </w:tc>
        <w:tc>
          <w:tcPr>
            <w:tcW w:w="1873" w:type="dxa"/>
            <w:vMerge/>
            <w:tcBorders>
              <w:left w:val="single" w:sz="4" w:space="0" w:color="000000"/>
              <w:right w:val="single" w:sz="4" w:space="0" w:color="000000"/>
            </w:tcBorders>
          </w:tcPr>
          <w:p w:rsidR="00D00B27" w:rsidRDefault="00D00B27">
            <w:pPr>
              <w:spacing w:after="0" w:line="259" w:lineRule="auto"/>
              <w:ind w:left="5" w:right="39" w:firstLine="0"/>
              <w:jc w:val="left"/>
            </w:pPr>
          </w:p>
        </w:tc>
        <w:tc>
          <w:tcPr>
            <w:tcW w:w="3454"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40" w:lineRule="auto"/>
              <w:ind w:left="0" w:firstLine="0"/>
            </w:pPr>
            <w:r>
              <w:t>«История культуры России: проектная работа, углубленная подготовка к олимпиадам и заданиям ОГЭ/ЕГЭ»</w:t>
            </w:r>
          </w:p>
          <w:p w:rsidR="00D00B27" w:rsidRDefault="00D00B27" w:rsidP="00D00B27">
            <w:pPr>
              <w:spacing w:after="0" w:line="259" w:lineRule="auto"/>
              <w:ind w:left="5" w:right="60"/>
            </w:pPr>
          </w:p>
        </w:tc>
        <w:tc>
          <w:tcPr>
            <w:tcW w:w="2228"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 xml:space="preserve">Центр онлайн - обучения </w:t>
            </w:r>
            <w:proofErr w:type="spellStart"/>
            <w:r>
              <w:t>Нетология</w:t>
            </w:r>
            <w:proofErr w:type="spellEnd"/>
            <w:r>
              <w:t xml:space="preserve"> - групп</w:t>
            </w:r>
          </w:p>
          <w:p w:rsidR="00D00B27" w:rsidRDefault="00D00B27" w:rsidP="00D00B27">
            <w:pPr>
              <w:spacing w:after="0" w:line="259" w:lineRule="auto"/>
              <w:ind w:left="5"/>
              <w:jc w:val="left"/>
            </w:pPr>
          </w:p>
        </w:tc>
      </w:tr>
      <w:tr w:rsidR="00D00B27" w:rsidTr="00CC40C2">
        <w:trPr>
          <w:trHeight w:val="285"/>
        </w:trPr>
        <w:tc>
          <w:tcPr>
            <w:tcW w:w="537" w:type="dxa"/>
            <w:vMerge/>
            <w:tcBorders>
              <w:left w:val="single" w:sz="4" w:space="0" w:color="000000"/>
              <w:bottom w:val="single" w:sz="4" w:space="0" w:color="000000"/>
              <w:right w:val="single" w:sz="4" w:space="0" w:color="000000"/>
            </w:tcBorders>
          </w:tcPr>
          <w:p w:rsidR="00D00B27" w:rsidRDefault="00D00B27">
            <w:pPr>
              <w:spacing w:after="0" w:line="259" w:lineRule="auto"/>
              <w:ind w:left="5" w:firstLine="0"/>
              <w:jc w:val="left"/>
            </w:pPr>
          </w:p>
        </w:tc>
        <w:tc>
          <w:tcPr>
            <w:tcW w:w="1722" w:type="dxa"/>
            <w:vMerge/>
            <w:tcBorders>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
        </w:tc>
        <w:tc>
          <w:tcPr>
            <w:tcW w:w="1873" w:type="dxa"/>
            <w:vMerge/>
            <w:tcBorders>
              <w:left w:val="single" w:sz="4" w:space="0" w:color="000000"/>
              <w:bottom w:val="single" w:sz="4" w:space="0" w:color="000000"/>
              <w:right w:val="single" w:sz="4" w:space="0" w:color="000000"/>
            </w:tcBorders>
          </w:tcPr>
          <w:p w:rsidR="00D00B27" w:rsidRDefault="00D00B27">
            <w:pPr>
              <w:spacing w:after="0" w:line="259" w:lineRule="auto"/>
              <w:ind w:left="5" w:right="39" w:firstLine="0"/>
              <w:jc w:val="left"/>
            </w:pPr>
          </w:p>
        </w:tc>
        <w:tc>
          <w:tcPr>
            <w:tcW w:w="3454"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40" w:lineRule="auto"/>
              <w:ind w:left="0" w:firstLine="0"/>
            </w:pPr>
            <w:r>
              <w:t>«Методика выполнения заданий ЕГЭ по истории с развернутым ответом»</w:t>
            </w:r>
          </w:p>
          <w:p w:rsidR="00D00B27" w:rsidRDefault="00D00B27" w:rsidP="00D00B27">
            <w:pPr>
              <w:spacing w:after="0" w:line="259" w:lineRule="auto"/>
              <w:ind w:left="5" w:right="60"/>
            </w:pPr>
          </w:p>
        </w:tc>
        <w:tc>
          <w:tcPr>
            <w:tcW w:w="2228"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Центр онлайн - обучения </w:t>
            </w:r>
            <w:proofErr w:type="spellStart"/>
            <w:r>
              <w:t>Нетология</w:t>
            </w:r>
            <w:proofErr w:type="spellEnd"/>
            <w:r>
              <w:t xml:space="preserve"> - групп</w:t>
            </w:r>
          </w:p>
          <w:p w:rsidR="00D00B27" w:rsidRDefault="00D00B27" w:rsidP="00D00B27">
            <w:pPr>
              <w:spacing w:after="0" w:line="259" w:lineRule="auto"/>
              <w:ind w:left="5"/>
              <w:jc w:val="left"/>
            </w:pPr>
          </w:p>
        </w:tc>
      </w:tr>
      <w:tr w:rsidR="00D00B27" w:rsidTr="00D00B27">
        <w:trPr>
          <w:trHeight w:val="4979"/>
        </w:trPr>
        <w:tc>
          <w:tcPr>
            <w:tcW w:w="537"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lastRenderedPageBreak/>
              <w:t xml:space="preserve">3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roofErr w:type="spellStart"/>
            <w:r>
              <w:t>Карпунина</w:t>
            </w:r>
            <w:proofErr w:type="spellEnd"/>
            <w:r>
              <w:t xml:space="preserve"> Ирина Валерьевна</w:t>
            </w:r>
          </w:p>
          <w:p w:rsidR="00D00B27" w:rsidRDefault="00D00B27">
            <w:pPr>
              <w:spacing w:after="0" w:line="259" w:lineRule="auto"/>
              <w:ind w:left="5" w:right="41" w:firstLine="0"/>
              <w:jc w:val="left"/>
            </w:pPr>
          </w:p>
        </w:tc>
        <w:tc>
          <w:tcPr>
            <w:tcW w:w="1873"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Учитель начальных классов</w:t>
            </w:r>
          </w:p>
        </w:tc>
        <w:tc>
          <w:tcPr>
            <w:tcW w:w="3454"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right="64" w:firstLine="0"/>
            </w:pPr>
            <w:r w:rsidRPr="00D00B27">
              <w:t>"Технология формирования математических понятий в начальной школе"</w:t>
            </w:r>
          </w:p>
        </w:tc>
        <w:tc>
          <w:tcPr>
            <w:tcW w:w="2228"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roofErr w:type="gramStart"/>
            <w:r>
              <w:t>ООО  «</w:t>
            </w:r>
            <w:proofErr w:type="spellStart"/>
            <w:proofErr w:type="gramEnd"/>
            <w:r>
              <w:t>Знанио</w:t>
            </w:r>
            <w:proofErr w:type="spellEnd"/>
            <w:r>
              <w:t>»</w:t>
            </w:r>
          </w:p>
          <w:p w:rsidR="00D00B27" w:rsidRDefault="00D00B27">
            <w:pPr>
              <w:spacing w:after="0" w:line="259" w:lineRule="auto"/>
              <w:ind w:left="5" w:firstLine="0"/>
              <w:jc w:val="left"/>
            </w:pPr>
          </w:p>
        </w:tc>
      </w:tr>
    </w:tbl>
    <w:p w:rsidR="00CC645C" w:rsidRDefault="00CC645C">
      <w:pPr>
        <w:spacing w:after="0" w:line="259" w:lineRule="auto"/>
        <w:ind w:left="-1416" w:right="3" w:firstLine="0"/>
        <w:jc w:val="left"/>
      </w:pPr>
    </w:p>
    <w:tbl>
      <w:tblPr>
        <w:tblStyle w:val="TableGrid"/>
        <w:tblW w:w="9814" w:type="dxa"/>
        <w:tblInd w:w="-38" w:type="dxa"/>
        <w:tblCellMar>
          <w:top w:w="7" w:type="dxa"/>
          <w:left w:w="106" w:type="dxa"/>
          <w:right w:w="47" w:type="dxa"/>
        </w:tblCellMar>
        <w:tblLook w:val="04A0" w:firstRow="1" w:lastRow="0" w:firstColumn="1" w:lastColumn="0" w:noHBand="0" w:noVBand="1"/>
      </w:tblPr>
      <w:tblGrid>
        <w:gridCol w:w="478"/>
        <w:gridCol w:w="1722"/>
        <w:gridCol w:w="1873"/>
        <w:gridCol w:w="2880"/>
        <w:gridCol w:w="2861"/>
      </w:tblGrid>
      <w:tr w:rsidR="00D00B27" w:rsidTr="00CC40C2">
        <w:trPr>
          <w:trHeight w:val="1114"/>
        </w:trPr>
        <w:tc>
          <w:tcPr>
            <w:tcW w:w="478" w:type="dxa"/>
            <w:tcBorders>
              <w:top w:val="single" w:sz="4" w:space="0" w:color="000000"/>
              <w:left w:val="single" w:sz="4" w:space="0" w:color="000000"/>
              <w:bottom w:val="single" w:sz="4" w:space="0" w:color="000000"/>
              <w:right w:val="single" w:sz="4" w:space="0" w:color="000000"/>
            </w:tcBorders>
          </w:tcPr>
          <w:p w:rsidR="00D00B27" w:rsidRDefault="00D00B27">
            <w:pPr>
              <w:spacing w:after="160" w:line="259" w:lineRule="auto"/>
              <w:ind w:left="0" w:firstLine="0"/>
              <w:jc w:val="left"/>
            </w:pP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rsidR="00D00B27" w:rsidRDefault="00D00B27">
            <w:pPr>
              <w:spacing w:after="160" w:line="259" w:lineRule="auto"/>
              <w:ind w:lef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0B27" w:rsidRDefault="00D00B27">
            <w:pPr>
              <w:spacing w:after="160" w:line="259" w:lineRule="auto"/>
              <w:ind w:left="0" w:firstLine="0"/>
              <w:jc w:val="left"/>
            </w:pPr>
          </w:p>
        </w:tc>
        <w:tc>
          <w:tcPr>
            <w:tcW w:w="2861"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 xml:space="preserve">образования </w:t>
            </w:r>
          </w:p>
          <w:p w:rsidR="00D00B27" w:rsidRDefault="00D00B27">
            <w:pPr>
              <w:spacing w:after="0" w:line="259" w:lineRule="auto"/>
              <w:ind w:left="5" w:firstLine="0"/>
              <w:jc w:val="left"/>
            </w:pPr>
            <w:r>
              <w:rPr>
                <w:color w:val="FF0000"/>
              </w:rPr>
              <w:t xml:space="preserve"> </w:t>
            </w:r>
          </w:p>
          <w:p w:rsidR="00D00B27" w:rsidRDefault="00D00B27">
            <w:pPr>
              <w:spacing w:after="0" w:line="259" w:lineRule="auto"/>
              <w:ind w:left="5" w:firstLine="0"/>
              <w:jc w:val="left"/>
            </w:pPr>
            <w:r>
              <w:rPr>
                <w:color w:val="FF0000"/>
              </w:rPr>
              <w:t xml:space="preserve"> </w:t>
            </w:r>
          </w:p>
          <w:p w:rsidR="00D00B27" w:rsidRDefault="00D00B27">
            <w:pPr>
              <w:spacing w:after="0" w:line="259" w:lineRule="auto"/>
              <w:ind w:left="5" w:firstLine="0"/>
              <w:jc w:val="left"/>
            </w:pPr>
            <w:r>
              <w:rPr>
                <w:color w:val="FF0000"/>
              </w:rPr>
              <w:t xml:space="preserve"> </w:t>
            </w:r>
          </w:p>
        </w:tc>
      </w:tr>
      <w:tr w:rsidR="00D00B27" w:rsidTr="00CC40C2">
        <w:trPr>
          <w:trHeight w:val="3323"/>
        </w:trPr>
        <w:tc>
          <w:tcPr>
            <w:tcW w:w="478"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 xml:space="preserve">4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roofErr w:type="spellStart"/>
            <w:r>
              <w:t>Маршуба</w:t>
            </w:r>
            <w:proofErr w:type="spellEnd"/>
            <w:r>
              <w:t xml:space="preserve"> Маргарита Владимировна</w:t>
            </w:r>
          </w:p>
          <w:p w:rsidR="00D00B27" w:rsidRDefault="00D00B27" w:rsidP="00D00B27">
            <w:pPr>
              <w:spacing w:after="0" w:line="259" w:lineRule="auto"/>
              <w:ind w:left="5" w:firstLine="0"/>
              <w:jc w:val="left"/>
            </w:pPr>
          </w:p>
        </w:tc>
        <w:tc>
          <w:tcPr>
            <w:tcW w:w="1873"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right="39" w:firstLine="0"/>
              <w:jc w:val="left"/>
            </w:pPr>
            <w:r>
              <w:t>Учитель истории и обществознания</w:t>
            </w:r>
          </w:p>
        </w:tc>
        <w:tc>
          <w:tcPr>
            <w:tcW w:w="288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«Подготовка экспертов ЕГЭ … по истории"</w:t>
            </w:r>
          </w:p>
          <w:p w:rsidR="00D00B27" w:rsidRDefault="00D00B27" w:rsidP="00D00B27">
            <w:pPr>
              <w:spacing w:after="0" w:line="259" w:lineRule="auto"/>
              <w:ind w:left="5" w:firstLine="0"/>
              <w:jc w:val="left"/>
            </w:pPr>
            <w:r>
              <w:t xml:space="preserve"> </w:t>
            </w:r>
          </w:p>
        </w:tc>
        <w:tc>
          <w:tcPr>
            <w:tcW w:w="2861"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Государственное бюджетное образовательное учреждение высшего образования Московской области </w:t>
            </w:r>
            <w:proofErr w:type="gramStart"/>
            <w:r>
              <w:t>« Академия</w:t>
            </w:r>
            <w:proofErr w:type="gramEnd"/>
            <w:r>
              <w:t xml:space="preserve"> Социального Управления»</w:t>
            </w:r>
          </w:p>
          <w:p w:rsidR="00D00B27" w:rsidRDefault="00D00B27" w:rsidP="00D00B27">
            <w:pPr>
              <w:spacing w:after="0" w:line="259" w:lineRule="auto"/>
              <w:ind w:left="5" w:firstLine="0"/>
              <w:jc w:val="left"/>
            </w:pPr>
            <w:r>
              <w:t xml:space="preserve"> </w:t>
            </w:r>
          </w:p>
        </w:tc>
      </w:tr>
      <w:tr w:rsidR="00D00B27" w:rsidTr="00CC40C2">
        <w:trPr>
          <w:trHeight w:val="1666"/>
        </w:trPr>
        <w:tc>
          <w:tcPr>
            <w:tcW w:w="478"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 xml:space="preserve">5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Лукьянова Светлана Александровна</w:t>
            </w:r>
          </w:p>
          <w:p w:rsidR="00D00B27" w:rsidRDefault="00D00B27" w:rsidP="00D00B27">
            <w:pPr>
              <w:spacing w:after="0" w:line="259" w:lineRule="auto"/>
              <w:ind w:left="5" w:firstLine="0"/>
              <w:jc w:val="left"/>
            </w:pPr>
          </w:p>
        </w:tc>
        <w:tc>
          <w:tcPr>
            <w:tcW w:w="1873"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0" w:firstLine="0"/>
              <w:jc w:val="left"/>
            </w:pPr>
            <w:r>
              <w:t>Заместитель директора по ВР</w:t>
            </w:r>
          </w:p>
        </w:tc>
        <w:tc>
          <w:tcPr>
            <w:tcW w:w="288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"Использование информационных технологий в обучении биологии в условиях реализации ФГОС ООО"</w:t>
            </w:r>
          </w:p>
          <w:p w:rsidR="00D00B27" w:rsidRDefault="00D00B27" w:rsidP="00D00B27">
            <w:pPr>
              <w:spacing w:after="0" w:line="259" w:lineRule="auto"/>
              <w:ind w:left="5" w:firstLine="0"/>
              <w:jc w:val="left"/>
            </w:pPr>
          </w:p>
        </w:tc>
        <w:tc>
          <w:tcPr>
            <w:tcW w:w="2861"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Государственное бюджетное образовательное учреждение высшего образования Московской области </w:t>
            </w:r>
            <w:proofErr w:type="gramStart"/>
            <w:r>
              <w:t>« Академия</w:t>
            </w:r>
            <w:proofErr w:type="gramEnd"/>
            <w:r>
              <w:t xml:space="preserve"> Социального Управления»</w:t>
            </w:r>
          </w:p>
          <w:p w:rsidR="00D00B27" w:rsidRDefault="00D00B27" w:rsidP="00D00B27">
            <w:pPr>
              <w:spacing w:after="0" w:line="259" w:lineRule="auto"/>
              <w:ind w:left="5" w:firstLine="0"/>
              <w:jc w:val="left"/>
            </w:pPr>
          </w:p>
        </w:tc>
      </w:tr>
      <w:tr w:rsidR="00D00B27" w:rsidTr="00CC40C2">
        <w:trPr>
          <w:trHeight w:val="2085"/>
        </w:trPr>
        <w:tc>
          <w:tcPr>
            <w:tcW w:w="478" w:type="dxa"/>
            <w:vMerge w:val="restart"/>
            <w:tcBorders>
              <w:top w:val="single" w:sz="4" w:space="0" w:color="000000"/>
              <w:left w:val="single" w:sz="4" w:space="0" w:color="000000"/>
              <w:right w:val="single" w:sz="4" w:space="0" w:color="000000"/>
            </w:tcBorders>
          </w:tcPr>
          <w:p w:rsidR="00D00B27" w:rsidRDefault="00D00B27" w:rsidP="00D00B27">
            <w:pPr>
              <w:spacing w:after="0" w:line="259" w:lineRule="auto"/>
              <w:ind w:left="5" w:firstLine="0"/>
              <w:jc w:val="left"/>
            </w:pPr>
            <w:r>
              <w:lastRenderedPageBreak/>
              <w:t xml:space="preserve">6 </w:t>
            </w:r>
          </w:p>
        </w:tc>
        <w:tc>
          <w:tcPr>
            <w:tcW w:w="1722" w:type="dxa"/>
            <w:vMerge w:val="restart"/>
            <w:tcBorders>
              <w:top w:val="single" w:sz="4" w:space="0" w:color="000000"/>
              <w:left w:val="single" w:sz="4" w:space="0" w:color="000000"/>
              <w:right w:val="single" w:sz="4" w:space="0" w:color="000000"/>
            </w:tcBorders>
          </w:tcPr>
          <w:p w:rsidR="00D00B27" w:rsidRDefault="00D00B27" w:rsidP="00D00B27">
            <w:pPr>
              <w:spacing w:after="0" w:line="240" w:lineRule="auto"/>
              <w:ind w:left="0" w:firstLine="0"/>
              <w:jc w:val="left"/>
            </w:pPr>
            <w:r>
              <w:t>Ежова Татьяна Петровна</w:t>
            </w:r>
          </w:p>
          <w:p w:rsidR="00D00B27" w:rsidRDefault="00D00B27" w:rsidP="00D00B27">
            <w:pPr>
              <w:spacing w:after="0" w:line="259" w:lineRule="auto"/>
              <w:ind w:left="5" w:firstLine="0"/>
              <w:jc w:val="left"/>
            </w:pPr>
          </w:p>
        </w:tc>
        <w:tc>
          <w:tcPr>
            <w:tcW w:w="1873"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учитель математики</w:t>
            </w:r>
          </w:p>
        </w:tc>
        <w:tc>
          <w:tcPr>
            <w:tcW w:w="2880"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«Информационно - коммуникационные технологии в профессиональной деятельности педагога в условиях реализации ФГОС»</w:t>
            </w:r>
          </w:p>
          <w:p w:rsidR="00D00B27" w:rsidRDefault="00D00B27" w:rsidP="00D00B27">
            <w:pPr>
              <w:spacing w:after="0" w:line="259" w:lineRule="auto"/>
              <w:ind w:left="5" w:firstLine="0"/>
              <w:jc w:val="left"/>
            </w:pPr>
          </w:p>
        </w:tc>
        <w:tc>
          <w:tcPr>
            <w:tcW w:w="2861" w:type="dxa"/>
            <w:tcBorders>
              <w:top w:val="single" w:sz="4" w:space="0" w:color="000000"/>
              <w:left w:val="single" w:sz="4" w:space="0" w:color="000000"/>
              <w:bottom w:val="single" w:sz="4" w:space="0" w:color="auto"/>
              <w:right w:val="single" w:sz="4" w:space="0" w:color="000000"/>
            </w:tcBorders>
          </w:tcPr>
          <w:p w:rsidR="00D00B27" w:rsidRDefault="00D00B27" w:rsidP="00D00B27">
            <w:pPr>
              <w:tabs>
                <w:tab w:val="center" w:pos="521"/>
                <w:tab w:val="center" w:pos="1603"/>
              </w:tabs>
              <w:spacing w:after="0" w:line="259" w:lineRule="auto"/>
              <w:ind w:left="0" w:firstLine="0"/>
              <w:jc w:val="left"/>
            </w:pPr>
            <w:r>
              <w:rPr>
                <w:rFonts w:ascii="Calibri" w:eastAsia="Calibri" w:hAnsi="Calibri" w:cs="Calibri"/>
                <w:sz w:val="22"/>
              </w:rPr>
              <w:tab/>
            </w:r>
            <w:r>
              <w:t xml:space="preserve">"Экстерн" Центр </w:t>
            </w:r>
            <w:proofErr w:type="spellStart"/>
            <w:r>
              <w:t>допллнительного</w:t>
            </w:r>
            <w:proofErr w:type="spellEnd"/>
            <w:r>
              <w:t xml:space="preserve"> образования</w:t>
            </w:r>
          </w:p>
          <w:p w:rsidR="00D00B27" w:rsidRDefault="00D00B27" w:rsidP="00D00B27">
            <w:pPr>
              <w:spacing w:after="0" w:line="259" w:lineRule="auto"/>
              <w:ind w:left="5" w:firstLine="0"/>
              <w:jc w:val="left"/>
            </w:pPr>
          </w:p>
        </w:tc>
      </w:tr>
      <w:tr w:rsidR="00D00B27" w:rsidTr="00CC40C2">
        <w:trPr>
          <w:trHeight w:val="529"/>
        </w:trPr>
        <w:tc>
          <w:tcPr>
            <w:tcW w:w="478" w:type="dxa"/>
            <w:vMerge/>
            <w:tcBorders>
              <w:left w:val="single" w:sz="4" w:space="0" w:color="000000"/>
              <w:right w:val="single" w:sz="4" w:space="0" w:color="000000"/>
            </w:tcBorders>
          </w:tcPr>
          <w:p w:rsidR="00D00B27" w:rsidRDefault="00D00B27" w:rsidP="00D00B27">
            <w:pPr>
              <w:spacing w:after="0" w:line="259" w:lineRule="auto"/>
              <w:ind w:left="5" w:firstLine="0"/>
              <w:jc w:val="left"/>
            </w:pPr>
          </w:p>
        </w:tc>
        <w:tc>
          <w:tcPr>
            <w:tcW w:w="1722" w:type="dxa"/>
            <w:vMerge/>
            <w:tcBorders>
              <w:left w:val="single" w:sz="4" w:space="0" w:color="000000"/>
              <w:right w:val="single" w:sz="4" w:space="0" w:color="000000"/>
            </w:tcBorders>
          </w:tcPr>
          <w:p w:rsidR="00D00B27" w:rsidRDefault="00D00B27" w:rsidP="00D00B27">
            <w:pPr>
              <w:spacing w:after="0" w:line="240" w:lineRule="auto"/>
              <w:ind w:left="0" w:firstLine="0"/>
              <w:jc w:val="left"/>
            </w:pPr>
          </w:p>
        </w:tc>
        <w:tc>
          <w:tcPr>
            <w:tcW w:w="1873"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p>
        </w:tc>
        <w:tc>
          <w:tcPr>
            <w:tcW w:w="2880"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«Подготовка экспертов ОГЭ- членов предметных комиссий по проверке выполнения заданий с развёрнутым ответом экзаменационных работ ОГЭ по математике»</w:t>
            </w:r>
          </w:p>
          <w:p w:rsidR="00D00B27" w:rsidRDefault="00D00B27" w:rsidP="00D00B27">
            <w:pPr>
              <w:spacing w:after="0" w:line="259" w:lineRule="auto"/>
              <w:ind w:left="5"/>
              <w:jc w:val="left"/>
            </w:pPr>
          </w:p>
        </w:tc>
        <w:tc>
          <w:tcPr>
            <w:tcW w:w="2861"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rPr>
                <w:rFonts w:ascii="Calibri" w:eastAsia="Calibri" w:hAnsi="Calibri" w:cs="Calibri"/>
                <w:sz w:val="22"/>
              </w:rPr>
            </w:pPr>
            <w:r>
              <w:t>Государственное бюджетное образовательное учреждение высшего образования Московской области « Академия Социального Управления»</w:t>
            </w:r>
          </w:p>
        </w:tc>
      </w:tr>
      <w:tr w:rsidR="00D00B27" w:rsidTr="00CC40C2">
        <w:trPr>
          <w:trHeight w:val="525"/>
        </w:trPr>
        <w:tc>
          <w:tcPr>
            <w:tcW w:w="478" w:type="dxa"/>
            <w:vMerge/>
            <w:tcBorders>
              <w:left w:val="single" w:sz="4" w:space="0" w:color="000000"/>
              <w:right w:val="single" w:sz="4" w:space="0" w:color="000000"/>
            </w:tcBorders>
          </w:tcPr>
          <w:p w:rsidR="00D00B27" w:rsidRDefault="00D00B27" w:rsidP="00D00B27">
            <w:pPr>
              <w:spacing w:after="0" w:line="259" w:lineRule="auto"/>
              <w:ind w:left="5" w:firstLine="0"/>
              <w:jc w:val="left"/>
            </w:pPr>
          </w:p>
        </w:tc>
        <w:tc>
          <w:tcPr>
            <w:tcW w:w="1722" w:type="dxa"/>
            <w:vMerge/>
            <w:tcBorders>
              <w:left w:val="single" w:sz="4" w:space="0" w:color="000000"/>
              <w:right w:val="single" w:sz="4" w:space="0" w:color="000000"/>
            </w:tcBorders>
          </w:tcPr>
          <w:p w:rsidR="00D00B27" w:rsidRDefault="00D00B27" w:rsidP="00D00B27">
            <w:pPr>
              <w:spacing w:after="0" w:line="240" w:lineRule="auto"/>
              <w:ind w:left="0" w:firstLine="0"/>
              <w:jc w:val="left"/>
            </w:pPr>
          </w:p>
        </w:tc>
        <w:tc>
          <w:tcPr>
            <w:tcW w:w="1873"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p>
        </w:tc>
        <w:tc>
          <w:tcPr>
            <w:tcW w:w="2880"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r w:rsidRPr="00D00B27">
              <w:t>«Оказание первой помощи»</w:t>
            </w:r>
          </w:p>
        </w:tc>
        <w:tc>
          <w:tcPr>
            <w:tcW w:w="2861" w:type="dxa"/>
            <w:tcBorders>
              <w:top w:val="single" w:sz="4" w:space="0" w:color="auto"/>
              <w:left w:val="single" w:sz="4" w:space="0" w:color="000000"/>
              <w:bottom w:val="single" w:sz="4" w:space="0" w:color="auto"/>
              <w:right w:val="single" w:sz="4" w:space="0" w:color="000000"/>
            </w:tcBorders>
          </w:tcPr>
          <w:p w:rsidR="00D00B27" w:rsidRDefault="00D00B27" w:rsidP="00D00B27">
            <w:pPr>
              <w:tabs>
                <w:tab w:val="center" w:pos="521"/>
                <w:tab w:val="center" w:pos="1603"/>
              </w:tabs>
              <w:spacing w:after="0" w:line="259" w:lineRule="auto"/>
              <w:ind w:left="0" w:firstLine="0"/>
              <w:jc w:val="left"/>
            </w:pPr>
            <w:r>
              <w:t xml:space="preserve">"Экстерн" Центр </w:t>
            </w:r>
            <w:proofErr w:type="spellStart"/>
            <w:r>
              <w:t>допллнительного</w:t>
            </w:r>
            <w:proofErr w:type="spellEnd"/>
            <w:r>
              <w:t xml:space="preserve"> образования</w:t>
            </w:r>
          </w:p>
          <w:p w:rsidR="00D00B27" w:rsidRDefault="00D00B27" w:rsidP="00D00B27">
            <w:pPr>
              <w:spacing w:after="0" w:line="259" w:lineRule="auto"/>
              <w:ind w:left="5"/>
              <w:jc w:val="left"/>
              <w:rPr>
                <w:rFonts w:ascii="Calibri" w:eastAsia="Calibri" w:hAnsi="Calibri" w:cs="Calibri"/>
                <w:sz w:val="22"/>
              </w:rPr>
            </w:pPr>
          </w:p>
        </w:tc>
      </w:tr>
      <w:tr w:rsidR="00D00B27" w:rsidTr="00CC40C2">
        <w:trPr>
          <w:trHeight w:val="300"/>
        </w:trPr>
        <w:tc>
          <w:tcPr>
            <w:tcW w:w="478" w:type="dxa"/>
            <w:vMerge/>
            <w:tcBorders>
              <w:left w:val="single" w:sz="4" w:space="0" w:color="000000"/>
              <w:right w:val="single" w:sz="4" w:space="0" w:color="000000"/>
            </w:tcBorders>
          </w:tcPr>
          <w:p w:rsidR="00D00B27" w:rsidRDefault="00D00B27" w:rsidP="00D00B27">
            <w:pPr>
              <w:spacing w:after="0" w:line="259" w:lineRule="auto"/>
              <w:ind w:left="5" w:firstLine="0"/>
              <w:jc w:val="left"/>
            </w:pPr>
          </w:p>
        </w:tc>
        <w:tc>
          <w:tcPr>
            <w:tcW w:w="1722" w:type="dxa"/>
            <w:vMerge/>
            <w:tcBorders>
              <w:left w:val="single" w:sz="4" w:space="0" w:color="000000"/>
              <w:right w:val="single" w:sz="4" w:space="0" w:color="000000"/>
            </w:tcBorders>
          </w:tcPr>
          <w:p w:rsidR="00D00B27" w:rsidRDefault="00D00B27" w:rsidP="00D00B27">
            <w:pPr>
              <w:spacing w:after="0" w:line="240" w:lineRule="auto"/>
              <w:ind w:left="0" w:firstLine="0"/>
              <w:jc w:val="left"/>
            </w:pPr>
          </w:p>
        </w:tc>
        <w:tc>
          <w:tcPr>
            <w:tcW w:w="1873"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p>
        </w:tc>
        <w:tc>
          <w:tcPr>
            <w:tcW w:w="2880"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p>
        </w:tc>
        <w:tc>
          <w:tcPr>
            <w:tcW w:w="2861"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rPr>
                <w:rFonts w:ascii="Calibri" w:eastAsia="Calibri" w:hAnsi="Calibri" w:cs="Calibri"/>
                <w:sz w:val="22"/>
              </w:rPr>
            </w:pPr>
          </w:p>
        </w:tc>
      </w:tr>
      <w:tr w:rsidR="00D00B27" w:rsidTr="00CC40C2">
        <w:trPr>
          <w:trHeight w:val="375"/>
        </w:trPr>
        <w:tc>
          <w:tcPr>
            <w:tcW w:w="478" w:type="dxa"/>
            <w:vMerge/>
            <w:tcBorders>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p>
        </w:tc>
        <w:tc>
          <w:tcPr>
            <w:tcW w:w="1722" w:type="dxa"/>
            <w:vMerge/>
            <w:tcBorders>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
        </w:tc>
        <w:tc>
          <w:tcPr>
            <w:tcW w:w="1873"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59" w:lineRule="auto"/>
              <w:ind w:left="5"/>
              <w:jc w:val="left"/>
            </w:pPr>
          </w:p>
        </w:tc>
        <w:tc>
          <w:tcPr>
            <w:tcW w:w="2880"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59" w:lineRule="auto"/>
              <w:ind w:left="5"/>
              <w:jc w:val="left"/>
            </w:pPr>
          </w:p>
        </w:tc>
        <w:tc>
          <w:tcPr>
            <w:tcW w:w="2861"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59" w:lineRule="auto"/>
              <w:ind w:left="5"/>
              <w:jc w:val="left"/>
              <w:rPr>
                <w:rFonts w:ascii="Calibri" w:eastAsia="Calibri" w:hAnsi="Calibri" w:cs="Calibri"/>
                <w:sz w:val="22"/>
              </w:rPr>
            </w:pPr>
          </w:p>
        </w:tc>
      </w:tr>
      <w:tr w:rsidR="00D97F15" w:rsidTr="00CC40C2">
        <w:trPr>
          <w:trHeight w:val="3330"/>
        </w:trPr>
        <w:tc>
          <w:tcPr>
            <w:tcW w:w="478" w:type="dxa"/>
            <w:vMerge w:val="restart"/>
            <w:tcBorders>
              <w:top w:val="single" w:sz="4" w:space="0" w:color="000000"/>
              <w:left w:val="single" w:sz="4" w:space="0" w:color="000000"/>
              <w:right w:val="single" w:sz="4" w:space="0" w:color="000000"/>
            </w:tcBorders>
          </w:tcPr>
          <w:p w:rsidR="00D97F15" w:rsidRDefault="00D97F15" w:rsidP="00D00B27">
            <w:pPr>
              <w:spacing w:after="0" w:line="259" w:lineRule="auto"/>
              <w:ind w:left="5" w:firstLine="0"/>
              <w:jc w:val="left"/>
            </w:pPr>
            <w:r>
              <w:t xml:space="preserve">7 </w:t>
            </w:r>
          </w:p>
        </w:tc>
        <w:tc>
          <w:tcPr>
            <w:tcW w:w="1722" w:type="dxa"/>
            <w:vMerge w:val="restart"/>
            <w:tcBorders>
              <w:top w:val="single" w:sz="4" w:space="0" w:color="000000"/>
              <w:left w:val="single" w:sz="4" w:space="0" w:color="000000"/>
              <w:right w:val="single" w:sz="4" w:space="0" w:color="000000"/>
            </w:tcBorders>
          </w:tcPr>
          <w:p w:rsidR="00D97F15" w:rsidRDefault="00D97F15" w:rsidP="00D00B27">
            <w:pPr>
              <w:spacing w:after="0" w:line="240" w:lineRule="auto"/>
              <w:ind w:left="0" w:firstLine="0"/>
              <w:jc w:val="left"/>
            </w:pPr>
            <w:r>
              <w:t>Волкова Наталья Станиславовна</w:t>
            </w:r>
          </w:p>
          <w:p w:rsidR="00D97F15" w:rsidRDefault="00D97F15" w:rsidP="00D00B27">
            <w:pPr>
              <w:spacing w:after="0" w:line="259" w:lineRule="auto"/>
              <w:ind w:left="5" w:right="3" w:firstLine="0"/>
              <w:jc w:val="left"/>
            </w:pPr>
          </w:p>
        </w:tc>
        <w:tc>
          <w:tcPr>
            <w:tcW w:w="1873" w:type="dxa"/>
            <w:vMerge w:val="restart"/>
            <w:tcBorders>
              <w:top w:val="single" w:sz="4" w:space="0" w:color="000000"/>
              <w:left w:val="single" w:sz="4" w:space="0" w:color="000000"/>
              <w:right w:val="single" w:sz="4" w:space="0" w:color="000000"/>
            </w:tcBorders>
          </w:tcPr>
          <w:p w:rsidR="00D97F15" w:rsidRDefault="00D97F15" w:rsidP="00D00B27">
            <w:pPr>
              <w:spacing w:after="0" w:line="259" w:lineRule="auto"/>
              <w:ind w:left="5" w:firstLine="0"/>
              <w:jc w:val="left"/>
            </w:pPr>
            <w:r>
              <w:t>учитель английского языка</w:t>
            </w:r>
          </w:p>
        </w:tc>
        <w:tc>
          <w:tcPr>
            <w:tcW w:w="2880" w:type="dxa"/>
            <w:tcBorders>
              <w:top w:val="single" w:sz="4" w:space="0" w:color="000000"/>
              <w:left w:val="single" w:sz="4" w:space="0" w:color="000000"/>
              <w:bottom w:val="single" w:sz="4" w:space="0" w:color="auto"/>
              <w:right w:val="single" w:sz="4" w:space="0" w:color="000000"/>
            </w:tcBorders>
          </w:tcPr>
          <w:p w:rsidR="00D97F15" w:rsidRDefault="00D97F15" w:rsidP="00D00B27">
            <w:pPr>
              <w:spacing w:after="0" w:line="240" w:lineRule="auto"/>
              <w:ind w:left="0" w:firstLine="0"/>
              <w:jc w:val="left"/>
            </w:pPr>
            <w:r>
              <w:t>"Обучение экспертов ОГЭ"</w:t>
            </w:r>
          </w:p>
          <w:p w:rsidR="00D97F15" w:rsidRDefault="00D97F15" w:rsidP="00D00B27">
            <w:pPr>
              <w:spacing w:after="0" w:line="259" w:lineRule="auto"/>
              <w:ind w:left="5" w:firstLine="0"/>
              <w:jc w:val="left"/>
            </w:pPr>
          </w:p>
        </w:tc>
        <w:tc>
          <w:tcPr>
            <w:tcW w:w="2861" w:type="dxa"/>
            <w:tcBorders>
              <w:top w:val="single" w:sz="4" w:space="0" w:color="000000"/>
              <w:left w:val="single" w:sz="4" w:space="0" w:color="000000"/>
              <w:bottom w:val="single" w:sz="4" w:space="0" w:color="auto"/>
              <w:right w:val="single" w:sz="4" w:space="0" w:color="000000"/>
            </w:tcBorders>
          </w:tcPr>
          <w:p w:rsidR="00D97F15" w:rsidRDefault="00D97F15" w:rsidP="00D00B27">
            <w:pPr>
              <w:spacing w:after="0" w:line="259" w:lineRule="auto"/>
              <w:ind w:left="5"/>
              <w:jc w:val="left"/>
              <w:rPr>
                <w:rFonts w:ascii="Calibri" w:eastAsia="Calibri" w:hAnsi="Calibri" w:cs="Calibri"/>
                <w:sz w:val="22"/>
              </w:rPr>
            </w:pPr>
            <w:r>
              <w:t>Государственное бюджетное образовательное учреждение высшего образования Московской области « Академия Социального Управления»</w:t>
            </w:r>
          </w:p>
        </w:tc>
      </w:tr>
      <w:tr w:rsidR="00D97F15" w:rsidTr="00CC40C2">
        <w:trPr>
          <w:trHeight w:val="535"/>
        </w:trPr>
        <w:tc>
          <w:tcPr>
            <w:tcW w:w="478"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1722" w:type="dxa"/>
            <w:vMerge/>
            <w:tcBorders>
              <w:left w:val="single" w:sz="4" w:space="0" w:color="000000"/>
              <w:bottom w:val="single" w:sz="4" w:space="0" w:color="000000"/>
              <w:right w:val="single" w:sz="4" w:space="0" w:color="000000"/>
            </w:tcBorders>
          </w:tcPr>
          <w:p w:rsidR="00D97F15" w:rsidRDefault="00D97F15" w:rsidP="00D00B27">
            <w:pPr>
              <w:spacing w:after="0" w:line="240" w:lineRule="auto"/>
              <w:ind w:left="0" w:firstLine="0"/>
              <w:jc w:val="left"/>
            </w:pPr>
          </w:p>
        </w:tc>
        <w:tc>
          <w:tcPr>
            <w:tcW w:w="1873"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2880"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Оказание первой помощи пострадавшим в образовательных организациях"</w:t>
            </w:r>
          </w:p>
          <w:p w:rsidR="00D97F15" w:rsidRDefault="00D97F15" w:rsidP="00D00B27">
            <w:pPr>
              <w:spacing w:after="0" w:line="240" w:lineRule="auto"/>
              <w:ind w:left="0"/>
              <w:jc w:val="left"/>
            </w:pPr>
          </w:p>
        </w:tc>
        <w:tc>
          <w:tcPr>
            <w:tcW w:w="2861"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xml:space="preserve">"ООО Межотраслевой Институт </w:t>
            </w:r>
            <w:proofErr w:type="spellStart"/>
            <w:r>
              <w:t>Госаттестации</w:t>
            </w:r>
            <w:proofErr w:type="spellEnd"/>
            <w:r>
              <w:t>"</w:t>
            </w:r>
          </w:p>
          <w:p w:rsidR="00D97F15" w:rsidRDefault="00D97F15" w:rsidP="00D00B27">
            <w:pPr>
              <w:spacing w:after="0" w:line="259" w:lineRule="auto"/>
              <w:ind w:left="5"/>
              <w:jc w:val="left"/>
            </w:pPr>
          </w:p>
        </w:tc>
      </w:tr>
    </w:tbl>
    <w:p w:rsidR="00CC645C" w:rsidRDefault="00CC645C">
      <w:pPr>
        <w:spacing w:after="0" w:line="259" w:lineRule="auto"/>
        <w:ind w:left="-1416" w:right="3" w:firstLine="0"/>
        <w:jc w:val="left"/>
      </w:pPr>
    </w:p>
    <w:tbl>
      <w:tblPr>
        <w:tblStyle w:val="TableGrid"/>
        <w:tblW w:w="9814" w:type="dxa"/>
        <w:tblInd w:w="-38" w:type="dxa"/>
        <w:tblCellMar>
          <w:top w:w="7" w:type="dxa"/>
          <w:left w:w="106" w:type="dxa"/>
          <w:right w:w="46" w:type="dxa"/>
        </w:tblCellMar>
        <w:tblLook w:val="04A0" w:firstRow="1" w:lastRow="0" w:firstColumn="1" w:lastColumn="0" w:noHBand="0" w:noVBand="1"/>
      </w:tblPr>
      <w:tblGrid>
        <w:gridCol w:w="456"/>
        <w:gridCol w:w="1660"/>
        <w:gridCol w:w="1399"/>
        <w:gridCol w:w="2893"/>
        <w:gridCol w:w="3406"/>
      </w:tblGrid>
      <w:tr w:rsidR="00D00B27" w:rsidTr="00CC40C2">
        <w:trPr>
          <w:trHeight w:val="3875"/>
        </w:trPr>
        <w:tc>
          <w:tcPr>
            <w:tcW w:w="456"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lastRenderedPageBreak/>
              <w:t xml:space="preserve">8 </w:t>
            </w:r>
          </w:p>
        </w:tc>
        <w:tc>
          <w:tcPr>
            <w:tcW w:w="166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Лакеева Заира </w:t>
            </w:r>
            <w:proofErr w:type="spellStart"/>
            <w:r>
              <w:t>Расуловна</w:t>
            </w:r>
            <w:proofErr w:type="spellEnd"/>
          </w:p>
          <w:p w:rsidR="00D00B27" w:rsidRDefault="00D00B27">
            <w:pPr>
              <w:spacing w:after="0" w:line="259" w:lineRule="auto"/>
              <w:ind w:left="5" w:firstLine="0"/>
              <w:jc w:val="left"/>
            </w:pPr>
          </w:p>
        </w:tc>
        <w:tc>
          <w:tcPr>
            <w:tcW w:w="1399"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учитель биологии</w:t>
            </w:r>
          </w:p>
        </w:tc>
        <w:tc>
          <w:tcPr>
            <w:tcW w:w="2893"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"Обучение экспертов ОГЭ"</w:t>
            </w:r>
          </w:p>
          <w:p w:rsidR="00D00B27" w:rsidRDefault="00D00B27">
            <w:pPr>
              <w:spacing w:after="0" w:line="259" w:lineRule="auto"/>
              <w:ind w:left="5" w:firstLine="0"/>
              <w:jc w:val="left"/>
            </w:pPr>
          </w:p>
        </w:tc>
        <w:tc>
          <w:tcPr>
            <w:tcW w:w="3406"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tc>
      </w:tr>
      <w:tr w:rsidR="00D97F15" w:rsidTr="00CC40C2">
        <w:trPr>
          <w:trHeight w:val="2970"/>
        </w:trPr>
        <w:tc>
          <w:tcPr>
            <w:tcW w:w="456" w:type="dxa"/>
            <w:vMerge w:val="restart"/>
            <w:tcBorders>
              <w:top w:val="single" w:sz="4" w:space="0" w:color="000000"/>
              <w:left w:val="single" w:sz="4" w:space="0" w:color="000000"/>
              <w:right w:val="single" w:sz="4" w:space="0" w:color="000000"/>
            </w:tcBorders>
          </w:tcPr>
          <w:p w:rsidR="00D97F15" w:rsidRDefault="00D97F15" w:rsidP="00D00B27">
            <w:pPr>
              <w:spacing w:after="0" w:line="259" w:lineRule="auto"/>
              <w:ind w:left="5" w:firstLine="0"/>
              <w:jc w:val="left"/>
            </w:pPr>
            <w:r>
              <w:t xml:space="preserve">9 </w:t>
            </w:r>
          </w:p>
        </w:tc>
        <w:tc>
          <w:tcPr>
            <w:tcW w:w="1660" w:type="dxa"/>
            <w:vMerge w:val="restart"/>
            <w:tcBorders>
              <w:top w:val="single" w:sz="4" w:space="0" w:color="000000"/>
              <w:left w:val="single" w:sz="4" w:space="0" w:color="000000"/>
              <w:right w:val="single" w:sz="4" w:space="0" w:color="000000"/>
            </w:tcBorders>
          </w:tcPr>
          <w:p w:rsidR="00D97F15" w:rsidRDefault="00D97F15" w:rsidP="00D00B27">
            <w:pPr>
              <w:spacing w:after="0" w:line="240" w:lineRule="auto"/>
              <w:ind w:left="0" w:firstLine="0"/>
              <w:jc w:val="left"/>
            </w:pPr>
            <w:proofErr w:type="spellStart"/>
            <w:r>
              <w:t>Плешнева</w:t>
            </w:r>
            <w:proofErr w:type="spellEnd"/>
            <w:r>
              <w:t xml:space="preserve"> Светлана Ростиславовна</w:t>
            </w:r>
          </w:p>
          <w:p w:rsidR="00D97F15" w:rsidRDefault="00D97F15" w:rsidP="00D00B27">
            <w:pPr>
              <w:spacing w:after="0" w:line="259" w:lineRule="auto"/>
              <w:ind w:left="5" w:firstLine="0"/>
              <w:jc w:val="left"/>
            </w:pPr>
          </w:p>
        </w:tc>
        <w:tc>
          <w:tcPr>
            <w:tcW w:w="1399" w:type="dxa"/>
            <w:vMerge w:val="restart"/>
            <w:tcBorders>
              <w:top w:val="single" w:sz="4" w:space="0" w:color="000000"/>
              <w:left w:val="single" w:sz="4" w:space="0" w:color="000000"/>
              <w:right w:val="single" w:sz="4" w:space="0" w:color="000000"/>
            </w:tcBorders>
          </w:tcPr>
          <w:p w:rsidR="00D97F15" w:rsidRDefault="00D97F15" w:rsidP="00D00B27">
            <w:pPr>
              <w:spacing w:after="0" w:line="259" w:lineRule="auto"/>
              <w:ind w:left="5" w:firstLine="0"/>
              <w:jc w:val="left"/>
            </w:pPr>
            <w:r>
              <w:t>Учитель русского языка и литературы</w:t>
            </w:r>
          </w:p>
        </w:tc>
        <w:tc>
          <w:tcPr>
            <w:tcW w:w="2893" w:type="dxa"/>
            <w:tcBorders>
              <w:top w:val="single" w:sz="4" w:space="0" w:color="000000"/>
              <w:left w:val="single" w:sz="4" w:space="0" w:color="000000"/>
              <w:bottom w:val="single" w:sz="4" w:space="0" w:color="auto"/>
              <w:right w:val="single" w:sz="4" w:space="0" w:color="000000"/>
            </w:tcBorders>
          </w:tcPr>
          <w:p w:rsidR="00D97F15" w:rsidRDefault="00D97F15" w:rsidP="00D00B27">
            <w:pPr>
              <w:spacing w:after="0" w:line="240" w:lineRule="auto"/>
              <w:ind w:left="0" w:firstLine="0"/>
              <w:jc w:val="left"/>
            </w:pPr>
            <w:r>
              <w:t>"Обучение экспертов ОГЭ"</w:t>
            </w:r>
          </w:p>
          <w:p w:rsidR="00D97F15" w:rsidRDefault="00D97F15" w:rsidP="00D00B27">
            <w:pPr>
              <w:spacing w:after="0" w:line="259" w:lineRule="auto"/>
              <w:ind w:left="5" w:firstLine="0"/>
              <w:jc w:val="left"/>
            </w:pPr>
          </w:p>
        </w:tc>
        <w:tc>
          <w:tcPr>
            <w:tcW w:w="3406" w:type="dxa"/>
            <w:tcBorders>
              <w:top w:val="single" w:sz="4" w:space="0" w:color="000000"/>
              <w:left w:val="single" w:sz="4" w:space="0" w:color="000000"/>
              <w:bottom w:val="single" w:sz="4" w:space="0" w:color="auto"/>
              <w:right w:val="single" w:sz="4" w:space="0" w:color="000000"/>
            </w:tcBorders>
          </w:tcPr>
          <w:p w:rsidR="00D97F15" w:rsidRDefault="00D97F15" w:rsidP="00D00B27">
            <w:pPr>
              <w:spacing w:after="0" w:line="259" w:lineRule="auto"/>
              <w:ind w:left="5" w:firstLine="0"/>
              <w:jc w:val="left"/>
            </w:pPr>
            <w:r>
              <w:t xml:space="preserve">Государственное бюджетное образовательное учреждение высшего образования Московской области </w:t>
            </w:r>
            <w:proofErr w:type="gramStart"/>
            <w:r>
              <w:t>« Академия</w:t>
            </w:r>
            <w:proofErr w:type="gramEnd"/>
            <w:r>
              <w:t xml:space="preserve"> Социального Управления»</w:t>
            </w:r>
          </w:p>
          <w:p w:rsidR="00D97F15" w:rsidRDefault="00D97F15" w:rsidP="00D00B27">
            <w:pPr>
              <w:spacing w:after="0" w:line="259" w:lineRule="auto"/>
              <w:ind w:left="5" w:firstLine="0"/>
              <w:jc w:val="left"/>
            </w:pPr>
          </w:p>
        </w:tc>
      </w:tr>
      <w:tr w:rsidR="00D97F15" w:rsidTr="00CC40C2">
        <w:trPr>
          <w:trHeight w:val="300"/>
        </w:trPr>
        <w:tc>
          <w:tcPr>
            <w:tcW w:w="456"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1660" w:type="dxa"/>
            <w:vMerge/>
            <w:tcBorders>
              <w:left w:val="single" w:sz="4" w:space="0" w:color="000000"/>
              <w:bottom w:val="single" w:sz="4" w:space="0" w:color="000000"/>
              <w:right w:val="single" w:sz="4" w:space="0" w:color="000000"/>
            </w:tcBorders>
          </w:tcPr>
          <w:p w:rsidR="00D97F15" w:rsidRDefault="00D97F15" w:rsidP="00D00B27">
            <w:pPr>
              <w:spacing w:after="0" w:line="240" w:lineRule="auto"/>
              <w:ind w:left="0" w:firstLine="0"/>
              <w:jc w:val="left"/>
            </w:pPr>
          </w:p>
        </w:tc>
        <w:tc>
          <w:tcPr>
            <w:tcW w:w="1399"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2893"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Оказание первой помощи пострадавшим в образовательных организациях"</w:t>
            </w:r>
          </w:p>
          <w:p w:rsidR="00D97F15" w:rsidRDefault="00D97F15" w:rsidP="00D00B27">
            <w:pPr>
              <w:spacing w:after="0" w:line="259" w:lineRule="auto"/>
              <w:ind w:left="5"/>
              <w:jc w:val="left"/>
            </w:pPr>
          </w:p>
        </w:tc>
        <w:tc>
          <w:tcPr>
            <w:tcW w:w="3406"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xml:space="preserve">"ООО Межотраслевой Институт </w:t>
            </w:r>
            <w:proofErr w:type="spellStart"/>
            <w:r>
              <w:t>Госаттестации</w:t>
            </w:r>
            <w:proofErr w:type="spellEnd"/>
            <w:r>
              <w:t>"</w:t>
            </w:r>
          </w:p>
          <w:p w:rsidR="00D97F15" w:rsidRDefault="00D97F15" w:rsidP="00D00B27">
            <w:pPr>
              <w:spacing w:after="0" w:line="259" w:lineRule="auto"/>
              <w:ind w:left="5"/>
              <w:jc w:val="left"/>
            </w:pPr>
          </w:p>
        </w:tc>
      </w:tr>
      <w:tr w:rsidR="00D00B27" w:rsidTr="00CC40C2">
        <w:trPr>
          <w:trHeight w:val="1666"/>
        </w:trPr>
        <w:tc>
          <w:tcPr>
            <w:tcW w:w="456"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 xml:space="preserve">10 </w:t>
            </w:r>
          </w:p>
        </w:tc>
        <w:tc>
          <w:tcPr>
            <w:tcW w:w="166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Насонова Любовь Михайловна</w:t>
            </w:r>
          </w:p>
          <w:p w:rsidR="00D00B27" w:rsidRDefault="00D00B27" w:rsidP="00D00B27">
            <w:pPr>
              <w:spacing w:after="0" w:line="259" w:lineRule="auto"/>
              <w:ind w:left="5" w:firstLine="0"/>
              <w:jc w:val="left"/>
            </w:pPr>
            <w:r>
              <w:t xml:space="preserve">. </w:t>
            </w:r>
          </w:p>
        </w:tc>
        <w:tc>
          <w:tcPr>
            <w:tcW w:w="1399"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Учитель математики</w:t>
            </w:r>
          </w:p>
        </w:tc>
        <w:tc>
          <w:tcPr>
            <w:tcW w:w="2893"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"Обучение экспертов ОГЭ"</w:t>
            </w:r>
          </w:p>
          <w:p w:rsidR="00D00B27" w:rsidRDefault="00D00B27" w:rsidP="00D00B27">
            <w:pPr>
              <w:spacing w:after="0" w:line="259" w:lineRule="auto"/>
              <w:ind w:left="5" w:firstLine="0"/>
              <w:jc w:val="left"/>
            </w:pPr>
          </w:p>
        </w:tc>
        <w:tc>
          <w:tcPr>
            <w:tcW w:w="3406"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tc>
      </w:tr>
      <w:tr w:rsidR="00D97F15" w:rsidTr="00CC40C2">
        <w:trPr>
          <w:trHeight w:val="3195"/>
        </w:trPr>
        <w:tc>
          <w:tcPr>
            <w:tcW w:w="456" w:type="dxa"/>
            <w:vMerge w:val="restart"/>
            <w:tcBorders>
              <w:top w:val="single" w:sz="4" w:space="0" w:color="000000"/>
              <w:left w:val="single" w:sz="4" w:space="0" w:color="000000"/>
              <w:right w:val="single" w:sz="4" w:space="0" w:color="000000"/>
            </w:tcBorders>
          </w:tcPr>
          <w:p w:rsidR="00D97F15" w:rsidRDefault="00D97F15" w:rsidP="00D00B27">
            <w:pPr>
              <w:spacing w:after="0" w:line="259" w:lineRule="auto"/>
              <w:ind w:left="5" w:firstLine="0"/>
              <w:jc w:val="left"/>
            </w:pPr>
            <w:r>
              <w:t xml:space="preserve">11 </w:t>
            </w:r>
          </w:p>
        </w:tc>
        <w:tc>
          <w:tcPr>
            <w:tcW w:w="1660" w:type="dxa"/>
            <w:vMerge w:val="restart"/>
            <w:tcBorders>
              <w:top w:val="single" w:sz="4" w:space="0" w:color="000000"/>
              <w:left w:val="single" w:sz="4" w:space="0" w:color="000000"/>
              <w:right w:val="single" w:sz="4" w:space="0" w:color="000000"/>
            </w:tcBorders>
          </w:tcPr>
          <w:p w:rsidR="00D97F15" w:rsidRDefault="00D97F15" w:rsidP="00D00B27">
            <w:pPr>
              <w:spacing w:after="0" w:line="240" w:lineRule="auto"/>
              <w:ind w:left="0" w:firstLine="0"/>
              <w:jc w:val="left"/>
            </w:pPr>
            <w:r>
              <w:t>Старостина Светлана Алексеевна</w:t>
            </w:r>
          </w:p>
          <w:p w:rsidR="00D97F15" w:rsidRDefault="00D97F15" w:rsidP="00D00B27">
            <w:pPr>
              <w:spacing w:after="0" w:line="259" w:lineRule="auto"/>
              <w:ind w:left="5" w:firstLine="0"/>
              <w:jc w:val="left"/>
            </w:pPr>
          </w:p>
        </w:tc>
        <w:tc>
          <w:tcPr>
            <w:tcW w:w="1399" w:type="dxa"/>
            <w:vMerge w:val="restart"/>
            <w:tcBorders>
              <w:top w:val="single" w:sz="4" w:space="0" w:color="000000"/>
              <w:left w:val="single" w:sz="4" w:space="0" w:color="000000"/>
              <w:right w:val="single" w:sz="4" w:space="0" w:color="000000"/>
            </w:tcBorders>
          </w:tcPr>
          <w:p w:rsidR="00D97F15" w:rsidRDefault="00D97F15" w:rsidP="00D00B27">
            <w:pPr>
              <w:spacing w:after="0" w:line="259" w:lineRule="auto"/>
              <w:ind w:left="5" w:firstLine="0"/>
              <w:jc w:val="left"/>
            </w:pPr>
            <w:r>
              <w:t>Учитель математики</w:t>
            </w:r>
          </w:p>
        </w:tc>
        <w:tc>
          <w:tcPr>
            <w:tcW w:w="2893" w:type="dxa"/>
            <w:tcBorders>
              <w:top w:val="single" w:sz="4" w:space="0" w:color="000000"/>
              <w:left w:val="single" w:sz="4" w:space="0" w:color="000000"/>
              <w:bottom w:val="single" w:sz="4" w:space="0" w:color="auto"/>
              <w:right w:val="single" w:sz="4" w:space="0" w:color="000000"/>
            </w:tcBorders>
          </w:tcPr>
          <w:p w:rsidR="00D97F15" w:rsidRDefault="00D97F15" w:rsidP="00D00B27">
            <w:pPr>
              <w:spacing w:after="0" w:line="240" w:lineRule="auto"/>
              <w:ind w:left="0" w:firstLine="0"/>
              <w:jc w:val="left"/>
            </w:pPr>
            <w:r>
              <w:t>"Обучение экспертов ОГЭ"</w:t>
            </w:r>
          </w:p>
          <w:p w:rsidR="00D97F15" w:rsidRDefault="00D97F15" w:rsidP="00D00B27">
            <w:pPr>
              <w:spacing w:after="0" w:line="259" w:lineRule="auto"/>
              <w:ind w:left="5" w:firstLine="0"/>
              <w:jc w:val="left"/>
            </w:pPr>
          </w:p>
        </w:tc>
        <w:tc>
          <w:tcPr>
            <w:tcW w:w="3406" w:type="dxa"/>
            <w:tcBorders>
              <w:top w:val="single" w:sz="4" w:space="0" w:color="000000"/>
              <w:left w:val="single" w:sz="4" w:space="0" w:color="000000"/>
              <w:bottom w:val="single" w:sz="4" w:space="0" w:color="auto"/>
              <w:right w:val="single" w:sz="4" w:space="0" w:color="000000"/>
            </w:tcBorders>
          </w:tcPr>
          <w:p w:rsidR="00D97F15" w:rsidRDefault="00D97F15" w:rsidP="00D00B27">
            <w:pPr>
              <w:spacing w:after="0" w:line="259" w:lineRule="auto"/>
              <w:ind w:left="5"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tc>
      </w:tr>
      <w:tr w:rsidR="00D97F15" w:rsidTr="00CC40C2">
        <w:trPr>
          <w:trHeight w:val="495"/>
        </w:trPr>
        <w:tc>
          <w:tcPr>
            <w:tcW w:w="456" w:type="dxa"/>
            <w:vMerge/>
            <w:tcBorders>
              <w:left w:val="single" w:sz="4" w:space="0" w:color="000000"/>
              <w:right w:val="single" w:sz="4" w:space="0" w:color="000000"/>
            </w:tcBorders>
          </w:tcPr>
          <w:p w:rsidR="00D97F15" w:rsidRDefault="00D97F15" w:rsidP="00D00B27">
            <w:pPr>
              <w:spacing w:after="0" w:line="259" w:lineRule="auto"/>
              <w:ind w:left="5" w:firstLine="0"/>
              <w:jc w:val="left"/>
            </w:pPr>
          </w:p>
        </w:tc>
        <w:tc>
          <w:tcPr>
            <w:tcW w:w="1660" w:type="dxa"/>
            <w:vMerge/>
            <w:tcBorders>
              <w:left w:val="single" w:sz="4" w:space="0" w:color="000000"/>
              <w:right w:val="single" w:sz="4" w:space="0" w:color="000000"/>
            </w:tcBorders>
          </w:tcPr>
          <w:p w:rsidR="00D97F15" w:rsidRDefault="00D97F15" w:rsidP="00D00B27">
            <w:pPr>
              <w:spacing w:after="0" w:line="240" w:lineRule="auto"/>
              <w:ind w:left="0" w:firstLine="0"/>
              <w:jc w:val="left"/>
            </w:pPr>
          </w:p>
        </w:tc>
        <w:tc>
          <w:tcPr>
            <w:tcW w:w="1399" w:type="dxa"/>
            <w:vMerge/>
            <w:tcBorders>
              <w:left w:val="single" w:sz="4" w:space="0" w:color="000000"/>
              <w:right w:val="single" w:sz="4" w:space="0" w:color="000000"/>
            </w:tcBorders>
          </w:tcPr>
          <w:p w:rsidR="00D97F15" w:rsidRDefault="00D97F15" w:rsidP="00D00B27">
            <w:pPr>
              <w:spacing w:after="0" w:line="259" w:lineRule="auto"/>
              <w:ind w:left="5" w:firstLine="0"/>
              <w:jc w:val="left"/>
            </w:pPr>
          </w:p>
        </w:tc>
        <w:tc>
          <w:tcPr>
            <w:tcW w:w="2893"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59" w:lineRule="auto"/>
              <w:ind w:left="5"/>
              <w:jc w:val="left"/>
            </w:pPr>
          </w:p>
        </w:tc>
        <w:tc>
          <w:tcPr>
            <w:tcW w:w="3406"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jc w:val="left"/>
            </w:pPr>
            <w:r>
              <w:t>Социального Управления»</w:t>
            </w:r>
          </w:p>
        </w:tc>
      </w:tr>
      <w:tr w:rsidR="00D97F15" w:rsidTr="00CC40C2">
        <w:trPr>
          <w:trHeight w:val="165"/>
        </w:trPr>
        <w:tc>
          <w:tcPr>
            <w:tcW w:w="456" w:type="dxa"/>
            <w:vMerge/>
            <w:tcBorders>
              <w:left w:val="single" w:sz="4" w:space="0" w:color="000000"/>
              <w:right w:val="single" w:sz="4" w:space="0" w:color="000000"/>
            </w:tcBorders>
          </w:tcPr>
          <w:p w:rsidR="00D97F15" w:rsidRDefault="00D97F15" w:rsidP="00D00B27">
            <w:pPr>
              <w:spacing w:after="0" w:line="259" w:lineRule="auto"/>
              <w:ind w:left="5" w:firstLine="0"/>
              <w:jc w:val="left"/>
            </w:pPr>
          </w:p>
        </w:tc>
        <w:tc>
          <w:tcPr>
            <w:tcW w:w="1660" w:type="dxa"/>
            <w:vMerge/>
            <w:tcBorders>
              <w:left w:val="single" w:sz="4" w:space="0" w:color="000000"/>
              <w:right w:val="single" w:sz="4" w:space="0" w:color="000000"/>
            </w:tcBorders>
          </w:tcPr>
          <w:p w:rsidR="00D97F15" w:rsidRDefault="00D97F15" w:rsidP="00D00B27">
            <w:pPr>
              <w:spacing w:after="0" w:line="240" w:lineRule="auto"/>
              <w:ind w:left="0" w:firstLine="0"/>
              <w:jc w:val="left"/>
            </w:pPr>
          </w:p>
        </w:tc>
        <w:tc>
          <w:tcPr>
            <w:tcW w:w="1399" w:type="dxa"/>
            <w:vMerge/>
            <w:tcBorders>
              <w:left w:val="single" w:sz="4" w:space="0" w:color="000000"/>
              <w:right w:val="single" w:sz="4" w:space="0" w:color="000000"/>
            </w:tcBorders>
          </w:tcPr>
          <w:p w:rsidR="00D97F15" w:rsidRDefault="00D97F15" w:rsidP="00D00B27">
            <w:pPr>
              <w:spacing w:after="0" w:line="259" w:lineRule="auto"/>
              <w:ind w:left="5" w:firstLine="0"/>
              <w:jc w:val="left"/>
            </w:pPr>
          </w:p>
        </w:tc>
        <w:tc>
          <w:tcPr>
            <w:tcW w:w="2893"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r>
              <w:t>"Использование информационно-коммуникативных технологии при обучении математике"</w:t>
            </w:r>
          </w:p>
          <w:p w:rsidR="00D97F15" w:rsidRDefault="00D97F15" w:rsidP="00D97F15">
            <w:pPr>
              <w:spacing w:after="0" w:line="259" w:lineRule="auto"/>
              <w:ind w:left="5"/>
              <w:jc w:val="left"/>
            </w:pPr>
          </w:p>
        </w:tc>
        <w:tc>
          <w:tcPr>
            <w:tcW w:w="3406"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59" w:lineRule="auto"/>
              <w:ind w:left="5"/>
              <w:jc w:val="left"/>
            </w:pPr>
            <w:r>
              <w:t>Государственное бюджетное образовательное учреждение высшего образования Московской области « Академия Социального Управления»</w:t>
            </w:r>
          </w:p>
        </w:tc>
      </w:tr>
      <w:tr w:rsidR="00D97F15" w:rsidTr="00CC40C2">
        <w:trPr>
          <w:trHeight w:val="120"/>
        </w:trPr>
        <w:tc>
          <w:tcPr>
            <w:tcW w:w="456" w:type="dxa"/>
            <w:vMerge/>
            <w:tcBorders>
              <w:left w:val="single" w:sz="4" w:space="0" w:color="000000"/>
              <w:right w:val="single" w:sz="4" w:space="0" w:color="000000"/>
            </w:tcBorders>
          </w:tcPr>
          <w:p w:rsidR="00D97F15" w:rsidRDefault="00D97F15" w:rsidP="00D00B27">
            <w:pPr>
              <w:spacing w:after="0" w:line="259" w:lineRule="auto"/>
              <w:ind w:left="5" w:firstLine="0"/>
              <w:jc w:val="left"/>
            </w:pPr>
          </w:p>
        </w:tc>
        <w:tc>
          <w:tcPr>
            <w:tcW w:w="1660" w:type="dxa"/>
            <w:vMerge/>
            <w:tcBorders>
              <w:left w:val="single" w:sz="4" w:space="0" w:color="000000"/>
              <w:right w:val="single" w:sz="4" w:space="0" w:color="000000"/>
            </w:tcBorders>
          </w:tcPr>
          <w:p w:rsidR="00D97F15" w:rsidRDefault="00D97F15" w:rsidP="00D00B27">
            <w:pPr>
              <w:spacing w:after="0" w:line="240" w:lineRule="auto"/>
              <w:ind w:left="0" w:firstLine="0"/>
              <w:jc w:val="left"/>
            </w:pPr>
          </w:p>
        </w:tc>
        <w:tc>
          <w:tcPr>
            <w:tcW w:w="1399" w:type="dxa"/>
            <w:vMerge/>
            <w:tcBorders>
              <w:left w:val="single" w:sz="4" w:space="0" w:color="000000"/>
              <w:right w:val="single" w:sz="4" w:space="0" w:color="000000"/>
            </w:tcBorders>
          </w:tcPr>
          <w:p w:rsidR="00D97F15" w:rsidRDefault="00D97F15" w:rsidP="00D00B27">
            <w:pPr>
              <w:spacing w:after="0" w:line="259" w:lineRule="auto"/>
              <w:ind w:left="5" w:firstLine="0"/>
              <w:jc w:val="left"/>
            </w:pPr>
          </w:p>
        </w:tc>
        <w:tc>
          <w:tcPr>
            <w:tcW w:w="2893"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r>
              <w:t>"Внеурочная деятельность в соответствии с требованиями ФГОС общего образования: проектирование т реализация"</w:t>
            </w:r>
          </w:p>
          <w:p w:rsidR="00D97F15" w:rsidRDefault="00D97F15" w:rsidP="00D97F15">
            <w:pPr>
              <w:spacing w:after="0" w:line="259" w:lineRule="auto"/>
              <w:ind w:left="5"/>
              <w:jc w:val="left"/>
            </w:pPr>
          </w:p>
        </w:tc>
        <w:tc>
          <w:tcPr>
            <w:tcW w:w="3406"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r>
              <w:t>"Высшая школа делового администрирования"</w:t>
            </w:r>
          </w:p>
          <w:p w:rsidR="00D97F15" w:rsidRDefault="00D97F15" w:rsidP="00D97F15">
            <w:pPr>
              <w:spacing w:after="0" w:line="259" w:lineRule="auto"/>
              <w:ind w:left="5"/>
              <w:jc w:val="left"/>
            </w:pPr>
          </w:p>
        </w:tc>
      </w:tr>
      <w:tr w:rsidR="00D97F15" w:rsidTr="00CC40C2">
        <w:trPr>
          <w:trHeight w:val="165"/>
        </w:trPr>
        <w:tc>
          <w:tcPr>
            <w:tcW w:w="456"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1660" w:type="dxa"/>
            <w:vMerge/>
            <w:tcBorders>
              <w:left w:val="single" w:sz="4" w:space="0" w:color="000000"/>
              <w:bottom w:val="single" w:sz="4" w:space="0" w:color="000000"/>
              <w:right w:val="single" w:sz="4" w:space="0" w:color="000000"/>
            </w:tcBorders>
          </w:tcPr>
          <w:p w:rsidR="00D97F15" w:rsidRDefault="00D97F15" w:rsidP="00D00B27">
            <w:pPr>
              <w:spacing w:after="0" w:line="240" w:lineRule="auto"/>
              <w:ind w:left="0" w:firstLine="0"/>
              <w:jc w:val="left"/>
            </w:pPr>
          </w:p>
        </w:tc>
        <w:tc>
          <w:tcPr>
            <w:tcW w:w="1399"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2893"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xml:space="preserve">"Государственная итоговая аттестация </w:t>
            </w:r>
            <w:proofErr w:type="spellStart"/>
            <w:proofErr w:type="gramStart"/>
            <w:r>
              <w:t>выпускников:технологии</w:t>
            </w:r>
            <w:proofErr w:type="spellEnd"/>
            <w:proofErr w:type="gramEnd"/>
            <w:r>
              <w:t xml:space="preserve"> подготовки в контексте ФГОС (математика)</w:t>
            </w:r>
          </w:p>
          <w:p w:rsidR="00D97F15" w:rsidRDefault="00D97F15" w:rsidP="00D97F15">
            <w:pPr>
              <w:spacing w:after="0" w:line="259" w:lineRule="auto"/>
              <w:ind w:left="5"/>
              <w:jc w:val="left"/>
            </w:pPr>
          </w:p>
        </w:tc>
        <w:tc>
          <w:tcPr>
            <w:tcW w:w="3406"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ЧОУ ДПО "Институт повышения квалификации и профессиональной переподготовки"</w:t>
            </w:r>
          </w:p>
          <w:p w:rsidR="00D97F15" w:rsidRDefault="00D97F15" w:rsidP="00D97F15">
            <w:pPr>
              <w:spacing w:after="0" w:line="259" w:lineRule="auto"/>
              <w:ind w:left="5"/>
              <w:jc w:val="left"/>
            </w:pPr>
          </w:p>
        </w:tc>
      </w:tr>
      <w:tr w:rsidR="00D00B27" w:rsidTr="00CC40C2">
        <w:trPr>
          <w:trHeight w:val="1945"/>
        </w:trPr>
        <w:tc>
          <w:tcPr>
            <w:tcW w:w="456"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 xml:space="preserve">12 </w:t>
            </w:r>
          </w:p>
        </w:tc>
        <w:tc>
          <w:tcPr>
            <w:tcW w:w="166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Волошина </w:t>
            </w:r>
            <w:proofErr w:type="spellStart"/>
            <w:r>
              <w:t>Галшина</w:t>
            </w:r>
            <w:proofErr w:type="spellEnd"/>
            <w:r>
              <w:t xml:space="preserve"> Наумовна</w:t>
            </w:r>
          </w:p>
          <w:p w:rsidR="00D00B27" w:rsidRDefault="00D00B27">
            <w:pPr>
              <w:spacing w:after="0" w:line="259" w:lineRule="auto"/>
              <w:ind w:left="5" w:firstLine="0"/>
              <w:jc w:val="left"/>
            </w:pPr>
          </w:p>
        </w:tc>
        <w:tc>
          <w:tcPr>
            <w:tcW w:w="1399"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Учитель русского языка и литературы</w:t>
            </w:r>
          </w:p>
        </w:tc>
        <w:tc>
          <w:tcPr>
            <w:tcW w:w="2893"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"Обучение экспертов ЕГЭ"</w:t>
            </w:r>
          </w:p>
          <w:p w:rsidR="00D00B27" w:rsidRDefault="00D00B27">
            <w:pPr>
              <w:spacing w:after="0" w:line="259" w:lineRule="auto"/>
              <w:ind w:left="5" w:firstLine="0"/>
              <w:jc w:val="left"/>
            </w:pPr>
          </w:p>
        </w:tc>
        <w:tc>
          <w:tcPr>
            <w:tcW w:w="3406"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jc w:val="left"/>
            </w:pPr>
            <w:r>
              <w:t xml:space="preserve">Государственное бюджетное образовательное учреждение высшего образования Московской области « Академия </w:t>
            </w:r>
          </w:p>
        </w:tc>
      </w:tr>
    </w:tbl>
    <w:p w:rsidR="00CC645C" w:rsidRDefault="00CC645C">
      <w:pPr>
        <w:spacing w:after="0" w:line="259" w:lineRule="auto"/>
        <w:ind w:left="-1416" w:right="3" w:firstLine="0"/>
        <w:jc w:val="left"/>
      </w:pPr>
    </w:p>
    <w:tbl>
      <w:tblPr>
        <w:tblStyle w:val="TableGrid"/>
        <w:tblW w:w="9814" w:type="dxa"/>
        <w:tblInd w:w="-38" w:type="dxa"/>
        <w:tblCellMar>
          <w:top w:w="7" w:type="dxa"/>
          <w:left w:w="106" w:type="dxa"/>
          <w:right w:w="47" w:type="dxa"/>
        </w:tblCellMar>
        <w:tblLook w:val="04A0" w:firstRow="1" w:lastRow="0" w:firstColumn="1" w:lastColumn="0" w:noHBand="0" w:noVBand="1"/>
      </w:tblPr>
      <w:tblGrid>
        <w:gridCol w:w="412"/>
        <w:gridCol w:w="1722"/>
        <w:gridCol w:w="1834"/>
        <w:gridCol w:w="2640"/>
        <w:gridCol w:w="3206"/>
      </w:tblGrid>
      <w:tr w:rsidR="00D97F15" w:rsidTr="00CC40C2">
        <w:trPr>
          <w:trHeight w:val="4979"/>
        </w:trPr>
        <w:tc>
          <w:tcPr>
            <w:tcW w:w="412"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 xml:space="preserve">13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roofErr w:type="spellStart"/>
            <w:r>
              <w:t>Кряжева</w:t>
            </w:r>
            <w:proofErr w:type="spellEnd"/>
            <w:r>
              <w:t xml:space="preserve"> Марина Юрьевна</w:t>
            </w:r>
          </w:p>
          <w:p w:rsidR="00D00B27" w:rsidRDefault="00D00B27">
            <w:pPr>
              <w:spacing w:after="0" w:line="259" w:lineRule="auto"/>
              <w:ind w:left="5"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Учитель физики</w:t>
            </w:r>
          </w:p>
        </w:tc>
        <w:tc>
          <w:tcPr>
            <w:tcW w:w="264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"Обучение экспертов ЕГЭ"</w:t>
            </w:r>
          </w:p>
          <w:p w:rsidR="00D00B27" w:rsidRDefault="00D00B27">
            <w:pPr>
              <w:spacing w:after="0" w:line="259" w:lineRule="auto"/>
              <w:ind w:left="5" w:firstLine="0"/>
              <w:jc w:val="left"/>
            </w:pPr>
            <w:r>
              <w:t xml:space="preserve"> </w:t>
            </w:r>
          </w:p>
        </w:tc>
        <w:tc>
          <w:tcPr>
            <w:tcW w:w="3206"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Государственное бюджетное образовательное учреждение высшего образования Московской области </w:t>
            </w:r>
            <w:proofErr w:type="gramStart"/>
            <w:r>
              <w:t>« Академия</w:t>
            </w:r>
            <w:proofErr w:type="gramEnd"/>
            <w:r>
              <w:t xml:space="preserve"> Социального Управления»</w:t>
            </w:r>
          </w:p>
          <w:p w:rsidR="00D00B27" w:rsidRDefault="00D00B27">
            <w:pPr>
              <w:spacing w:after="0" w:line="259" w:lineRule="auto"/>
              <w:ind w:left="5" w:firstLine="0"/>
              <w:jc w:val="left"/>
            </w:pPr>
          </w:p>
        </w:tc>
      </w:tr>
      <w:tr w:rsidR="00D00B27" w:rsidTr="00CC40C2">
        <w:trPr>
          <w:trHeight w:val="1685"/>
        </w:trPr>
        <w:tc>
          <w:tcPr>
            <w:tcW w:w="41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lastRenderedPageBreak/>
              <w:t xml:space="preserve">14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roofErr w:type="spellStart"/>
            <w:r>
              <w:t>Юренкова</w:t>
            </w:r>
            <w:proofErr w:type="spellEnd"/>
            <w:r>
              <w:t xml:space="preserve"> Оксана Викторовна</w:t>
            </w:r>
          </w:p>
          <w:p w:rsidR="00D00B27" w:rsidRDefault="00D00B27" w:rsidP="00D00B27">
            <w:pPr>
              <w:spacing w:after="0" w:line="259" w:lineRule="auto"/>
              <w:ind w:left="5"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Учитель начальных классов</w:t>
            </w:r>
          </w:p>
        </w:tc>
        <w:tc>
          <w:tcPr>
            <w:tcW w:w="2640"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center"/>
            </w:pPr>
            <w:r>
              <w:t>"Работа классного руководителя в рамках реализации ФГОС"</w:t>
            </w:r>
          </w:p>
        </w:tc>
        <w:tc>
          <w:tcPr>
            <w:tcW w:w="3206"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 xml:space="preserve"> </w:t>
            </w:r>
          </w:p>
          <w:p w:rsidR="00D00B27" w:rsidRDefault="00D00B27" w:rsidP="00D00B27">
            <w:pPr>
              <w:spacing w:after="0" w:line="240" w:lineRule="auto"/>
              <w:ind w:left="0" w:firstLine="0"/>
              <w:jc w:val="left"/>
            </w:pPr>
            <w:r>
              <w:t>ФОКСВОРД</w:t>
            </w:r>
          </w:p>
          <w:p w:rsidR="00D00B27" w:rsidRDefault="00D00B27" w:rsidP="00D00B27">
            <w:pPr>
              <w:spacing w:after="0" w:line="259" w:lineRule="auto"/>
              <w:ind w:left="5" w:firstLine="0"/>
              <w:jc w:val="left"/>
            </w:pPr>
          </w:p>
        </w:tc>
      </w:tr>
      <w:tr w:rsidR="00D00B27" w:rsidTr="00CC40C2">
        <w:trPr>
          <w:trHeight w:val="1215"/>
        </w:trPr>
        <w:tc>
          <w:tcPr>
            <w:tcW w:w="412"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 xml:space="preserve">15 </w:t>
            </w:r>
          </w:p>
        </w:tc>
        <w:tc>
          <w:tcPr>
            <w:tcW w:w="1722"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Пирожкова Татьяна Михайловна</w:t>
            </w:r>
          </w:p>
          <w:p w:rsidR="00D00B27" w:rsidRDefault="00D00B27" w:rsidP="00D00B27">
            <w:pPr>
              <w:spacing w:after="0" w:line="259" w:lineRule="auto"/>
              <w:ind w:left="5" w:firstLine="0"/>
              <w:jc w:val="left"/>
            </w:pPr>
          </w:p>
        </w:tc>
        <w:tc>
          <w:tcPr>
            <w:tcW w:w="1834"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Учитель начальных классов</w:t>
            </w:r>
          </w:p>
        </w:tc>
        <w:tc>
          <w:tcPr>
            <w:tcW w:w="2640"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center"/>
            </w:pPr>
            <w:r>
              <w:t>"Работа классного руководителя в рамках реализации ФГОС"</w:t>
            </w:r>
          </w:p>
        </w:tc>
        <w:tc>
          <w:tcPr>
            <w:tcW w:w="3206"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 xml:space="preserve"> </w:t>
            </w:r>
          </w:p>
          <w:p w:rsidR="00D00B27" w:rsidRDefault="00D00B27" w:rsidP="00D00B27">
            <w:pPr>
              <w:spacing w:after="0" w:line="240" w:lineRule="auto"/>
              <w:ind w:left="0" w:firstLine="0"/>
              <w:jc w:val="left"/>
            </w:pPr>
            <w:r>
              <w:t>ФОКСВОРД</w:t>
            </w:r>
          </w:p>
          <w:p w:rsidR="00D00B27" w:rsidRDefault="00D00B27" w:rsidP="00D00B27">
            <w:pPr>
              <w:spacing w:after="0" w:line="259" w:lineRule="auto"/>
              <w:ind w:left="5" w:firstLine="0"/>
              <w:jc w:val="left"/>
            </w:pPr>
          </w:p>
        </w:tc>
      </w:tr>
      <w:tr w:rsidR="00D00B27" w:rsidTr="00CC40C2">
        <w:trPr>
          <w:trHeight w:val="990"/>
        </w:trPr>
        <w:tc>
          <w:tcPr>
            <w:tcW w:w="412"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r>
              <w:t>16</w:t>
            </w:r>
          </w:p>
        </w:tc>
        <w:tc>
          <w:tcPr>
            <w:tcW w:w="1722"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Землянова Марина Алексеевна</w:t>
            </w:r>
          </w:p>
          <w:p w:rsidR="00D00B27" w:rsidRDefault="00D00B27" w:rsidP="00D00B27">
            <w:pPr>
              <w:spacing w:after="0" w:line="240" w:lineRule="auto"/>
              <w:ind w:left="0"/>
              <w:jc w:val="left"/>
            </w:pPr>
          </w:p>
        </w:tc>
        <w:tc>
          <w:tcPr>
            <w:tcW w:w="1834"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r>
              <w:t>Учитель начальных классов</w:t>
            </w:r>
          </w:p>
        </w:tc>
        <w:tc>
          <w:tcPr>
            <w:tcW w:w="2640"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center"/>
            </w:pPr>
            <w:r>
              <w:t>"Работа классного руководителя в рамках реализации ФГОС"</w:t>
            </w:r>
          </w:p>
        </w:tc>
        <w:tc>
          <w:tcPr>
            <w:tcW w:w="3206"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 xml:space="preserve"> </w:t>
            </w:r>
          </w:p>
          <w:p w:rsidR="00D00B27" w:rsidRDefault="00D00B27" w:rsidP="00D00B27">
            <w:pPr>
              <w:spacing w:after="0" w:line="240" w:lineRule="auto"/>
              <w:ind w:left="0" w:firstLine="0"/>
              <w:jc w:val="left"/>
            </w:pPr>
            <w:r>
              <w:t>ФОКСВОРД</w:t>
            </w:r>
          </w:p>
          <w:p w:rsidR="00D00B27" w:rsidRDefault="00D00B27" w:rsidP="00D00B27">
            <w:pPr>
              <w:spacing w:after="0" w:line="259" w:lineRule="auto"/>
              <w:ind w:left="5" w:firstLine="0"/>
              <w:jc w:val="left"/>
            </w:pPr>
          </w:p>
        </w:tc>
      </w:tr>
      <w:tr w:rsidR="00D00B27" w:rsidTr="00CC40C2">
        <w:trPr>
          <w:trHeight w:val="1035"/>
        </w:trPr>
        <w:tc>
          <w:tcPr>
            <w:tcW w:w="412"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r>
              <w:t>17</w:t>
            </w:r>
          </w:p>
        </w:tc>
        <w:tc>
          <w:tcPr>
            <w:tcW w:w="1722"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proofErr w:type="spellStart"/>
            <w:r>
              <w:t>Жучкова</w:t>
            </w:r>
            <w:proofErr w:type="spellEnd"/>
            <w:r>
              <w:t xml:space="preserve"> Светлана Михайловна</w:t>
            </w:r>
          </w:p>
          <w:p w:rsidR="00D00B27" w:rsidRDefault="00D00B27" w:rsidP="00D00B27">
            <w:pPr>
              <w:spacing w:after="0" w:line="240" w:lineRule="auto"/>
              <w:ind w:left="0"/>
              <w:jc w:val="left"/>
            </w:pPr>
          </w:p>
        </w:tc>
        <w:tc>
          <w:tcPr>
            <w:tcW w:w="1834" w:type="dxa"/>
            <w:tcBorders>
              <w:top w:val="single" w:sz="4" w:space="0" w:color="auto"/>
              <w:left w:val="single" w:sz="4" w:space="0" w:color="000000"/>
              <w:bottom w:val="single" w:sz="4" w:space="0" w:color="auto"/>
              <w:right w:val="single" w:sz="4" w:space="0" w:color="000000"/>
            </w:tcBorders>
          </w:tcPr>
          <w:p w:rsidR="00D00B27" w:rsidRDefault="00D00B27" w:rsidP="00D00B27">
            <w:r w:rsidRPr="00DD7619">
              <w:t>Учитель начальных классов</w:t>
            </w:r>
          </w:p>
        </w:tc>
        <w:tc>
          <w:tcPr>
            <w:tcW w:w="2640" w:type="dxa"/>
            <w:tcBorders>
              <w:top w:val="single" w:sz="4" w:space="0" w:color="auto"/>
              <w:left w:val="single" w:sz="4" w:space="0" w:color="000000"/>
              <w:bottom w:val="single" w:sz="4" w:space="0" w:color="auto"/>
              <w:right w:val="single" w:sz="4" w:space="0" w:color="000000"/>
            </w:tcBorders>
            <w:vAlign w:val="center"/>
          </w:tcPr>
          <w:p w:rsidR="00D00B27" w:rsidRDefault="00D00B27" w:rsidP="00D00B27">
            <w:pPr>
              <w:spacing w:after="0" w:line="240" w:lineRule="auto"/>
              <w:ind w:left="0" w:firstLine="0"/>
              <w:jc w:val="center"/>
            </w:pPr>
            <w:r>
              <w:t>"Психология учителю: работа с "трудными" учениками и родителями."</w:t>
            </w:r>
          </w:p>
        </w:tc>
        <w:tc>
          <w:tcPr>
            <w:tcW w:w="3206" w:type="dxa"/>
            <w:tcBorders>
              <w:top w:val="single" w:sz="4" w:space="0" w:color="auto"/>
              <w:left w:val="single" w:sz="4" w:space="0" w:color="000000"/>
              <w:bottom w:val="single" w:sz="4" w:space="0" w:color="auto"/>
              <w:right w:val="single" w:sz="4" w:space="0" w:color="000000"/>
            </w:tcBorders>
          </w:tcPr>
          <w:p w:rsidR="00D00B27" w:rsidRDefault="00D00B27" w:rsidP="00D00B27">
            <w:r w:rsidRPr="00D07562">
              <w:t>ФОКСВОРД</w:t>
            </w:r>
          </w:p>
        </w:tc>
      </w:tr>
      <w:tr w:rsidR="00D97F15" w:rsidTr="00CC40C2">
        <w:trPr>
          <w:trHeight w:val="960"/>
        </w:trPr>
        <w:tc>
          <w:tcPr>
            <w:tcW w:w="412" w:type="dxa"/>
            <w:vMerge w:val="restart"/>
            <w:tcBorders>
              <w:top w:val="single" w:sz="4" w:space="0" w:color="auto"/>
              <w:left w:val="single" w:sz="4" w:space="0" w:color="000000"/>
              <w:right w:val="single" w:sz="4" w:space="0" w:color="000000"/>
            </w:tcBorders>
          </w:tcPr>
          <w:p w:rsidR="00D97F15" w:rsidRDefault="00D97F15" w:rsidP="00D00B27">
            <w:pPr>
              <w:spacing w:after="0" w:line="259" w:lineRule="auto"/>
              <w:ind w:left="5"/>
              <w:jc w:val="left"/>
            </w:pPr>
            <w:r>
              <w:t>18</w:t>
            </w:r>
          </w:p>
        </w:tc>
        <w:tc>
          <w:tcPr>
            <w:tcW w:w="1722" w:type="dxa"/>
            <w:vMerge w:val="restart"/>
            <w:tcBorders>
              <w:top w:val="single" w:sz="4" w:space="0" w:color="auto"/>
              <w:left w:val="single" w:sz="4" w:space="0" w:color="000000"/>
              <w:right w:val="single" w:sz="4" w:space="0" w:color="000000"/>
            </w:tcBorders>
          </w:tcPr>
          <w:p w:rsidR="00D97F15" w:rsidRDefault="00D97F15" w:rsidP="00D00B27">
            <w:pPr>
              <w:spacing w:after="0" w:line="240" w:lineRule="auto"/>
              <w:ind w:left="0" w:firstLine="0"/>
              <w:jc w:val="left"/>
            </w:pPr>
            <w:r>
              <w:t>Сафронова Юлия Андреевна</w:t>
            </w:r>
          </w:p>
          <w:p w:rsidR="00D97F15" w:rsidRDefault="00D97F15" w:rsidP="00D00B27">
            <w:pPr>
              <w:spacing w:after="0" w:line="240" w:lineRule="auto"/>
              <w:ind w:left="0"/>
              <w:jc w:val="left"/>
            </w:pPr>
          </w:p>
        </w:tc>
        <w:tc>
          <w:tcPr>
            <w:tcW w:w="1834" w:type="dxa"/>
            <w:vMerge w:val="restart"/>
            <w:tcBorders>
              <w:top w:val="single" w:sz="4" w:space="0" w:color="auto"/>
              <w:left w:val="single" w:sz="4" w:space="0" w:color="000000"/>
              <w:right w:val="single" w:sz="4" w:space="0" w:color="000000"/>
            </w:tcBorders>
          </w:tcPr>
          <w:p w:rsidR="00D97F15" w:rsidRDefault="00D97F15" w:rsidP="00D00B27">
            <w:r w:rsidRPr="00DD7619">
              <w:t>Учитель начальных классов</w:t>
            </w:r>
          </w:p>
        </w:tc>
        <w:tc>
          <w:tcPr>
            <w:tcW w:w="2640" w:type="dxa"/>
            <w:tcBorders>
              <w:top w:val="single" w:sz="4" w:space="0" w:color="auto"/>
              <w:left w:val="single" w:sz="4" w:space="0" w:color="000000"/>
              <w:bottom w:val="single" w:sz="4" w:space="0" w:color="auto"/>
              <w:right w:val="single" w:sz="4" w:space="0" w:color="000000"/>
            </w:tcBorders>
            <w:vAlign w:val="center"/>
          </w:tcPr>
          <w:p w:rsidR="00D97F15" w:rsidRDefault="00D97F15" w:rsidP="00D00B27">
            <w:pPr>
              <w:spacing w:after="0" w:line="240" w:lineRule="auto"/>
              <w:ind w:left="0" w:firstLine="0"/>
              <w:jc w:val="center"/>
            </w:pPr>
            <w:r>
              <w:t>"Психология учителю: работа с "трудными" учениками и родителями."</w:t>
            </w:r>
          </w:p>
          <w:p w:rsidR="00D97F15" w:rsidRDefault="00D97F15" w:rsidP="00D00B27">
            <w:pPr>
              <w:spacing w:after="0" w:line="240" w:lineRule="auto"/>
              <w:ind w:left="0" w:firstLine="0"/>
              <w:jc w:val="center"/>
            </w:pPr>
          </w:p>
        </w:tc>
        <w:tc>
          <w:tcPr>
            <w:tcW w:w="3206" w:type="dxa"/>
            <w:tcBorders>
              <w:top w:val="single" w:sz="4" w:space="0" w:color="auto"/>
              <w:left w:val="single" w:sz="4" w:space="0" w:color="000000"/>
              <w:bottom w:val="single" w:sz="4" w:space="0" w:color="auto"/>
              <w:right w:val="single" w:sz="4" w:space="0" w:color="000000"/>
            </w:tcBorders>
          </w:tcPr>
          <w:p w:rsidR="00D97F15" w:rsidRDefault="00D97F15" w:rsidP="00D00B27">
            <w:r w:rsidRPr="00D07562">
              <w:t>ФОКСВОРД</w:t>
            </w:r>
          </w:p>
        </w:tc>
      </w:tr>
      <w:tr w:rsidR="00D97F15" w:rsidTr="00CC40C2">
        <w:trPr>
          <w:trHeight w:val="255"/>
        </w:trPr>
        <w:tc>
          <w:tcPr>
            <w:tcW w:w="412" w:type="dxa"/>
            <w:vMerge/>
            <w:tcBorders>
              <w:left w:val="single" w:sz="4" w:space="0" w:color="000000"/>
              <w:bottom w:val="single" w:sz="4" w:space="0" w:color="auto"/>
              <w:right w:val="single" w:sz="4" w:space="0" w:color="000000"/>
            </w:tcBorders>
          </w:tcPr>
          <w:p w:rsidR="00D97F15" w:rsidRDefault="00D97F15" w:rsidP="00D00B27">
            <w:pPr>
              <w:spacing w:after="0" w:line="259" w:lineRule="auto"/>
              <w:ind w:left="5"/>
              <w:jc w:val="left"/>
            </w:pPr>
          </w:p>
        </w:tc>
        <w:tc>
          <w:tcPr>
            <w:tcW w:w="1722" w:type="dxa"/>
            <w:vMerge/>
            <w:tcBorders>
              <w:left w:val="single" w:sz="4" w:space="0" w:color="000000"/>
              <w:bottom w:val="single" w:sz="4" w:space="0" w:color="auto"/>
              <w:right w:val="single" w:sz="4" w:space="0" w:color="000000"/>
            </w:tcBorders>
          </w:tcPr>
          <w:p w:rsidR="00D97F15" w:rsidRDefault="00D97F15" w:rsidP="00D00B27">
            <w:pPr>
              <w:spacing w:after="0" w:line="240" w:lineRule="auto"/>
              <w:ind w:left="0" w:firstLine="0"/>
              <w:jc w:val="left"/>
            </w:pPr>
          </w:p>
        </w:tc>
        <w:tc>
          <w:tcPr>
            <w:tcW w:w="1834" w:type="dxa"/>
            <w:vMerge/>
            <w:tcBorders>
              <w:left w:val="single" w:sz="4" w:space="0" w:color="000000"/>
              <w:bottom w:val="single" w:sz="4" w:space="0" w:color="auto"/>
              <w:right w:val="single" w:sz="4" w:space="0" w:color="000000"/>
            </w:tcBorders>
          </w:tcPr>
          <w:p w:rsidR="00D97F15" w:rsidRPr="00DD7619" w:rsidRDefault="00D97F15" w:rsidP="00D00B27"/>
        </w:tc>
        <w:tc>
          <w:tcPr>
            <w:tcW w:w="2640" w:type="dxa"/>
            <w:tcBorders>
              <w:top w:val="single" w:sz="4" w:space="0" w:color="auto"/>
              <w:left w:val="single" w:sz="4" w:space="0" w:color="000000"/>
              <w:bottom w:val="single" w:sz="4" w:space="0" w:color="auto"/>
              <w:right w:val="single" w:sz="4" w:space="0" w:color="000000"/>
            </w:tcBorders>
            <w:vAlign w:val="center"/>
          </w:tcPr>
          <w:p w:rsidR="00D97F15" w:rsidRDefault="00D97F15" w:rsidP="00D97F15">
            <w:pPr>
              <w:spacing w:after="0" w:line="240" w:lineRule="auto"/>
              <w:ind w:left="0" w:firstLine="0"/>
              <w:jc w:val="center"/>
            </w:pPr>
            <w:r>
              <w:t xml:space="preserve">"Оказание и содержание внеурочной деятельности в начальной и основной школе в </w:t>
            </w:r>
            <w:proofErr w:type="spellStart"/>
            <w:r>
              <w:t>соответсвии</w:t>
            </w:r>
            <w:proofErr w:type="spellEnd"/>
            <w:r>
              <w:t xml:space="preserve"> с требованиями ФГОС"</w:t>
            </w:r>
          </w:p>
          <w:p w:rsidR="00D97F15" w:rsidRDefault="00D97F15" w:rsidP="00D00B27">
            <w:pPr>
              <w:spacing w:after="0" w:line="240" w:lineRule="auto"/>
              <w:ind w:left="0"/>
              <w:jc w:val="center"/>
            </w:pPr>
          </w:p>
        </w:tc>
        <w:tc>
          <w:tcPr>
            <w:tcW w:w="3206"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pPr>
            <w:r>
              <w:t>"Экстерн" Центр дополнительного образования</w:t>
            </w:r>
          </w:p>
          <w:p w:rsidR="00D97F15" w:rsidRPr="00D07562" w:rsidRDefault="00D97F15" w:rsidP="00D00B27"/>
        </w:tc>
      </w:tr>
      <w:tr w:rsidR="00D00B27" w:rsidTr="00CC40C2">
        <w:trPr>
          <w:trHeight w:val="840"/>
        </w:trPr>
        <w:tc>
          <w:tcPr>
            <w:tcW w:w="412" w:type="dxa"/>
            <w:tcBorders>
              <w:top w:val="single" w:sz="4" w:space="0" w:color="auto"/>
              <w:left w:val="single" w:sz="4" w:space="0" w:color="000000"/>
              <w:bottom w:val="single" w:sz="4" w:space="0" w:color="auto"/>
              <w:right w:val="single" w:sz="4" w:space="0" w:color="000000"/>
            </w:tcBorders>
          </w:tcPr>
          <w:p w:rsidR="00D00B27" w:rsidRDefault="00D97F15" w:rsidP="00D00B27">
            <w:pPr>
              <w:spacing w:after="0" w:line="259" w:lineRule="auto"/>
              <w:ind w:left="5"/>
              <w:jc w:val="left"/>
            </w:pPr>
            <w:r>
              <w:t>19</w:t>
            </w:r>
          </w:p>
        </w:tc>
        <w:tc>
          <w:tcPr>
            <w:tcW w:w="1722"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proofErr w:type="spellStart"/>
            <w:r>
              <w:t>Кочуева</w:t>
            </w:r>
            <w:proofErr w:type="spellEnd"/>
            <w:r>
              <w:t xml:space="preserve"> Мария Анатольевна</w:t>
            </w:r>
          </w:p>
          <w:p w:rsidR="00D00B27" w:rsidRDefault="00D00B27" w:rsidP="00D00B27">
            <w:pPr>
              <w:spacing w:after="0" w:line="240" w:lineRule="auto"/>
              <w:ind w:left="0"/>
              <w:jc w:val="left"/>
            </w:pPr>
          </w:p>
        </w:tc>
        <w:tc>
          <w:tcPr>
            <w:tcW w:w="1834" w:type="dxa"/>
            <w:tcBorders>
              <w:top w:val="single" w:sz="4" w:space="0" w:color="auto"/>
              <w:left w:val="single" w:sz="4" w:space="0" w:color="000000"/>
              <w:bottom w:val="single" w:sz="4" w:space="0" w:color="auto"/>
              <w:right w:val="single" w:sz="4" w:space="0" w:color="000000"/>
            </w:tcBorders>
          </w:tcPr>
          <w:p w:rsidR="00D00B27" w:rsidRDefault="00D97F15" w:rsidP="00D00B27">
            <w:pPr>
              <w:spacing w:after="0" w:line="259" w:lineRule="auto"/>
              <w:ind w:left="5"/>
              <w:jc w:val="left"/>
            </w:pPr>
            <w:r>
              <w:t>Учитель математики</w:t>
            </w:r>
          </w:p>
        </w:tc>
        <w:tc>
          <w:tcPr>
            <w:tcW w:w="2640"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center"/>
            </w:pPr>
            <w:r>
              <w:t>"</w:t>
            </w:r>
            <w:proofErr w:type="spellStart"/>
            <w:r>
              <w:t>Проектироавние</w:t>
            </w:r>
            <w:proofErr w:type="spellEnd"/>
            <w:r>
              <w:t xml:space="preserve"> современного урока математики в </w:t>
            </w:r>
            <w:proofErr w:type="spellStart"/>
            <w:r>
              <w:t>соответсвии</w:t>
            </w:r>
            <w:proofErr w:type="spellEnd"/>
            <w:r>
              <w:t xml:space="preserve"> </w:t>
            </w:r>
            <w:proofErr w:type="gramStart"/>
            <w:r>
              <w:t>с требованиям</w:t>
            </w:r>
            <w:proofErr w:type="gramEnd"/>
            <w:r>
              <w:t xml:space="preserve"> ФГОС ООО"</w:t>
            </w:r>
          </w:p>
          <w:p w:rsidR="00D00B27" w:rsidRDefault="00D00B27" w:rsidP="00D00B27">
            <w:pPr>
              <w:spacing w:after="0" w:line="240" w:lineRule="auto"/>
              <w:ind w:left="0"/>
              <w:jc w:val="center"/>
            </w:pPr>
          </w:p>
        </w:tc>
        <w:tc>
          <w:tcPr>
            <w:tcW w:w="3206"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r>
              <w:t xml:space="preserve">Государственное бюджетное образовательное учреждение высшего образования Московской области </w:t>
            </w:r>
            <w:proofErr w:type="gramStart"/>
            <w:r>
              <w:t>« Академия</w:t>
            </w:r>
            <w:proofErr w:type="gramEnd"/>
            <w:r>
              <w:t xml:space="preserve"> Социального Управления»</w:t>
            </w:r>
          </w:p>
          <w:p w:rsidR="00D00B27" w:rsidRDefault="00D00B27" w:rsidP="00D00B27">
            <w:pPr>
              <w:spacing w:after="0" w:line="259" w:lineRule="auto"/>
              <w:ind w:left="5"/>
              <w:jc w:val="left"/>
            </w:pPr>
          </w:p>
        </w:tc>
      </w:tr>
      <w:tr w:rsidR="00D00B27" w:rsidTr="00CC40C2">
        <w:trPr>
          <w:trHeight w:val="1035"/>
        </w:trPr>
        <w:tc>
          <w:tcPr>
            <w:tcW w:w="412"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59" w:lineRule="auto"/>
              <w:ind w:left="5"/>
              <w:jc w:val="left"/>
            </w:pPr>
          </w:p>
        </w:tc>
        <w:tc>
          <w:tcPr>
            <w:tcW w:w="1722"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40" w:lineRule="auto"/>
              <w:ind w:left="0"/>
              <w:jc w:val="left"/>
            </w:pPr>
          </w:p>
        </w:tc>
        <w:tc>
          <w:tcPr>
            <w:tcW w:w="1834"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59" w:lineRule="auto"/>
              <w:ind w:left="5"/>
              <w:jc w:val="left"/>
            </w:pPr>
          </w:p>
        </w:tc>
        <w:tc>
          <w:tcPr>
            <w:tcW w:w="2640"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40" w:lineRule="auto"/>
              <w:ind w:left="0"/>
              <w:jc w:val="center"/>
            </w:pPr>
          </w:p>
        </w:tc>
        <w:tc>
          <w:tcPr>
            <w:tcW w:w="3206"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59" w:lineRule="auto"/>
              <w:ind w:left="5"/>
              <w:jc w:val="left"/>
            </w:pPr>
          </w:p>
        </w:tc>
      </w:tr>
      <w:tr w:rsidR="00D00B27" w:rsidTr="00CC40C2">
        <w:trPr>
          <w:trHeight w:val="1629"/>
        </w:trPr>
        <w:tc>
          <w:tcPr>
            <w:tcW w:w="412" w:type="dxa"/>
            <w:tcBorders>
              <w:top w:val="single" w:sz="4" w:space="0" w:color="000000"/>
              <w:left w:val="single" w:sz="4" w:space="0" w:color="000000"/>
              <w:bottom w:val="single" w:sz="4" w:space="0" w:color="000000"/>
              <w:right w:val="single" w:sz="4" w:space="0" w:color="000000"/>
            </w:tcBorders>
          </w:tcPr>
          <w:p w:rsidR="00D00B27" w:rsidRDefault="00D97F15" w:rsidP="00D00B27">
            <w:pPr>
              <w:spacing w:after="0" w:line="259" w:lineRule="auto"/>
              <w:ind w:left="5" w:firstLine="0"/>
              <w:jc w:val="left"/>
            </w:pPr>
            <w:r>
              <w:t>20</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proofErr w:type="spellStart"/>
            <w:r>
              <w:t>Сундикова</w:t>
            </w:r>
            <w:proofErr w:type="spellEnd"/>
            <w:r>
              <w:t xml:space="preserve"> Анна Васильевна</w:t>
            </w:r>
          </w:p>
          <w:p w:rsidR="00D00B27" w:rsidRDefault="00D00B27" w:rsidP="00D00B27">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00B27" w:rsidRDefault="00D97F15" w:rsidP="00D00B27">
            <w:pPr>
              <w:spacing w:after="0" w:line="259" w:lineRule="auto"/>
              <w:ind w:left="5" w:firstLine="0"/>
              <w:jc w:val="left"/>
            </w:pPr>
            <w:r>
              <w:t>Учитель английского языка</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"Работа классного руководителя по организации взаимодействия семьи и школы"</w:t>
            </w:r>
          </w:p>
          <w:p w:rsidR="00D00B27" w:rsidRDefault="00D00B27" w:rsidP="00D97F15">
            <w:pPr>
              <w:spacing w:after="0" w:line="240" w:lineRule="auto"/>
              <w:ind w:left="0" w:firstLine="0"/>
              <w:jc w:val="left"/>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ООО "</w:t>
            </w:r>
            <w:proofErr w:type="spellStart"/>
            <w:r>
              <w:t>Инфоурок</w:t>
            </w:r>
            <w:proofErr w:type="spellEnd"/>
            <w:r>
              <w:t>"</w:t>
            </w:r>
          </w:p>
          <w:p w:rsidR="00D00B27" w:rsidRDefault="00D00B27" w:rsidP="00D00B27">
            <w:pPr>
              <w:spacing w:after="0" w:line="259" w:lineRule="auto"/>
              <w:ind w:left="5" w:firstLine="0"/>
              <w:jc w:val="left"/>
            </w:pPr>
          </w:p>
        </w:tc>
      </w:tr>
      <w:tr w:rsidR="00D00B27" w:rsidTr="00CC40C2">
        <w:trPr>
          <w:trHeight w:val="788"/>
        </w:trPr>
        <w:tc>
          <w:tcPr>
            <w:tcW w:w="412" w:type="dxa"/>
            <w:tcBorders>
              <w:top w:val="single" w:sz="4" w:space="0" w:color="000000"/>
              <w:left w:val="single" w:sz="4" w:space="0" w:color="000000"/>
              <w:bottom w:val="single" w:sz="4" w:space="0" w:color="000000"/>
              <w:right w:val="single" w:sz="4" w:space="0" w:color="000000"/>
            </w:tcBorders>
          </w:tcPr>
          <w:p w:rsidR="00D00B27" w:rsidRDefault="00D97F15">
            <w:pPr>
              <w:spacing w:after="0" w:line="259" w:lineRule="auto"/>
              <w:ind w:left="5" w:firstLine="0"/>
              <w:jc w:val="left"/>
            </w:pPr>
            <w:r>
              <w:t>21</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Серебрякова Жанетта Анатольевна</w:t>
            </w:r>
          </w:p>
          <w:p w:rsidR="00D00B27" w:rsidRDefault="00D00B27" w:rsidP="00D00B27">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00B27" w:rsidRDefault="00D97F15">
            <w:pPr>
              <w:spacing w:after="0" w:line="259" w:lineRule="auto"/>
              <w:ind w:left="5" w:firstLine="0"/>
              <w:jc w:val="left"/>
            </w:pPr>
            <w:r>
              <w:lastRenderedPageBreak/>
              <w:t>Учитель русского языка и литературы</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"Оказание первой помощи"</w:t>
            </w:r>
          </w:p>
          <w:p w:rsidR="00D00B27" w:rsidRDefault="00D00B27">
            <w:pPr>
              <w:spacing w:after="32" w:line="247" w:lineRule="auto"/>
              <w:ind w:left="5" w:right="59" w:firstLine="0"/>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"Экстерн" Центр дополнительного образования</w:t>
            </w:r>
          </w:p>
          <w:p w:rsidR="00D00B27" w:rsidRDefault="00D00B27">
            <w:pPr>
              <w:spacing w:after="0" w:line="259" w:lineRule="auto"/>
              <w:ind w:left="5" w:firstLine="0"/>
              <w:jc w:val="left"/>
            </w:pPr>
          </w:p>
        </w:tc>
      </w:tr>
      <w:tr w:rsidR="00D97F15" w:rsidTr="00CC40C2">
        <w:trPr>
          <w:trHeight w:val="788"/>
        </w:trPr>
        <w:tc>
          <w:tcPr>
            <w:tcW w:w="41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59" w:lineRule="auto"/>
              <w:ind w:left="5" w:firstLine="0"/>
              <w:jc w:val="left"/>
            </w:pPr>
            <w:r>
              <w:t>22</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Калюжная Светлана Алексеевна</w:t>
            </w:r>
          </w:p>
          <w:p w:rsidR="00D97F15" w:rsidRDefault="00D97F15" w:rsidP="00D97F15">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59" w:lineRule="auto"/>
              <w:ind w:left="5" w:firstLine="0"/>
              <w:jc w:val="left"/>
            </w:pPr>
            <w:r>
              <w:t>Учитель русского языка и литературы</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"Оказание первой помощи"</w:t>
            </w:r>
          </w:p>
          <w:p w:rsidR="00D97F15" w:rsidRDefault="00D97F15" w:rsidP="00D97F15">
            <w:pPr>
              <w:spacing w:after="32" w:line="247" w:lineRule="auto"/>
              <w:ind w:left="5" w:right="59" w:firstLine="0"/>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"Экстерн" Центр дополнительного образования</w:t>
            </w:r>
          </w:p>
          <w:p w:rsidR="00D97F15" w:rsidRDefault="00D97F15" w:rsidP="00D97F15">
            <w:pPr>
              <w:spacing w:after="0" w:line="259" w:lineRule="auto"/>
              <w:ind w:left="5" w:firstLine="0"/>
              <w:jc w:val="left"/>
            </w:pPr>
          </w:p>
        </w:tc>
      </w:tr>
      <w:tr w:rsidR="00D97F15" w:rsidTr="00CC40C2">
        <w:trPr>
          <w:trHeight w:val="788"/>
        </w:trPr>
        <w:tc>
          <w:tcPr>
            <w:tcW w:w="412"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23</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Носова Галина Юрьевна</w:t>
            </w:r>
          </w:p>
          <w:p w:rsidR="00D97F15" w:rsidRDefault="00D97F15" w:rsidP="00D00B27">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Учитель физической культуры</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"Оказание первой помощи"</w:t>
            </w:r>
          </w:p>
          <w:p w:rsidR="00D97F15" w:rsidRDefault="00D97F15">
            <w:pPr>
              <w:spacing w:after="32" w:line="247" w:lineRule="auto"/>
              <w:ind w:left="5" w:right="59" w:firstLine="0"/>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"Экстерн" Центр дополнительного образования</w:t>
            </w:r>
          </w:p>
          <w:p w:rsidR="00D97F15" w:rsidRDefault="00D97F15">
            <w:pPr>
              <w:spacing w:after="0" w:line="259" w:lineRule="auto"/>
              <w:ind w:left="5" w:firstLine="0"/>
              <w:jc w:val="left"/>
            </w:pPr>
          </w:p>
        </w:tc>
      </w:tr>
      <w:tr w:rsidR="00D97F15" w:rsidTr="00CC40C2">
        <w:trPr>
          <w:trHeight w:val="788"/>
        </w:trPr>
        <w:tc>
          <w:tcPr>
            <w:tcW w:w="412"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24</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proofErr w:type="spellStart"/>
            <w:r>
              <w:t>Подгузова</w:t>
            </w:r>
            <w:proofErr w:type="spellEnd"/>
            <w:r>
              <w:t xml:space="preserve"> Елена Александровна</w:t>
            </w:r>
          </w:p>
          <w:p w:rsidR="00D97F15" w:rsidRDefault="00D97F15" w:rsidP="00D00B27">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Заместитель директора по УВР</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"Безопасность в сети интернет"</w:t>
            </w:r>
          </w:p>
          <w:p w:rsidR="00D97F15" w:rsidRDefault="00D97F15">
            <w:pPr>
              <w:spacing w:after="32" w:line="247" w:lineRule="auto"/>
              <w:ind w:left="5" w:right="59" w:firstLine="0"/>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ООО Единый урок РФ</w:t>
            </w:r>
          </w:p>
          <w:p w:rsidR="00D97F15" w:rsidRDefault="00D97F15">
            <w:pPr>
              <w:spacing w:after="0" w:line="259" w:lineRule="auto"/>
              <w:ind w:left="5" w:firstLine="0"/>
              <w:jc w:val="left"/>
            </w:pPr>
          </w:p>
        </w:tc>
      </w:tr>
      <w:tr w:rsidR="00D97F15" w:rsidTr="00CC40C2">
        <w:trPr>
          <w:trHeight w:val="825"/>
        </w:trPr>
        <w:tc>
          <w:tcPr>
            <w:tcW w:w="412" w:type="dxa"/>
            <w:vMerge w:val="restart"/>
            <w:tcBorders>
              <w:top w:val="single" w:sz="4" w:space="0" w:color="000000"/>
              <w:left w:val="single" w:sz="4" w:space="0" w:color="000000"/>
              <w:right w:val="single" w:sz="4" w:space="0" w:color="000000"/>
            </w:tcBorders>
          </w:tcPr>
          <w:p w:rsidR="00D97F15" w:rsidRDefault="00D97F15">
            <w:pPr>
              <w:spacing w:after="0" w:line="259" w:lineRule="auto"/>
              <w:ind w:left="5" w:firstLine="0"/>
              <w:jc w:val="left"/>
            </w:pPr>
            <w:r>
              <w:t>25</w:t>
            </w:r>
          </w:p>
        </w:tc>
        <w:tc>
          <w:tcPr>
            <w:tcW w:w="1722" w:type="dxa"/>
            <w:vMerge w:val="restart"/>
            <w:tcBorders>
              <w:top w:val="single" w:sz="4" w:space="0" w:color="000000"/>
              <w:left w:val="single" w:sz="4" w:space="0" w:color="000000"/>
              <w:right w:val="single" w:sz="4" w:space="0" w:color="000000"/>
            </w:tcBorders>
          </w:tcPr>
          <w:p w:rsidR="00D97F15" w:rsidRDefault="00D97F15" w:rsidP="00D97F15">
            <w:pPr>
              <w:spacing w:after="0" w:line="240" w:lineRule="auto"/>
              <w:ind w:left="0" w:firstLine="0"/>
              <w:jc w:val="left"/>
            </w:pPr>
            <w:proofErr w:type="spellStart"/>
            <w:r>
              <w:t>Лобынцева</w:t>
            </w:r>
            <w:proofErr w:type="spellEnd"/>
            <w:r>
              <w:t xml:space="preserve"> </w:t>
            </w:r>
            <w:proofErr w:type="spellStart"/>
            <w:r>
              <w:t>Иллария</w:t>
            </w:r>
            <w:proofErr w:type="spellEnd"/>
            <w:r>
              <w:t xml:space="preserve"> Георгиевна</w:t>
            </w:r>
          </w:p>
          <w:p w:rsidR="00D97F15" w:rsidRDefault="00D97F15" w:rsidP="00D00B27">
            <w:pPr>
              <w:spacing w:after="0" w:line="240" w:lineRule="auto"/>
              <w:ind w:left="0" w:firstLine="0"/>
              <w:jc w:val="left"/>
            </w:pPr>
          </w:p>
        </w:tc>
        <w:tc>
          <w:tcPr>
            <w:tcW w:w="1834" w:type="dxa"/>
            <w:vMerge w:val="restart"/>
            <w:tcBorders>
              <w:top w:val="single" w:sz="4" w:space="0" w:color="000000"/>
              <w:left w:val="single" w:sz="4" w:space="0" w:color="000000"/>
              <w:right w:val="single" w:sz="4" w:space="0" w:color="000000"/>
            </w:tcBorders>
          </w:tcPr>
          <w:p w:rsidR="00D97F15" w:rsidRDefault="00D97F15">
            <w:pPr>
              <w:spacing w:after="0" w:line="259" w:lineRule="auto"/>
              <w:ind w:left="5" w:firstLine="0"/>
              <w:jc w:val="left"/>
            </w:pPr>
            <w:r>
              <w:t>Учитель английского языка</w:t>
            </w:r>
          </w:p>
        </w:tc>
        <w:tc>
          <w:tcPr>
            <w:tcW w:w="2640" w:type="dxa"/>
            <w:tcBorders>
              <w:top w:val="single" w:sz="4" w:space="0" w:color="000000"/>
              <w:left w:val="single" w:sz="4" w:space="0" w:color="000000"/>
              <w:bottom w:val="single" w:sz="4" w:space="0" w:color="auto"/>
              <w:right w:val="single" w:sz="4" w:space="0" w:color="000000"/>
            </w:tcBorders>
          </w:tcPr>
          <w:p w:rsidR="00D97F15" w:rsidRDefault="00D97F15" w:rsidP="00D97F15">
            <w:pPr>
              <w:spacing w:after="0" w:line="240" w:lineRule="auto"/>
              <w:ind w:left="0" w:firstLine="0"/>
            </w:pPr>
            <w:r>
              <w:t>"Оказание первой помощи"</w:t>
            </w:r>
          </w:p>
          <w:p w:rsidR="00D97F15" w:rsidRDefault="00D97F15">
            <w:pPr>
              <w:spacing w:after="32" w:line="247" w:lineRule="auto"/>
              <w:ind w:left="5" w:right="59" w:firstLine="0"/>
            </w:pPr>
          </w:p>
        </w:tc>
        <w:tc>
          <w:tcPr>
            <w:tcW w:w="3206" w:type="dxa"/>
            <w:tcBorders>
              <w:top w:val="single" w:sz="4" w:space="0" w:color="000000"/>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r>
              <w:t>ООО "Столичный учебный центр"</w:t>
            </w:r>
          </w:p>
          <w:p w:rsidR="00D97F15" w:rsidRDefault="00D97F15">
            <w:pPr>
              <w:spacing w:after="0" w:line="259" w:lineRule="auto"/>
              <w:ind w:left="5" w:firstLine="0"/>
              <w:jc w:val="left"/>
            </w:pPr>
          </w:p>
        </w:tc>
      </w:tr>
      <w:tr w:rsidR="00D97F15" w:rsidTr="00CC40C2">
        <w:trPr>
          <w:trHeight w:val="264"/>
        </w:trPr>
        <w:tc>
          <w:tcPr>
            <w:tcW w:w="412" w:type="dxa"/>
            <w:vMerge/>
            <w:tcBorders>
              <w:left w:val="single" w:sz="4" w:space="0" w:color="000000"/>
              <w:bottom w:val="single" w:sz="4" w:space="0" w:color="000000"/>
              <w:right w:val="single" w:sz="4" w:space="0" w:color="000000"/>
            </w:tcBorders>
          </w:tcPr>
          <w:p w:rsidR="00D97F15" w:rsidRDefault="00D97F15">
            <w:pPr>
              <w:spacing w:after="0" w:line="259" w:lineRule="auto"/>
              <w:ind w:left="5" w:firstLine="0"/>
              <w:jc w:val="left"/>
            </w:pPr>
          </w:p>
        </w:tc>
        <w:tc>
          <w:tcPr>
            <w:tcW w:w="1722" w:type="dxa"/>
            <w:vMerge/>
            <w:tcBorders>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p>
        </w:tc>
        <w:tc>
          <w:tcPr>
            <w:tcW w:w="1834" w:type="dxa"/>
            <w:vMerge/>
            <w:tcBorders>
              <w:left w:val="single" w:sz="4" w:space="0" w:color="000000"/>
              <w:bottom w:val="single" w:sz="4" w:space="0" w:color="000000"/>
              <w:right w:val="single" w:sz="4" w:space="0" w:color="000000"/>
            </w:tcBorders>
          </w:tcPr>
          <w:p w:rsidR="00D97F15" w:rsidRDefault="00D97F15">
            <w:pPr>
              <w:spacing w:after="0" w:line="259" w:lineRule="auto"/>
              <w:ind w:left="5" w:firstLine="0"/>
              <w:jc w:val="left"/>
            </w:pPr>
          </w:p>
        </w:tc>
        <w:tc>
          <w:tcPr>
            <w:tcW w:w="2640"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"Организация работы с обучающимися с ограниченными возможностями здоровья (ОВЗ) в соответствии с ФГОС"</w:t>
            </w:r>
          </w:p>
          <w:p w:rsidR="00D97F15" w:rsidRDefault="00D97F15" w:rsidP="00D97F15">
            <w:pPr>
              <w:spacing w:after="32" w:line="247" w:lineRule="auto"/>
              <w:ind w:left="5" w:right="59"/>
            </w:pPr>
          </w:p>
        </w:tc>
        <w:tc>
          <w:tcPr>
            <w:tcW w:w="3206"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ООО "</w:t>
            </w:r>
            <w:proofErr w:type="spellStart"/>
            <w:r>
              <w:t>Инфоурок</w:t>
            </w:r>
            <w:proofErr w:type="spellEnd"/>
            <w:r>
              <w:t>"</w:t>
            </w:r>
          </w:p>
          <w:p w:rsidR="00D97F15" w:rsidRDefault="00D97F15" w:rsidP="00D97F15">
            <w:pPr>
              <w:spacing w:after="0" w:line="259" w:lineRule="auto"/>
              <w:ind w:left="5"/>
              <w:jc w:val="left"/>
            </w:pPr>
          </w:p>
        </w:tc>
      </w:tr>
      <w:tr w:rsidR="00D97F15" w:rsidTr="00CC40C2">
        <w:trPr>
          <w:trHeight w:val="788"/>
        </w:trPr>
        <w:tc>
          <w:tcPr>
            <w:tcW w:w="412"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26</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Маркина Дарья Сергеевна</w:t>
            </w:r>
          </w:p>
          <w:p w:rsidR="00D97F15" w:rsidRDefault="00D97F15" w:rsidP="00D00B27">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Учитель истории и обществознания</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"Оказание первой помощи пострадавшим в образовательных организациях"</w:t>
            </w:r>
          </w:p>
          <w:p w:rsidR="00D97F15" w:rsidRDefault="00D97F15">
            <w:pPr>
              <w:spacing w:after="32" w:line="247" w:lineRule="auto"/>
              <w:ind w:left="5" w:right="59" w:firstLine="0"/>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xml:space="preserve">"ООО Межотраслевой Институт </w:t>
            </w:r>
            <w:proofErr w:type="spellStart"/>
            <w:r>
              <w:t>Госаттестации</w:t>
            </w:r>
            <w:proofErr w:type="spellEnd"/>
            <w:r>
              <w:t>"</w:t>
            </w:r>
          </w:p>
          <w:p w:rsidR="00D97F15" w:rsidRDefault="00D97F15">
            <w:pPr>
              <w:spacing w:after="0" w:line="259" w:lineRule="auto"/>
              <w:ind w:left="5" w:firstLine="0"/>
              <w:jc w:val="left"/>
            </w:pPr>
          </w:p>
        </w:tc>
      </w:tr>
    </w:tbl>
    <w:p w:rsidR="00CC645C" w:rsidRDefault="00CC645C">
      <w:pPr>
        <w:spacing w:after="0" w:line="259" w:lineRule="auto"/>
        <w:ind w:left="-1416" w:right="3" w:firstLine="0"/>
        <w:jc w:val="left"/>
      </w:pPr>
    </w:p>
    <w:p w:rsidR="00CC645C" w:rsidRDefault="00CC645C">
      <w:pPr>
        <w:spacing w:after="20" w:line="259" w:lineRule="auto"/>
        <w:ind w:left="0" w:firstLine="0"/>
        <w:jc w:val="left"/>
      </w:pPr>
    </w:p>
    <w:p w:rsidR="00CC645C" w:rsidRDefault="00D97F15">
      <w:pPr>
        <w:spacing w:after="0" w:line="259" w:lineRule="auto"/>
        <w:ind w:left="82"/>
        <w:jc w:val="center"/>
      </w:pPr>
      <w:r>
        <w:t>В 2018-2019</w:t>
      </w:r>
      <w:r w:rsidR="001A4673">
        <w:t xml:space="preserve"> учебном году учителя являлись активными участниками </w:t>
      </w:r>
      <w:proofErr w:type="spellStart"/>
      <w:r w:rsidR="001A4673">
        <w:t>вебинаров</w:t>
      </w:r>
      <w:proofErr w:type="spellEnd"/>
      <w:r w:rsidR="001A4673">
        <w:t xml:space="preserve">. </w:t>
      </w:r>
    </w:p>
    <w:p w:rsidR="00CC645C" w:rsidRDefault="001A4673">
      <w:pPr>
        <w:spacing w:after="0" w:line="259" w:lineRule="auto"/>
        <w:ind w:left="706" w:firstLine="0"/>
        <w:jc w:val="left"/>
      </w:pPr>
      <w:r>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3936"/>
        <w:gridCol w:w="4786"/>
      </w:tblGrid>
      <w:tr w:rsidR="000706C7" w:rsidTr="00D741E2">
        <w:tc>
          <w:tcPr>
            <w:tcW w:w="3936" w:type="dxa"/>
          </w:tcPr>
          <w:p w:rsidR="000706C7" w:rsidRDefault="000706C7" w:rsidP="00D741E2">
            <w:pPr>
              <w:jc w:val="center"/>
            </w:pPr>
            <w:r>
              <w:t>Название сайта</w:t>
            </w:r>
          </w:p>
        </w:tc>
        <w:tc>
          <w:tcPr>
            <w:tcW w:w="4786" w:type="dxa"/>
          </w:tcPr>
          <w:p w:rsidR="000706C7" w:rsidRDefault="000706C7" w:rsidP="00D741E2">
            <w:pPr>
              <w:jc w:val="center"/>
            </w:pPr>
            <w:r>
              <w:t>Ф.И.О. учителя</w:t>
            </w:r>
          </w:p>
        </w:tc>
      </w:tr>
      <w:tr w:rsidR="000706C7" w:rsidTr="00D741E2">
        <w:tc>
          <w:tcPr>
            <w:tcW w:w="3936" w:type="dxa"/>
          </w:tcPr>
          <w:p w:rsidR="000706C7" w:rsidRPr="007A13B3" w:rsidRDefault="000706C7" w:rsidP="00D741E2">
            <w:hyperlink r:id="rId9" w:history="1">
              <w:r w:rsidRPr="007A13B3">
                <w:rPr>
                  <w:rStyle w:val="a5"/>
                  <w:color w:val="auto"/>
                </w:rPr>
                <w:t>http://www.prosv.ru/</w:t>
              </w:r>
            </w:hyperlink>
          </w:p>
          <w:p w:rsidR="000706C7" w:rsidRDefault="000706C7" w:rsidP="00D741E2">
            <w:r w:rsidRPr="0017201F">
              <w:rPr>
                <w:shd w:val="clear" w:color="auto" w:fill="FFFFFF"/>
              </w:rPr>
              <w:t>Издательство «Просвещение»</w:t>
            </w:r>
          </w:p>
        </w:tc>
        <w:tc>
          <w:tcPr>
            <w:tcW w:w="4786" w:type="dxa"/>
          </w:tcPr>
          <w:p w:rsidR="000706C7" w:rsidRDefault="000706C7" w:rsidP="00D741E2">
            <w:proofErr w:type="spellStart"/>
            <w:r w:rsidRPr="0071736C">
              <w:rPr>
                <w:sz w:val="22"/>
                <w:szCs w:val="22"/>
              </w:rPr>
              <w:t>Жучкова</w:t>
            </w:r>
            <w:proofErr w:type="spellEnd"/>
            <w:r w:rsidRPr="0071736C">
              <w:rPr>
                <w:sz w:val="22"/>
                <w:szCs w:val="22"/>
              </w:rPr>
              <w:t xml:space="preserve"> С.М.</w:t>
            </w:r>
            <w:r>
              <w:rPr>
                <w:sz w:val="22"/>
                <w:szCs w:val="22"/>
              </w:rPr>
              <w:t xml:space="preserve">, </w:t>
            </w:r>
            <w:r w:rsidRPr="0071736C">
              <w:rPr>
                <w:sz w:val="22"/>
                <w:szCs w:val="22"/>
              </w:rPr>
              <w:t>Землянова М.А.</w:t>
            </w:r>
            <w:r>
              <w:rPr>
                <w:sz w:val="22"/>
                <w:szCs w:val="22"/>
              </w:rPr>
              <w:t>,</w:t>
            </w:r>
            <w:proofErr w:type="spellStart"/>
            <w:r w:rsidRPr="0071736C">
              <w:rPr>
                <w:sz w:val="22"/>
                <w:szCs w:val="22"/>
              </w:rPr>
              <w:t>Зябирова</w:t>
            </w:r>
            <w:proofErr w:type="spellEnd"/>
            <w:r w:rsidRPr="0071736C">
              <w:rPr>
                <w:sz w:val="22"/>
                <w:szCs w:val="22"/>
              </w:rPr>
              <w:t xml:space="preserve"> А.К.</w:t>
            </w:r>
            <w:r>
              <w:rPr>
                <w:sz w:val="22"/>
                <w:szCs w:val="22"/>
              </w:rPr>
              <w:t>,</w:t>
            </w:r>
            <w:proofErr w:type="spellStart"/>
            <w:r w:rsidRPr="0071736C">
              <w:rPr>
                <w:sz w:val="22"/>
                <w:szCs w:val="22"/>
              </w:rPr>
              <w:t>Карпунина</w:t>
            </w:r>
            <w:proofErr w:type="spellEnd"/>
            <w:r w:rsidRPr="0071736C">
              <w:rPr>
                <w:sz w:val="22"/>
                <w:szCs w:val="22"/>
              </w:rPr>
              <w:t xml:space="preserve"> И.В.</w:t>
            </w:r>
            <w:r>
              <w:rPr>
                <w:sz w:val="22"/>
                <w:szCs w:val="22"/>
              </w:rPr>
              <w:t>,</w:t>
            </w:r>
            <w:proofErr w:type="spellStart"/>
            <w:r>
              <w:rPr>
                <w:sz w:val="22"/>
                <w:szCs w:val="22"/>
              </w:rPr>
              <w:t>Целинская</w:t>
            </w:r>
            <w:proofErr w:type="spellEnd"/>
            <w:r>
              <w:rPr>
                <w:sz w:val="22"/>
                <w:szCs w:val="22"/>
              </w:rPr>
              <w:t xml:space="preserve"> Ю.В.</w:t>
            </w:r>
          </w:p>
        </w:tc>
      </w:tr>
      <w:tr w:rsidR="000706C7" w:rsidTr="00D741E2">
        <w:tc>
          <w:tcPr>
            <w:tcW w:w="3936" w:type="dxa"/>
          </w:tcPr>
          <w:p w:rsidR="000706C7" w:rsidRPr="007A13B3" w:rsidRDefault="000706C7" w:rsidP="00D741E2">
            <w:hyperlink r:id="rId10" w:history="1">
              <w:r w:rsidRPr="007A13B3">
                <w:rPr>
                  <w:rStyle w:val="a5"/>
                  <w:color w:val="auto"/>
                </w:rPr>
                <w:t>https://uchi.ru/</w:t>
              </w:r>
            </w:hyperlink>
          </w:p>
          <w:p w:rsidR="000706C7" w:rsidRDefault="000706C7" w:rsidP="00D741E2">
            <w:r>
              <w:t>Образовательный портал «</w:t>
            </w:r>
            <w:proofErr w:type="spellStart"/>
            <w:r>
              <w:t>Учи.ру</w:t>
            </w:r>
            <w:proofErr w:type="spellEnd"/>
            <w:r>
              <w:t>»</w:t>
            </w:r>
          </w:p>
        </w:tc>
        <w:tc>
          <w:tcPr>
            <w:tcW w:w="4786" w:type="dxa"/>
          </w:tcPr>
          <w:p w:rsidR="000706C7" w:rsidRPr="0071736C" w:rsidRDefault="000706C7" w:rsidP="00D741E2">
            <w:pPr>
              <w:rPr>
                <w:sz w:val="22"/>
                <w:szCs w:val="22"/>
              </w:rPr>
            </w:pPr>
            <w:proofErr w:type="spellStart"/>
            <w:r w:rsidRPr="0071736C">
              <w:rPr>
                <w:sz w:val="22"/>
                <w:szCs w:val="22"/>
              </w:rPr>
              <w:t>Жучкова</w:t>
            </w:r>
            <w:proofErr w:type="spellEnd"/>
            <w:r w:rsidRPr="0071736C">
              <w:rPr>
                <w:sz w:val="22"/>
                <w:szCs w:val="22"/>
              </w:rPr>
              <w:t xml:space="preserve"> С.М.</w:t>
            </w:r>
          </w:p>
        </w:tc>
      </w:tr>
      <w:tr w:rsidR="000706C7" w:rsidTr="00D741E2">
        <w:tc>
          <w:tcPr>
            <w:tcW w:w="3936" w:type="dxa"/>
          </w:tcPr>
          <w:p w:rsidR="000706C7" w:rsidRPr="007A13B3" w:rsidRDefault="000706C7" w:rsidP="00D741E2">
            <w:hyperlink r:id="rId11" w:history="1">
              <w:r w:rsidRPr="007A13B3">
                <w:rPr>
                  <w:rStyle w:val="a5"/>
                  <w:color w:val="auto"/>
                </w:rPr>
                <w:t>http://www.uchitel-izd.ru/</w:t>
              </w:r>
            </w:hyperlink>
          </w:p>
          <w:p w:rsidR="000706C7" w:rsidRPr="00EF1506" w:rsidRDefault="000706C7" w:rsidP="00D741E2">
            <w:pPr>
              <w:rPr>
                <w:shd w:val="clear" w:color="auto" w:fill="FFFFFF"/>
              </w:rPr>
            </w:pPr>
            <w:r w:rsidRPr="0017201F">
              <w:rPr>
                <w:shd w:val="clear" w:color="auto" w:fill="FFFFFF"/>
              </w:rPr>
              <w:t>Издательство «Учитель»</w:t>
            </w:r>
          </w:p>
        </w:tc>
        <w:tc>
          <w:tcPr>
            <w:tcW w:w="4786" w:type="dxa"/>
          </w:tcPr>
          <w:p w:rsidR="000706C7" w:rsidRDefault="000706C7" w:rsidP="00D741E2">
            <w:proofErr w:type="spellStart"/>
            <w:r w:rsidRPr="0071736C">
              <w:rPr>
                <w:sz w:val="22"/>
                <w:szCs w:val="22"/>
              </w:rPr>
              <w:t>Карпунина</w:t>
            </w:r>
            <w:proofErr w:type="spellEnd"/>
            <w:r w:rsidRPr="0071736C">
              <w:rPr>
                <w:sz w:val="22"/>
                <w:szCs w:val="22"/>
              </w:rPr>
              <w:t xml:space="preserve"> И.В.</w:t>
            </w:r>
          </w:p>
        </w:tc>
      </w:tr>
      <w:tr w:rsidR="000706C7" w:rsidTr="00D741E2">
        <w:tc>
          <w:tcPr>
            <w:tcW w:w="3936" w:type="dxa"/>
          </w:tcPr>
          <w:p w:rsidR="000706C7" w:rsidRPr="007A13B3" w:rsidRDefault="000706C7" w:rsidP="00D741E2">
            <w:hyperlink r:id="rId12" w:history="1">
              <w:r w:rsidRPr="007A13B3">
                <w:rPr>
                  <w:rStyle w:val="a5"/>
                  <w:color w:val="auto"/>
                </w:rPr>
                <w:t>https://videouroki.net/blog/</w:t>
              </w:r>
            </w:hyperlink>
          </w:p>
          <w:p w:rsidR="000706C7" w:rsidRPr="000A1670" w:rsidRDefault="000706C7" w:rsidP="00D741E2">
            <w:pPr>
              <w:rPr>
                <w:shd w:val="clear" w:color="auto" w:fill="FFFFFF"/>
              </w:rPr>
            </w:pPr>
            <w:r w:rsidRPr="0017201F">
              <w:rPr>
                <w:shd w:val="clear" w:color="auto" w:fill="FFFFFF"/>
                <w:lang w:val="en-US"/>
              </w:rPr>
              <w:t>VIDEOUROKI</w:t>
            </w:r>
            <w:r w:rsidRPr="0017201F">
              <w:rPr>
                <w:shd w:val="clear" w:color="auto" w:fill="FFFFFF"/>
              </w:rPr>
              <w:t>.</w:t>
            </w:r>
            <w:r w:rsidRPr="0017201F">
              <w:rPr>
                <w:shd w:val="clear" w:color="auto" w:fill="FFFFFF"/>
                <w:lang w:val="en-US"/>
              </w:rPr>
              <w:t>net</w:t>
            </w:r>
            <w:r w:rsidRPr="0017201F">
              <w:rPr>
                <w:shd w:val="clear" w:color="auto" w:fill="FFFFFF"/>
              </w:rPr>
              <w:t>.</w:t>
            </w:r>
          </w:p>
        </w:tc>
        <w:tc>
          <w:tcPr>
            <w:tcW w:w="4786" w:type="dxa"/>
          </w:tcPr>
          <w:p w:rsidR="000706C7" w:rsidRDefault="000706C7" w:rsidP="00D741E2">
            <w:proofErr w:type="spellStart"/>
            <w:r w:rsidRPr="0071736C">
              <w:rPr>
                <w:sz w:val="22"/>
                <w:szCs w:val="22"/>
              </w:rPr>
              <w:t>Карпунина</w:t>
            </w:r>
            <w:proofErr w:type="spellEnd"/>
            <w:r w:rsidRPr="0071736C">
              <w:rPr>
                <w:sz w:val="22"/>
                <w:szCs w:val="22"/>
              </w:rPr>
              <w:t xml:space="preserve"> И.В.</w:t>
            </w:r>
          </w:p>
        </w:tc>
      </w:tr>
    </w:tbl>
    <w:p w:rsidR="00CC645C" w:rsidRDefault="001A4673">
      <w:pPr>
        <w:spacing w:after="0" w:line="259" w:lineRule="auto"/>
        <w:ind w:left="0" w:right="82" w:firstLine="0"/>
        <w:jc w:val="right"/>
      </w:pPr>
      <w:r>
        <w:t xml:space="preserve"> </w:t>
      </w:r>
    </w:p>
    <w:p w:rsidR="00CC645C" w:rsidRDefault="001A4673">
      <w:pPr>
        <w:spacing w:after="0" w:line="259" w:lineRule="auto"/>
        <w:ind w:left="706" w:firstLine="0"/>
        <w:jc w:val="left"/>
      </w:pPr>
      <w:r>
        <w:t xml:space="preserve"> </w:t>
      </w:r>
    </w:p>
    <w:p w:rsidR="00CC645C" w:rsidRDefault="001A4673">
      <w:pPr>
        <w:ind w:left="-15" w:right="6" w:firstLine="706"/>
      </w:pPr>
      <w:r>
        <w:t xml:space="preserve">В следующем учебном году учителям необходимо продолжить обучение на курсах повышения квалификации по актуальным проблемам развития профессиональной компетентности учителей - предметников, учителей начальных классов и проблемам развития профессиональной компетентности классных руководителей. </w:t>
      </w:r>
    </w:p>
    <w:p w:rsidR="00CC645C" w:rsidRDefault="001A4673">
      <w:pPr>
        <w:spacing w:after="15" w:line="259" w:lineRule="auto"/>
        <w:ind w:left="0" w:firstLine="0"/>
        <w:jc w:val="left"/>
      </w:pPr>
      <w:r>
        <w:rPr>
          <w:b/>
        </w:rPr>
        <w:t xml:space="preserve"> </w:t>
      </w:r>
    </w:p>
    <w:p w:rsidR="00CC645C" w:rsidRDefault="001A4673">
      <w:pPr>
        <w:ind w:left="-5" w:right="6"/>
      </w:pPr>
      <w:r>
        <w:rPr>
          <w:b/>
          <w:u w:val="single" w:color="000000"/>
        </w:rPr>
        <w:lastRenderedPageBreak/>
        <w:t>Вывод</w:t>
      </w:r>
      <w:r>
        <w:t xml:space="preserve">: анализируя итоги повышения квалификации педагогов следует отметить, что курсовая подготовка осуществлялась по разным направлениям образования, в соответствии с требованиями к условиям реализации основных образовательных программ начального, основного и среднего общего образования.  </w:t>
      </w:r>
    </w:p>
    <w:p w:rsidR="00CC645C" w:rsidRDefault="001A4673">
      <w:pPr>
        <w:ind w:left="-15" w:right="6" w:firstLine="711"/>
      </w:pPr>
      <w:r>
        <w:t xml:space="preserve">Актуальной для педагогического коллектива остается задача овладения инновационными формами обучения и информационно-коммуникативными технологиями, ведение элективных курсов. С целью её реализации учителям рекомендовано выбирать из реестра курсы </w:t>
      </w:r>
      <w:proofErr w:type="spellStart"/>
      <w:r>
        <w:t>кафедрально</w:t>
      </w:r>
      <w:proofErr w:type="spellEnd"/>
      <w:r>
        <w:t xml:space="preserve">-вариативного учебного модуля.  </w:t>
      </w:r>
    </w:p>
    <w:p w:rsidR="00CC645C" w:rsidRDefault="001A4673">
      <w:pPr>
        <w:spacing w:after="33" w:line="259" w:lineRule="auto"/>
        <w:ind w:left="0" w:firstLine="0"/>
        <w:jc w:val="left"/>
      </w:pPr>
      <w:r>
        <w:t xml:space="preserve"> </w:t>
      </w:r>
    </w:p>
    <w:p w:rsidR="00CC645C" w:rsidRDefault="001A4673">
      <w:pPr>
        <w:pStyle w:val="2"/>
        <w:ind w:left="-5"/>
      </w:pPr>
      <w:r>
        <w:t xml:space="preserve">2.3. Система самообразования        </w:t>
      </w:r>
    </w:p>
    <w:p w:rsidR="00CC645C" w:rsidRDefault="001A4673">
      <w:pPr>
        <w:spacing w:after="22" w:line="259" w:lineRule="auto"/>
        <w:ind w:left="0" w:firstLine="0"/>
        <w:jc w:val="left"/>
      </w:pPr>
      <w:r>
        <w:rPr>
          <w:b/>
        </w:rPr>
        <w:t xml:space="preserve">  </w:t>
      </w:r>
      <w:r>
        <w:t xml:space="preserve"> </w:t>
      </w:r>
    </w:p>
    <w:p w:rsidR="00CC645C" w:rsidRDefault="001A4673">
      <w:pPr>
        <w:ind w:left="-15" w:right="6" w:firstLine="706"/>
      </w:pPr>
      <w:r>
        <w:t>В соответствии с</w:t>
      </w:r>
      <w:r w:rsidR="00D97F15">
        <w:t xml:space="preserve"> задачами, поставленными на 2018-2019</w:t>
      </w:r>
      <w:r>
        <w:t xml:space="preserve"> учебный год, педагоги выбрали темы по самообразованию, которые помогут реализовать требования ФГОС.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70"/>
        <w:gridCol w:w="6476"/>
      </w:tblGrid>
      <w:tr w:rsidR="000706C7" w:rsidRPr="00CA3203" w:rsidTr="00D741E2">
        <w:trPr>
          <w:trHeight w:val="320"/>
        </w:trPr>
        <w:tc>
          <w:tcPr>
            <w:tcW w:w="709" w:type="dxa"/>
            <w:vMerge w:val="restart"/>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 п\п</w:t>
            </w:r>
          </w:p>
        </w:tc>
        <w:tc>
          <w:tcPr>
            <w:tcW w:w="2170" w:type="dxa"/>
            <w:vMerge w:val="restart"/>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Ф.И.О. учителя</w:t>
            </w:r>
          </w:p>
        </w:tc>
        <w:tc>
          <w:tcPr>
            <w:tcW w:w="6476" w:type="dxa"/>
            <w:vMerge w:val="restart"/>
            <w:tcBorders>
              <w:top w:val="single" w:sz="4" w:space="0" w:color="auto"/>
              <w:left w:val="single" w:sz="4" w:space="0" w:color="auto"/>
              <w:bottom w:val="single" w:sz="4" w:space="0" w:color="auto"/>
              <w:right w:val="single" w:sz="4" w:space="0" w:color="auto"/>
            </w:tcBorders>
          </w:tcPr>
          <w:p w:rsidR="000706C7" w:rsidRPr="00CA3203" w:rsidRDefault="000706C7" w:rsidP="00D741E2">
            <w:pPr>
              <w:jc w:val="center"/>
            </w:pPr>
            <w:r w:rsidRPr="00CA3203">
              <w:t xml:space="preserve">Тема </w:t>
            </w:r>
          </w:p>
          <w:p w:rsidR="000706C7" w:rsidRPr="00CA3203" w:rsidRDefault="000706C7" w:rsidP="00D741E2">
            <w:pPr>
              <w:jc w:val="center"/>
            </w:pPr>
          </w:p>
        </w:tc>
      </w:tr>
      <w:tr w:rsidR="000706C7" w:rsidRPr="00CA3203" w:rsidTr="00D741E2">
        <w:trPr>
          <w:trHeight w:val="4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706C7" w:rsidRPr="00CA3203" w:rsidRDefault="000706C7" w:rsidP="00D741E2"/>
        </w:tc>
        <w:tc>
          <w:tcPr>
            <w:tcW w:w="2170" w:type="dxa"/>
            <w:vMerge/>
            <w:tcBorders>
              <w:top w:val="single" w:sz="4" w:space="0" w:color="auto"/>
              <w:left w:val="single" w:sz="4" w:space="0" w:color="auto"/>
              <w:bottom w:val="single" w:sz="4" w:space="0" w:color="auto"/>
              <w:right w:val="single" w:sz="4" w:space="0" w:color="auto"/>
            </w:tcBorders>
            <w:vAlign w:val="center"/>
            <w:hideMark/>
          </w:tcPr>
          <w:p w:rsidR="000706C7" w:rsidRPr="00CA3203" w:rsidRDefault="000706C7" w:rsidP="00D741E2"/>
        </w:tc>
        <w:tc>
          <w:tcPr>
            <w:tcW w:w="6476" w:type="dxa"/>
            <w:vMerge/>
            <w:tcBorders>
              <w:top w:val="single" w:sz="4" w:space="0" w:color="auto"/>
              <w:left w:val="single" w:sz="4" w:space="0" w:color="auto"/>
              <w:bottom w:val="single" w:sz="4" w:space="0" w:color="auto"/>
              <w:right w:val="single" w:sz="4" w:space="0" w:color="auto"/>
            </w:tcBorders>
            <w:vAlign w:val="center"/>
            <w:hideMark/>
          </w:tcPr>
          <w:p w:rsidR="000706C7" w:rsidRPr="00CA3203" w:rsidRDefault="000706C7" w:rsidP="00D741E2"/>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Брылякова</w:t>
            </w:r>
            <w:proofErr w:type="spellEnd"/>
            <w:r w:rsidRPr="003B7F57">
              <w:rPr>
                <w:sz w:val="22"/>
              </w:rPr>
              <w:t xml:space="preserve"> Л.А.</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познавательной деятельности учащихся младшего школьного возраста</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2</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Жучкова</w:t>
            </w:r>
            <w:proofErr w:type="spellEnd"/>
            <w:r w:rsidRPr="003B7F57">
              <w:rPr>
                <w:sz w:val="22"/>
              </w:rPr>
              <w:t xml:space="preserve"> С.М.</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Моделирование на уроках в начальной школе</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3</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Землянова М.А.</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орфографической зоркости на уроках русского языка</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4</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Зябирова</w:t>
            </w:r>
            <w:proofErr w:type="spellEnd"/>
            <w:r w:rsidRPr="003B7F57">
              <w:rPr>
                <w:sz w:val="22"/>
              </w:rPr>
              <w:t xml:space="preserve"> А.К.</w:t>
            </w:r>
          </w:p>
          <w:p w:rsidR="000706C7" w:rsidRPr="003B7F57" w:rsidRDefault="000706C7" w:rsidP="00D741E2"/>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познавательной деятельности учащихся младшего школьного возраста</w:t>
            </w:r>
          </w:p>
        </w:tc>
      </w:tr>
      <w:tr w:rsidR="000706C7" w:rsidRPr="00CA3203" w:rsidTr="00D741E2">
        <w:trPr>
          <w:trHeight w:val="540"/>
        </w:trPr>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5</w:t>
            </w:r>
          </w:p>
        </w:tc>
        <w:tc>
          <w:tcPr>
            <w:tcW w:w="2170" w:type="dxa"/>
            <w:tcBorders>
              <w:top w:val="single" w:sz="4" w:space="0" w:color="auto"/>
              <w:left w:val="single" w:sz="4" w:space="0" w:color="auto"/>
              <w:bottom w:val="single" w:sz="4" w:space="0" w:color="auto"/>
              <w:right w:val="single" w:sz="4" w:space="0" w:color="auto"/>
            </w:tcBorders>
          </w:tcPr>
          <w:p w:rsidR="000706C7" w:rsidRPr="003B7F57" w:rsidRDefault="000706C7" w:rsidP="00D741E2">
            <w:proofErr w:type="spellStart"/>
            <w:r w:rsidRPr="003B7F57">
              <w:rPr>
                <w:sz w:val="22"/>
              </w:rPr>
              <w:t>Карпунина</w:t>
            </w:r>
            <w:proofErr w:type="spellEnd"/>
            <w:r w:rsidRPr="003B7F57">
              <w:rPr>
                <w:sz w:val="22"/>
              </w:rPr>
              <w:t xml:space="preserve"> И.В.</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Использование мультимедийных презентаций для повышения эффективности уроков</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6</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Максимович М.С.</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орфографической зоркости на уроках русского языка</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 xml:space="preserve"> 7</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Наварнова</w:t>
            </w:r>
            <w:proofErr w:type="spellEnd"/>
            <w:r w:rsidRPr="003B7F57">
              <w:rPr>
                <w:sz w:val="22"/>
              </w:rPr>
              <w:t xml:space="preserve"> И.А.</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Создание ситуации успеха   на уроках в начальной школе</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8</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Нестеренко А.Р.</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Создание условий для формирования у обучающихся положительных эмоций по отношению к учебной деятельности.</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9</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Пирожкова Т.М.</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орфографической зоркости на уроках русского языка</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10</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Потапова Н.Б.</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 xml:space="preserve">Формирование познавательной деятельности учащихся младшего школьного возраста </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11</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Прохорова Л.Э.</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УУД у учащихся в начальной школе</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12</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Сафронова Ю.А.</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Игровые технологии на необычном уроке</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13</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Целинская</w:t>
            </w:r>
            <w:proofErr w:type="spellEnd"/>
            <w:r w:rsidRPr="003B7F57">
              <w:rPr>
                <w:sz w:val="22"/>
              </w:rPr>
              <w:t xml:space="preserve"> Ю.В.</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Развитие логического мышления учащихся на уроках математики</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14</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Юренкова</w:t>
            </w:r>
            <w:proofErr w:type="spellEnd"/>
            <w:r w:rsidRPr="003B7F57">
              <w:rPr>
                <w:sz w:val="22"/>
              </w:rPr>
              <w:t xml:space="preserve"> О.В.</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 xml:space="preserve">Повышение мотивации и качества знаний на основе личностно-ориентированного подхода в обучении </w:t>
            </w:r>
          </w:p>
        </w:tc>
      </w:tr>
    </w:tbl>
    <w:p w:rsidR="000706C7" w:rsidRDefault="000706C7">
      <w:pPr>
        <w:ind w:left="-15" w:right="6" w:firstLine="706"/>
      </w:pPr>
    </w:p>
    <w:p w:rsidR="00CC645C" w:rsidRDefault="001A4673">
      <w:pPr>
        <w:ind w:left="-15" w:right="6" w:firstLine="706"/>
      </w:pPr>
      <w:r>
        <w:t xml:space="preserve">В течение года учителя активно работали по темам своего самообразования. Из наиболее распространенных тем можно выделить «Использование современных информационно-коммуникативных обучающих средств» в учебно-воспитательном процессе, «Предупреждение нарушений письменной речи обучающихся» и «Формирование орфографической </w:t>
      </w:r>
      <w:proofErr w:type="gramStart"/>
      <w:r>
        <w:t>зоркости  школьников</w:t>
      </w:r>
      <w:proofErr w:type="gramEnd"/>
      <w:r>
        <w:t xml:space="preserve">». Темы выбраны с учетом индивидуального опыта, </w:t>
      </w:r>
      <w:r>
        <w:lastRenderedPageBreak/>
        <w:t xml:space="preserve">профессионального мастерства и интересов учителя. Педагоги в течение года посещали уроки своих коллег, с последующим анализом на ШМО.  </w:t>
      </w:r>
    </w:p>
    <w:p w:rsidR="00CC645C" w:rsidRDefault="001A4673">
      <w:pPr>
        <w:ind w:left="-15" w:right="6" w:firstLine="711"/>
      </w:pPr>
      <w:proofErr w:type="gramStart"/>
      <w:r>
        <w:t>Учителя  в</w:t>
      </w:r>
      <w:proofErr w:type="gramEnd"/>
      <w:r>
        <w:t xml:space="preserve"> рамках предметных недель приняли активное участие в проведении открытых уроков и мероприятий.  </w:t>
      </w:r>
    </w:p>
    <w:p w:rsidR="00CC645C" w:rsidRDefault="001A4673">
      <w:pPr>
        <w:spacing w:after="0" w:line="259" w:lineRule="auto"/>
        <w:ind w:left="711" w:firstLine="0"/>
        <w:jc w:val="left"/>
      </w:pPr>
      <w:r>
        <w:rPr>
          <w:b/>
        </w:rPr>
        <w:t xml:space="preserve"> </w:t>
      </w:r>
    </w:p>
    <w:p w:rsidR="00CC645C" w:rsidRDefault="001A4673">
      <w:pPr>
        <w:ind w:left="-15" w:right="6" w:firstLine="850"/>
      </w:pPr>
      <w:r>
        <w:rPr>
          <w:b/>
          <w:u w:val="single" w:color="000000"/>
        </w:rPr>
        <w:t>Вывод</w:t>
      </w:r>
      <w:r>
        <w:t xml:space="preserve">: самообразование только в начальной школе зарекомендовало себя одной из эффективных форм повышения квалификации педагога, так как позволило привлечь к данному процессу весь состав ШМО.  </w:t>
      </w:r>
    </w:p>
    <w:p w:rsidR="00CC645C" w:rsidRDefault="001A4673">
      <w:pPr>
        <w:spacing w:after="33" w:line="259" w:lineRule="auto"/>
        <w:ind w:left="0" w:firstLine="0"/>
        <w:jc w:val="left"/>
      </w:pPr>
      <w:r>
        <w:t xml:space="preserve"> </w:t>
      </w:r>
    </w:p>
    <w:p w:rsidR="00CC645C" w:rsidRDefault="001A4673">
      <w:pPr>
        <w:pStyle w:val="2"/>
        <w:ind w:left="-5"/>
      </w:pPr>
      <w:r>
        <w:t xml:space="preserve">2.4. Работа с молодыми специалистами </w:t>
      </w:r>
    </w:p>
    <w:p w:rsidR="00CC645C" w:rsidRDefault="001A4673">
      <w:pPr>
        <w:spacing w:after="16" w:line="259" w:lineRule="auto"/>
        <w:ind w:left="0" w:firstLine="0"/>
        <w:jc w:val="left"/>
      </w:pPr>
      <w:r>
        <w:rPr>
          <w:b/>
        </w:rPr>
        <w:t xml:space="preserve"> </w:t>
      </w:r>
    </w:p>
    <w:p w:rsidR="00CC645C" w:rsidRDefault="00D97F15">
      <w:pPr>
        <w:ind w:left="-15" w:right="6" w:firstLine="850"/>
      </w:pPr>
      <w:r>
        <w:t>В школе работали в 2018-2019 учебном году 6</w:t>
      </w:r>
      <w:r w:rsidR="001A4673">
        <w:t xml:space="preserve"> молодых специалистов. Их работе уделялось особое внимание со стороны администрации школы. За молодыми специалистами были закреплены наставники: </w:t>
      </w:r>
    </w:p>
    <w:p w:rsidR="00CC645C" w:rsidRDefault="001A4673">
      <w:pPr>
        <w:numPr>
          <w:ilvl w:val="0"/>
          <w:numId w:val="2"/>
        </w:numPr>
        <w:ind w:right="6" w:hanging="144"/>
      </w:pPr>
      <w:proofErr w:type="spellStart"/>
      <w:r>
        <w:t>Нигматуллина</w:t>
      </w:r>
      <w:proofErr w:type="spellEnd"/>
      <w:r>
        <w:t xml:space="preserve"> Г.А.- учитель ИЗО, наставник </w:t>
      </w:r>
      <w:proofErr w:type="spellStart"/>
      <w:r>
        <w:t>Чекмарева</w:t>
      </w:r>
      <w:proofErr w:type="spellEnd"/>
      <w:r>
        <w:t xml:space="preserve"> С.Г., </w:t>
      </w:r>
    </w:p>
    <w:p w:rsidR="00CC645C" w:rsidRDefault="001A4673">
      <w:pPr>
        <w:numPr>
          <w:ilvl w:val="0"/>
          <w:numId w:val="2"/>
        </w:numPr>
        <w:ind w:right="6" w:hanging="144"/>
      </w:pPr>
      <w:proofErr w:type="spellStart"/>
      <w:r>
        <w:t>Кочуева</w:t>
      </w:r>
      <w:proofErr w:type="spellEnd"/>
      <w:r>
        <w:t xml:space="preserve"> М.А.-учитель математики и информатики, наставник Насонова Л.М., </w:t>
      </w:r>
    </w:p>
    <w:p w:rsidR="00CC645C" w:rsidRDefault="001A4673">
      <w:pPr>
        <w:numPr>
          <w:ilvl w:val="0"/>
          <w:numId w:val="2"/>
        </w:numPr>
        <w:ind w:right="6" w:hanging="144"/>
      </w:pPr>
      <w:r>
        <w:t xml:space="preserve">Гришина Е.С.-учитель информатики, наставник Старостина С.А., </w:t>
      </w:r>
    </w:p>
    <w:p w:rsidR="00CC645C" w:rsidRDefault="001A4673">
      <w:pPr>
        <w:numPr>
          <w:ilvl w:val="0"/>
          <w:numId w:val="2"/>
        </w:numPr>
        <w:ind w:right="6" w:hanging="144"/>
      </w:pPr>
      <w:proofErr w:type="spellStart"/>
      <w:r>
        <w:t>Штурмина</w:t>
      </w:r>
      <w:proofErr w:type="spellEnd"/>
      <w:r>
        <w:t xml:space="preserve"> Е.С.– учитель истории и обществознания, наставник – Калюжная С.А., </w:t>
      </w:r>
    </w:p>
    <w:p w:rsidR="00CC645C" w:rsidRDefault="001A4673">
      <w:pPr>
        <w:numPr>
          <w:ilvl w:val="0"/>
          <w:numId w:val="2"/>
        </w:numPr>
        <w:ind w:right="6" w:hanging="144"/>
      </w:pPr>
      <w:proofErr w:type="spellStart"/>
      <w:r>
        <w:t>Чипилова</w:t>
      </w:r>
      <w:proofErr w:type="spellEnd"/>
      <w:r>
        <w:t xml:space="preserve"> К.А.-учитель химии, наставник – </w:t>
      </w:r>
      <w:proofErr w:type="spellStart"/>
      <w:r>
        <w:t>Кряжева</w:t>
      </w:r>
      <w:proofErr w:type="spellEnd"/>
      <w:r>
        <w:t xml:space="preserve"> М.Ю., </w:t>
      </w:r>
    </w:p>
    <w:p w:rsidR="00CC645C" w:rsidRDefault="001A4673">
      <w:pPr>
        <w:numPr>
          <w:ilvl w:val="0"/>
          <w:numId w:val="2"/>
        </w:numPr>
        <w:ind w:right="6" w:hanging="144"/>
      </w:pPr>
      <w:r>
        <w:t xml:space="preserve">Нестеренко А.Р. – учитель начальных классов, наставник – </w:t>
      </w:r>
      <w:proofErr w:type="spellStart"/>
      <w:r>
        <w:t>Жучкова</w:t>
      </w:r>
      <w:proofErr w:type="spellEnd"/>
      <w:r>
        <w:t xml:space="preserve"> С.М. </w:t>
      </w:r>
    </w:p>
    <w:p w:rsidR="00CC645C" w:rsidRDefault="001A4673">
      <w:pPr>
        <w:ind w:left="-15" w:right="6" w:firstLine="706"/>
      </w:pPr>
      <w:r>
        <w:t xml:space="preserve"> Молодым специалистам была   оказана необходимая методическая помощь, проводили консультации по составлению рабочих программ.  </w:t>
      </w:r>
      <w:proofErr w:type="gramStart"/>
      <w:r>
        <w:t>Молодые  специалисты</w:t>
      </w:r>
      <w:proofErr w:type="gramEnd"/>
      <w:r>
        <w:t xml:space="preserve"> </w:t>
      </w:r>
      <w:proofErr w:type="spellStart"/>
      <w:r>
        <w:t>Штурмина</w:t>
      </w:r>
      <w:proofErr w:type="spellEnd"/>
      <w:r>
        <w:t xml:space="preserve"> Е.С., </w:t>
      </w:r>
      <w:proofErr w:type="spellStart"/>
      <w:r>
        <w:t>Чипилова</w:t>
      </w:r>
      <w:proofErr w:type="spellEnd"/>
      <w:r>
        <w:t xml:space="preserve"> К.А., Нестеренко А.Р., </w:t>
      </w:r>
      <w:proofErr w:type="spellStart"/>
      <w:r>
        <w:t>Нигматуллина</w:t>
      </w:r>
      <w:proofErr w:type="spellEnd"/>
      <w:r>
        <w:t xml:space="preserve"> Г.А., Гришина Е.С. в течение года принимала активное участие в заседаниях РМО, ШМО, проводили открытые уроки.  </w:t>
      </w:r>
    </w:p>
    <w:p w:rsidR="00CC645C" w:rsidRDefault="001A4673">
      <w:pPr>
        <w:spacing w:after="25" w:line="259" w:lineRule="auto"/>
        <w:ind w:left="0" w:firstLine="0"/>
        <w:jc w:val="left"/>
      </w:pPr>
      <w:r>
        <w:t xml:space="preserve"> </w:t>
      </w:r>
    </w:p>
    <w:p w:rsidR="00CC645C" w:rsidRDefault="001A4673">
      <w:pPr>
        <w:ind w:left="-15" w:right="6" w:firstLine="788"/>
      </w:pPr>
      <w:r>
        <w:t>В течение года велась работа с моло</w:t>
      </w:r>
      <w:r w:rsidR="00D97F15">
        <w:t xml:space="preserve">дым учителем </w:t>
      </w:r>
      <w:r>
        <w:t xml:space="preserve">Нестеренко А.Р. </w:t>
      </w:r>
      <w:r w:rsidR="00D97F15">
        <w:t xml:space="preserve"> </w:t>
      </w:r>
      <w:r>
        <w:t xml:space="preserve">Нестеренко А.Р. была оказана помощь в составлении рабочей программы. Зам. директора по УВР </w:t>
      </w:r>
      <w:proofErr w:type="spellStart"/>
      <w:r>
        <w:t>По</w:t>
      </w:r>
      <w:r w:rsidR="00D97F15">
        <w:t>дгузова</w:t>
      </w:r>
      <w:proofErr w:type="spellEnd"/>
      <w:r w:rsidR="00D97F15">
        <w:t xml:space="preserve"> Е.А. посещала уроки во 1</w:t>
      </w:r>
      <w:r>
        <w:t>г</w:t>
      </w:r>
      <w:r w:rsidR="00D97F15">
        <w:t xml:space="preserve"> </w:t>
      </w:r>
      <w:proofErr w:type="gramStart"/>
      <w:r w:rsidR="00D97F15">
        <w:t>классе</w:t>
      </w:r>
      <w:r>
        <w:t>,  Пирожкова</w:t>
      </w:r>
      <w:proofErr w:type="gramEnd"/>
      <w:r>
        <w:t xml:space="preserve"> Т.М., </w:t>
      </w:r>
      <w:proofErr w:type="spellStart"/>
      <w:r>
        <w:t>Жучкова</w:t>
      </w:r>
      <w:proofErr w:type="spellEnd"/>
      <w:r>
        <w:t xml:space="preserve"> С.М., </w:t>
      </w:r>
      <w:proofErr w:type="spellStart"/>
      <w:r>
        <w:t>Наварнова</w:t>
      </w:r>
      <w:proofErr w:type="spellEnd"/>
      <w:r>
        <w:t xml:space="preserve"> И.А., </w:t>
      </w:r>
      <w:proofErr w:type="spellStart"/>
      <w:r>
        <w:t>Брыляк</w:t>
      </w:r>
      <w:r w:rsidR="00D97F15">
        <w:t>ова</w:t>
      </w:r>
      <w:proofErr w:type="spellEnd"/>
      <w:r w:rsidR="00D97F15">
        <w:t xml:space="preserve"> Л.А. консультировали молодого учителя</w:t>
      </w:r>
      <w:r>
        <w:t xml:space="preserve"> в теоретических разработках уроков и их практическом применении. </w:t>
      </w:r>
    </w:p>
    <w:p w:rsidR="00CC645C" w:rsidRDefault="001A4673">
      <w:pPr>
        <w:ind w:left="-15" w:right="6" w:firstLine="850"/>
      </w:pPr>
      <w:r>
        <w:t xml:space="preserve">Молодые учителя посещали заседания объединения молодых учителей «Школа молодого педагога». </w:t>
      </w:r>
    </w:p>
    <w:p w:rsidR="00CC645C" w:rsidRDefault="001A4673">
      <w:pPr>
        <w:spacing w:after="25" w:line="259" w:lineRule="auto"/>
        <w:ind w:left="850" w:firstLine="0"/>
        <w:jc w:val="left"/>
      </w:pPr>
      <w:r>
        <w:t xml:space="preserve"> </w:t>
      </w:r>
    </w:p>
    <w:p w:rsidR="00CC645C" w:rsidRDefault="001A4673">
      <w:pPr>
        <w:ind w:left="-5" w:right="6"/>
      </w:pPr>
      <w:r>
        <w:rPr>
          <w:b/>
          <w:u w:val="single" w:color="000000"/>
        </w:rPr>
        <w:t>Вывод:</w:t>
      </w:r>
      <w:r>
        <w:t xml:space="preserve"> анализируя деятельность молодых педагогов, администрацией школы ставится задача на следующий учебный год: создать условия для дальнейшего участия в мероприятиях школы и города с целью профессионального и карьерного роста молодых педагогов.  </w:t>
      </w:r>
    </w:p>
    <w:p w:rsidR="00CC645C" w:rsidRDefault="001A4673">
      <w:pPr>
        <w:spacing w:after="29" w:line="259" w:lineRule="auto"/>
        <w:ind w:left="0" w:firstLine="0"/>
        <w:jc w:val="left"/>
      </w:pPr>
      <w:r>
        <w:t xml:space="preserve"> </w:t>
      </w:r>
    </w:p>
    <w:p w:rsidR="00CC645C" w:rsidRDefault="001A4673">
      <w:pPr>
        <w:pStyle w:val="2"/>
        <w:ind w:left="-5"/>
      </w:pPr>
      <w:r>
        <w:t xml:space="preserve">2.5. Аттестация учителей </w:t>
      </w:r>
    </w:p>
    <w:p w:rsidR="00CC645C" w:rsidRDefault="001A4673">
      <w:pPr>
        <w:spacing w:after="35" w:line="259" w:lineRule="auto"/>
        <w:ind w:left="0" w:firstLine="0"/>
        <w:jc w:val="left"/>
      </w:pPr>
      <w:r>
        <w:rPr>
          <w:b/>
        </w:rPr>
        <w:t xml:space="preserve"> </w:t>
      </w:r>
    </w:p>
    <w:p w:rsidR="00450CAA" w:rsidRPr="00450CAA" w:rsidRDefault="00450CAA" w:rsidP="00450CAA">
      <w:pPr>
        <w:spacing w:after="0"/>
        <w:ind w:firstLine="708"/>
        <w:rPr>
          <w:szCs w:val="24"/>
        </w:rPr>
      </w:pPr>
      <w:r w:rsidRPr="00450CAA">
        <w:rPr>
          <w:szCs w:val="24"/>
        </w:rPr>
        <w:t xml:space="preserve">С целью определение уровня профессиональной компетентности и создание условий для повышения квалификации педагогических работников, в течение учебного года заместителем директора по УВР </w:t>
      </w:r>
      <w:proofErr w:type="spellStart"/>
      <w:r w:rsidRPr="00450CAA">
        <w:rPr>
          <w:szCs w:val="24"/>
        </w:rPr>
        <w:t>Подгузовой</w:t>
      </w:r>
      <w:proofErr w:type="spellEnd"/>
      <w:r w:rsidRPr="00450CAA">
        <w:rPr>
          <w:szCs w:val="24"/>
        </w:rPr>
        <w:t xml:space="preserve"> Е.А., курирующей вопрос аттестации:</w:t>
      </w:r>
    </w:p>
    <w:p w:rsidR="00450CAA" w:rsidRPr="00450CAA" w:rsidRDefault="00450CAA" w:rsidP="00450CAA">
      <w:pPr>
        <w:spacing w:after="0"/>
        <w:rPr>
          <w:szCs w:val="24"/>
        </w:rPr>
      </w:pPr>
      <w:r w:rsidRPr="00450CAA">
        <w:rPr>
          <w:szCs w:val="24"/>
        </w:rPr>
        <w:t>- уточнялись списки аттестуемых педагогов;</w:t>
      </w:r>
    </w:p>
    <w:p w:rsidR="00450CAA" w:rsidRPr="00450CAA" w:rsidRDefault="00450CAA" w:rsidP="00450CAA">
      <w:pPr>
        <w:spacing w:after="0"/>
        <w:rPr>
          <w:szCs w:val="24"/>
        </w:rPr>
      </w:pPr>
      <w:r w:rsidRPr="00450CAA">
        <w:rPr>
          <w:szCs w:val="24"/>
        </w:rPr>
        <w:t>-проводились индивидуальные консультации по заполнению заявлений для прохождения аттестации, оформления папки;</w:t>
      </w:r>
    </w:p>
    <w:p w:rsidR="00450CAA" w:rsidRPr="00450CAA" w:rsidRDefault="00450CAA" w:rsidP="00450CAA">
      <w:pPr>
        <w:spacing w:after="0"/>
        <w:rPr>
          <w:szCs w:val="24"/>
        </w:rPr>
      </w:pPr>
      <w:r w:rsidRPr="00450CAA">
        <w:rPr>
          <w:szCs w:val="24"/>
        </w:rPr>
        <w:lastRenderedPageBreak/>
        <w:t xml:space="preserve"> - оформлялись аналитических материалов по вопросу прохождения аттестации.</w:t>
      </w:r>
    </w:p>
    <w:p w:rsidR="00450CAA" w:rsidRPr="00450CAA" w:rsidRDefault="00450CAA" w:rsidP="00450CAA">
      <w:pPr>
        <w:spacing w:after="0"/>
        <w:ind w:firstLine="708"/>
        <w:rPr>
          <w:szCs w:val="24"/>
        </w:rPr>
      </w:pPr>
      <w:r w:rsidRPr="00450CAA">
        <w:rPr>
          <w:szCs w:val="24"/>
        </w:rPr>
        <w:t xml:space="preserve">Из 14 педагогов, прошедших аттестацию в этом учебном году, </w:t>
      </w:r>
    </w:p>
    <w:p w:rsidR="00450CAA" w:rsidRPr="00450CAA" w:rsidRDefault="00450CAA" w:rsidP="00450CAA">
      <w:pPr>
        <w:spacing w:after="0"/>
        <w:ind w:firstLine="708"/>
        <w:rPr>
          <w:szCs w:val="24"/>
        </w:rPr>
      </w:pPr>
      <w:r w:rsidRPr="00450CAA">
        <w:rPr>
          <w:szCs w:val="24"/>
        </w:rPr>
        <w:t>5 - подтвердили свою квалификационную категорию,</w:t>
      </w:r>
    </w:p>
    <w:p w:rsidR="00450CAA" w:rsidRPr="00450CAA" w:rsidRDefault="00450CAA" w:rsidP="00450CAA">
      <w:pPr>
        <w:spacing w:after="0"/>
        <w:ind w:firstLine="708"/>
        <w:rPr>
          <w:szCs w:val="24"/>
        </w:rPr>
      </w:pPr>
      <w:r w:rsidRPr="00450CAA">
        <w:rPr>
          <w:szCs w:val="24"/>
        </w:rPr>
        <w:t xml:space="preserve"> 9- повысили.</w:t>
      </w:r>
    </w:p>
    <w:tbl>
      <w:tblPr>
        <w:tblStyle w:val="a4"/>
        <w:tblW w:w="0" w:type="auto"/>
        <w:tblInd w:w="4419" w:type="dxa"/>
        <w:tblLook w:val="04A0" w:firstRow="1" w:lastRow="0" w:firstColumn="1" w:lastColumn="0" w:noHBand="0" w:noVBand="1"/>
      </w:tblPr>
      <w:tblGrid>
        <w:gridCol w:w="2409"/>
        <w:gridCol w:w="2552"/>
      </w:tblGrid>
      <w:tr w:rsidR="00450CAA" w:rsidRPr="00450CAA" w:rsidTr="00D741E2">
        <w:tc>
          <w:tcPr>
            <w:tcW w:w="2409" w:type="dxa"/>
          </w:tcPr>
          <w:p w:rsidR="00450CAA" w:rsidRPr="00450CAA" w:rsidRDefault="00450CAA" w:rsidP="00D741E2">
            <w:pPr>
              <w:rPr>
                <w:szCs w:val="24"/>
              </w:rPr>
            </w:pPr>
            <w:r w:rsidRPr="00450CAA">
              <w:rPr>
                <w:szCs w:val="24"/>
              </w:rPr>
              <w:t>Категория</w:t>
            </w:r>
          </w:p>
        </w:tc>
        <w:tc>
          <w:tcPr>
            <w:tcW w:w="2552" w:type="dxa"/>
          </w:tcPr>
          <w:p w:rsidR="00450CAA" w:rsidRPr="00450CAA" w:rsidRDefault="00450CAA" w:rsidP="00D741E2">
            <w:pPr>
              <w:rPr>
                <w:szCs w:val="24"/>
              </w:rPr>
            </w:pPr>
            <w:r w:rsidRPr="00450CAA">
              <w:rPr>
                <w:szCs w:val="24"/>
              </w:rPr>
              <w:t>Количество педагогов</w:t>
            </w:r>
          </w:p>
        </w:tc>
      </w:tr>
      <w:tr w:rsidR="00450CAA" w:rsidRPr="00450CAA" w:rsidTr="00D741E2">
        <w:tc>
          <w:tcPr>
            <w:tcW w:w="2409" w:type="dxa"/>
          </w:tcPr>
          <w:p w:rsidR="00450CAA" w:rsidRPr="00450CAA" w:rsidRDefault="00450CAA" w:rsidP="00D741E2">
            <w:pPr>
              <w:rPr>
                <w:szCs w:val="24"/>
              </w:rPr>
            </w:pPr>
            <w:r w:rsidRPr="00450CAA">
              <w:rPr>
                <w:szCs w:val="24"/>
              </w:rPr>
              <w:t xml:space="preserve">Высшая </w:t>
            </w:r>
          </w:p>
        </w:tc>
        <w:tc>
          <w:tcPr>
            <w:tcW w:w="2552" w:type="dxa"/>
          </w:tcPr>
          <w:p w:rsidR="00450CAA" w:rsidRPr="00450CAA" w:rsidRDefault="00450CAA" w:rsidP="00450CAA">
            <w:pPr>
              <w:jc w:val="center"/>
              <w:rPr>
                <w:szCs w:val="24"/>
              </w:rPr>
            </w:pPr>
            <w:r w:rsidRPr="00450CAA">
              <w:rPr>
                <w:szCs w:val="24"/>
              </w:rPr>
              <w:t>9</w:t>
            </w:r>
          </w:p>
        </w:tc>
      </w:tr>
      <w:tr w:rsidR="00450CAA" w:rsidRPr="00450CAA" w:rsidTr="00D741E2">
        <w:tc>
          <w:tcPr>
            <w:tcW w:w="2409" w:type="dxa"/>
          </w:tcPr>
          <w:p w:rsidR="00450CAA" w:rsidRPr="00450CAA" w:rsidRDefault="00450CAA" w:rsidP="00D741E2">
            <w:pPr>
              <w:rPr>
                <w:szCs w:val="24"/>
              </w:rPr>
            </w:pPr>
            <w:r w:rsidRPr="00450CAA">
              <w:rPr>
                <w:szCs w:val="24"/>
              </w:rPr>
              <w:t>Первая</w:t>
            </w:r>
          </w:p>
        </w:tc>
        <w:tc>
          <w:tcPr>
            <w:tcW w:w="2552" w:type="dxa"/>
          </w:tcPr>
          <w:p w:rsidR="00450CAA" w:rsidRPr="00450CAA" w:rsidRDefault="00450CAA" w:rsidP="00450CAA">
            <w:pPr>
              <w:jc w:val="center"/>
              <w:rPr>
                <w:szCs w:val="24"/>
              </w:rPr>
            </w:pPr>
            <w:r w:rsidRPr="00450CAA">
              <w:rPr>
                <w:szCs w:val="24"/>
              </w:rPr>
              <w:t>5</w:t>
            </w:r>
          </w:p>
        </w:tc>
      </w:tr>
      <w:tr w:rsidR="00450CAA" w:rsidRPr="00450CAA" w:rsidTr="00D741E2">
        <w:tc>
          <w:tcPr>
            <w:tcW w:w="2409" w:type="dxa"/>
          </w:tcPr>
          <w:p w:rsidR="00450CAA" w:rsidRPr="00450CAA" w:rsidRDefault="00450CAA" w:rsidP="00D741E2">
            <w:pPr>
              <w:rPr>
                <w:szCs w:val="24"/>
              </w:rPr>
            </w:pPr>
            <w:proofErr w:type="spellStart"/>
            <w:r w:rsidRPr="00450CAA">
              <w:rPr>
                <w:szCs w:val="24"/>
              </w:rPr>
              <w:t>Соотвествие</w:t>
            </w:r>
            <w:proofErr w:type="spellEnd"/>
          </w:p>
        </w:tc>
        <w:tc>
          <w:tcPr>
            <w:tcW w:w="2552" w:type="dxa"/>
          </w:tcPr>
          <w:p w:rsidR="00450CAA" w:rsidRPr="00450CAA" w:rsidRDefault="00450CAA" w:rsidP="00450CAA">
            <w:pPr>
              <w:jc w:val="center"/>
              <w:rPr>
                <w:szCs w:val="24"/>
              </w:rPr>
            </w:pPr>
            <w:r w:rsidRPr="00450CAA">
              <w:rPr>
                <w:szCs w:val="24"/>
              </w:rPr>
              <w:t>0</w:t>
            </w:r>
          </w:p>
        </w:tc>
      </w:tr>
    </w:tbl>
    <w:p w:rsidR="00450CAA" w:rsidRPr="00450CAA" w:rsidRDefault="00450CAA" w:rsidP="00450CAA">
      <w:pPr>
        <w:spacing w:after="0"/>
        <w:ind w:firstLine="708"/>
        <w:rPr>
          <w:szCs w:val="24"/>
        </w:rPr>
      </w:pPr>
    </w:p>
    <w:p w:rsidR="00450CAA" w:rsidRPr="00450CAA" w:rsidRDefault="00450CAA" w:rsidP="00450CAA">
      <w:pPr>
        <w:spacing w:after="0"/>
        <w:rPr>
          <w:szCs w:val="24"/>
        </w:rPr>
      </w:pPr>
      <w:r w:rsidRPr="00450CAA">
        <w:rPr>
          <w:b/>
          <w:szCs w:val="24"/>
        </w:rPr>
        <w:t>Вывод:</w:t>
      </w:r>
      <w:r w:rsidRPr="00450CAA">
        <w:rPr>
          <w:szCs w:val="24"/>
        </w:rPr>
        <w:t xml:space="preserve"> повышение квалификации членов педагогического коллектива проходит в системе, согласно перспективному плану, что обеспечивает постоянный рост профессионального мастерства учителей. В прошедшем учебном году следует отметить профессиональный рост педагогов, показателем этому служит повышение квалификационной категории.</w:t>
      </w:r>
    </w:p>
    <w:p w:rsidR="00450CAA" w:rsidRPr="001E3C1F" w:rsidRDefault="00450CAA" w:rsidP="00450CAA">
      <w:pPr>
        <w:spacing w:after="0"/>
        <w:rPr>
          <w:sz w:val="28"/>
          <w:szCs w:val="28"/>
        </w:rPr>
      </w:pPr>
    </w:p>
    <w:p w:rsidR="00CC645C" w:rsidRDefault="001A4673">
      <w:pPr>
        <w:pStyle w:val="1"/>
        <w:ind w:left="-5"/>
      </w:pPr>
      <w:r>
        <w:t>3. Анализ материально-технического обеспечения</w:t>
      </w:r>
      <w:r>
        <w:rPr>
          <w:b w:val="0"/>
        </w:rPr>
        <w:t xml:space="preserve"> </w:t>
      </w:r>
    </w:p>
    <w:p w:rsidR="00CC645C" w:rsidRDefault="001A4673">
      <w:pPr>
        <w:spacing w:after="0" w:line="259" w:lineRule="auto"/>
        <w:ind w:left="850" w:firstLine="0"/>
        <w:jc w:val="left"/>
      </w:pPr>
      <w:r>
        <w:t xml:space="preserve"> </w:t>
      </w:r>
    </w:p>
    <w:p w:rsidR="00CC645C" w:rsidRDefault="001A4673">
      <w:pPr>
        <w:ind w:left="-15" w:right="6" w:firstLine="850"/>
      </w:pPr>
      <w:r>
        <w:t>Оснащение кабинетов (физика, химия, русского языка и литературы, информатика, математика, английский язык и лингафонный</w:t>
      </w:r>
      <w:proofErr w:type="gramStart"/>
      <w:r>
        <w:t>, )</w:t>
      </w:r>
      <w:proofErr w:type="gramEnd"/>
      <w:r>
        <w:t xml:space="preserve"> обеспечены стационарным оборудованием (мультимедиа проектор и персональный компьютер), что позволяет значительно расширить функциональные возможности учебных кабинетов. Учителя начальных классов (Т.М. Пирожкова, М.А.  Землянова, И.В. </w:t>
      </w:r>
      <w:proofErr w:type="spellStart"/>
      <w:r>
        <w:t>Карпунина</w:t>
      </w:r>
      <w:proofErr w:type="spellEnd"/>
      <w:r>
        <w:t xml:space="preserve">, </w:t>
      </w:r>
      <w:proofErr w:type="spellStart"/>
      <w:r>
        <w:t>Жучкова</w:t>
      </w:r>
      <w:proofErr w:type="spellEnd"/>
      <w:r>
        <w:t xml:space="preserve"> С.М.) использовали в своей работе интерактивное оборудование для реализации </w:t>
      </w:r>
      <w:r w:rsidR="00D97F15">
        <w:t>ФГОС НОО в полном объеме. В 2018-2019</w:t>
      </w:r>
      <w:r>
        <w:t xml:space="preserve"> учебном году учебные кабинеты старшей школы обеспечены проводным интернетом, приобретено 17 ноутбуков. Во всех кабинетах достаточное количество методической литературы, дидактического материала. Созданы условия, способствующие сохранению здоровья учащихся. Кабинеты имеют паспорта, инструкции по противопожарной безопасности, технике безопасности, план эвакуации, графиком занятости; в них соблюдаются режим проветривания, санитарно-гигиенические требования, все имеют переносные или стационарные аптечки. </w:t>
      </w:r>
    </w:p>
    <w:p w:rsidR="00CC645C" w:rsidRDefault="001A4673">
      <w:pPr>
        <w:ind w:left="-5" w:right="6"/>
      </w:pPr>
      <w:r>
        <w:rPr>
          <w:b/>
          <w:u w:val="single" w:color="000000"/>
        </w:rPr>
        <w:t>Вывод:</w:t>
      </w:r>
      <w:r>
        <w:t xml:space="preserve"> Состояние материально-технического обеспечения образовательного процесса в школе находится на </w:t>
      </w:r>
      <w:proofErr w:type="gramStart"/>
      <w:r>
        <w:t>оптимальном  уровне</w:t>
      </w:r>
      <w:proofErr w:type="gramEnd"/>
      <w:r>
        <w:t xml:space="preserve">.  </w:t>
      </w:r>
    </w:p>
    <w:p w:rsidR="00CC645C" w:rsidRDefault="001A4673">
      <w:pPr>
        <w:spacing w:after="34" w:line="259" w:lineRule="auto"/>
        <w:ind w:left="0" w:firstLine="0"/>
        <w:jc w:val="left"/>
      </w:pPr>
      <w:r>
        <w:t xml:space="preserve"> </w:t>
      </w:r>
    </w:p>
    <w:p w:rsidR="00CC645C" w:rsidRDefault="001A4673">
      <w:pPr>
        <w:pStyle w:val="1"/>
        <w:ind w:left="-5"/>
      </w:pPr>
      <w:r>
        <w:t xml:space="preserve">4. Система работы над методической темой </w:t>
      </w:r>
    </w:p>
    <w:p w:rsidR="00CC645C" w:rsidRDefault="001A4673">
      <w:pPr>
        <w:spacing w:after="0" w:line="259" w:lineRule="auto"/>
        <w:ind w:left="0" w:firstLine="0"/>
        <w:jc w:val="left"/>
      </w:pPr>
      <w:r>
        <w:rPr>
          <w:b/>
        </w:rPr>
        <w:t xml:space="preserve"> </w:t>
      </w:r>
    </w:p>
    <w:p w:rsidR="00CC645C" w:rsidRDefault="001A4673">
      <w:pPr>
        <w:pStyle w:val="2"/>
        <w:ind w:left="-5"/>
      </w:pPr>
      <w:r>
        <w:t xml:space="preserve">4.1. Проведенные мероприятия </w:t>
      </w:r>
    </w:p>
    <w:p w:rsidR="00CC645C" w:rsidRDefault="001A4673" w:rsidP="00D97F15">
      <w:pPr>
        <w:ind w:left="-5" w:right="6"/>
      </w:pPr>
      <w:r>
        <w:t xml:space="preserve">Работа над </w:t>
      </w:r>
      <w:proofErr w:type="gramStart"/>
      <w:r>
        <w:t xml:space="preserve">темой </w:t>
      </w:r>
      <w:r w:rsidR="00D97F15">
        <w:rPr>
          <w:b/>
        </w:rPr>
        <w:t>:</w:t>
      </w:r>
      <w:proofErr w:type="gramEnd"/>
      <w:r w:rsidR="00D97F15">
        <w:rPr>
          <w:b/>
        </w:rPr>
        <w:t xml:space="preserve"> </w:t>
      </w:r>
      <w:r w:rsidR="00D97F15">
        <w:t xml:space="preserve">«Повышение качества образования через развитие профессиональных компетенций педагога в условиях реализации ФГОС» </w:t>
      </w:r>
      <w:r>
        <w:t xml:space="preserve"> в прошедшем учебном году имела отражение в следующих мероприятиях: </w:t>
      </w:r>
    </w:p>
    <w:p w:rsidR="00D97F15" w:rsidRDefault="001A4673" w:rsidP="00CC40C2">
      <w:pPr>
        <w:numPr>
          <w:ilvl w:val="0"/>
          <w:numId w:val="4"/>
        </w:numPr>
        <w:ind w:right="6" w:hanging="144"/>
      </w:pPr>
      <w:r>
        <w:t xml:space="preserve">педагогический совет по теме «О ходе реализации образовательных программ начального, основного общего образования и </w:t>
      </w:r>
      <w:r w:rsidR="00D97F15">
        <w:t>основного среднего образования».</w:t>
      </w:r>
      <w:r>
        <w:t xml:space="preserve"> </w:t>
      </w:r>
    </w:p>
    <w:p w:rsidR="00CC645C" w:rsidRDefault="001A4673" w:rsidP="00CC40C2">
      <w:pPr>
        <w:numPr>
          <w:ilvl w:val="0"/>
          <w:numId w:val="4"/>
        </w:numPr>
        <w:ind w:right="6" w:hanging="144"/>
      </w:pPr>
      <w:r>
        <w:t xml:space="preserve">проведены совещания и консультации по оказанию методической помощи в создании рабочих программ по общеобразовательным предметам и внеурочной деятельности;   </w:t>
      </w:r>
    </w:p>
    <w:p w:rsidR="00CC645C" w:rsidRDefault="001A4673">
      <w:pPr>
        <w:ind w:left="-5" w:right="2212"/>
      </w:pPr>
      <w:r>
        <w:t xml:space="preserve">- открытые уроки учителей предметников, учителей начальных классов; </w:t>
      </w:r>
    </w:p>
    <w:p w:rsidR="00CC645C" w:rsidRDefault="001A4673">
      <w:pPr>
        <w:numPr>
          <w:ilvl w:val="0"/>
          <w:numId w:val="4"/>
        </w:numPr>
        <w:ind w:right="6" w:hanging="144"/>
      </w:pPr>
      <w:r>
        <w:t xml:space="preserve">защиты </w:t>
      </w:r>
      <w:proofErr w:type="gramStart"/>
      <w:r>
        <w:t>проектов</w:t>
      </w:r>
      <w:proofErr w:type="gramEnd"/>
      <w:r>
        <w:t xml:space="preserve"> обучающихся 2 – 10 классов.  </w:t>
      </w:r>
    </w:p>
    <w:p w:rsidR="00CC645C" w:rsidRDefault="001A4673">
      <w:pPr>
        <w:spacing w:after="0" w:line="259" w:lineRule="auto"/>
        <w:ind w:left="0" w:firstLine="0"/>
        <w:jc w:val="left"/>
      </w:pPr>
      <w:r>
        <w:t xml:space="preserve"> </w:t>
      </w:r>
    </w:p>
    <w:p w:rsidR="00CC645C" w:rsidRDefault="001A4673">
      <w:pPr>
        <w:spacing w:after="30" w:line="259" w:lineRule="auto"/>
        <w:ind w:left="0" w:firstLine="0"/>
        <w:jc w:val="left"/>
      </w:pPr>
      <w:r>
        <w:lastRenderedPageBreak/>
        <w:t xml:space="preserve"> </w:t>
      </w:r>
    </w:p>
    <w:p w:rsidR="00CC645C" w:rsidRDefault="001A4673">
      <w:pPr>
        <w:pStyle w:val="2"/>
        <w:ind w:left="-5"/>
      </w:pPr>
      <w:r>
        <w:t xml:space="preserve">4.2. Научно-исследовательская работа с учащимися </w:t>
      </w:r>
    </w:p>
    <w:p w:rsidR="00CC645C" w:rsidRDefault="001A4673">
      <w:pPr>
        <w:spacing w:after="16" w:line="259" w:lineRule="auto"/>
        <w:ind w:left="0" w:firstLine="0"/>
        <w:jc w:val="left"/>
      </w:pPr>
      <w:r>
        <w:rPr>
          <w:b/>
        </w:rPr>
        <w:t xml:space="preserve"> </w:t>
      </w:r>
    </w:p>
    <w:p w:rsidR="00CC645C" w:rsidRDefault="00D97F15">
      <w:pPr>
        <w:ind w:left="860" w:right="6"/>
      </w:pPr>
      <w:r>
        <w:t>На 2018-2019</w:t>
      </w:r>
      <w:r w:rsidR="001A4673">
        <w:t xml:space="preserve"> учебный год были поставлены следующие цели: </w:t>
      </w:r>
    </w:p>
    <w:p w:rsidR="00CC645C" w:rsidRDefault="001A4673">
      <w:pPr>
        <w:numPr>
          <w:ilvl w:val="0"/>
          <w:numId w:val="5"/>
        </w:numPr>
        <w:ind w:right="6"/>
      </w:pPr>
      <w:r>
        <w:t xml:space="preserve">создание условий для развития познавательных интересов, индивидуальных творческих способностей учащихся; </w:t>
      </w:r>
    </w:p>
    <w:p w:rsidR="00CC645C" w:rsidRDefault="001A4673">
      <w:pPr>
        <w:numPr>
          <w:ilvl w:val="0"/>
          <w:numId w:val="5"/>
        </w:numPr>
        <w:ind w:right="6"/>
      </w:pPr>
      <w:r>
        <w:t xml:space="preserve">подготовка школьников к самостоятельной продуктивной исследовательской деятельности в условиях информационного общества.  </w:t>
      </w:r>
    </w:p>
    <w:p w:rsidR="00CC645C" w:rsidRDefault="001A4673">
      <w:pPr>
        <w:spacing w:after="5"/>
        <w:ind w:left="-15" w:right="-7" w:firstLine="840"/>
        <w:jc w:val="left"/>
      </w:pPr>
      <w:r>
        <w:t xml:space="preserve">Достижение их шло через расширение и углубление </w:t>
      </w:r>
      <w:proofErr w:type="gramStart"/>
      <w:r>
        <w:t>знаний</w:t>
      </w:r>
      <w:proofErr w:type="gramEnd"/>
      <w:r>
        <w:t xml:space="preserve"> обучающихся; формирование творческого мышления; развитие коммуникативных способностей на основе выполнения совместных проектов.  </w:t>
      </w:r>
    </w:p>
    <w:p w:rsidR="00CC645C" w:rsidRDefault="001A4673">
      <w:pPr>
        <w:ind w:left="-15" w:right="6" w:firstLine="567"/>
      </w:pPr>
      <w:proofErr w:type="gramStart"/>
      <w:r>
        <w:rPr>
          <w:b/>
          <w:u w:val="single" w:color="000000"/>
        </w:rPr>
        <w:t>Вывод:</w:t>
      </w:r>
      <w:r>
        <w:t xml:space="preserve">  работа</w:t>
      </w:r>
      <w:proofErr w:type="gramEnd"/>
      <w:r>
        <w:t xml:space="preserve"> в данном направлении ведется на низком уровне. Не все </w:t>
      </w:r>
      <w:proofErr w:type="spellStart"/>
      <w:r>
        <w:t>учителяпредметники</w:t>
      </w:r>
      <w:proofErr w:type="spellEnd"/>
      <w:r>
        <w:t xml:space="preserve">, ведущие элективные курсы по проектной деятельности, представили своих воспитанников. </w:t>
      </w:r>
    </w:p>
    <w:p w:rsidR="00CC645C" w:rsidRDefault="001A4673">
      <w:pPr>
        <w:spacing w:after="29" w:line="259" w:lineRule="auto"/>
        <w:ind w:left="360" w:firstLine="0"/>
        <w:jc w:val="left"/>
      </w:pPr>
      <w:r>
        <w:t xml:space="preserve"> </w:t>
      </w:r>
    </w:p>
    <w:p w:rsidR="00CC645C" w:rsidRDefault="001A4673">
      <w:pPr>
        <w:pStyle w:val="2"/>
        <w:ind w:left="-5"/>
      </w:pPr>
      <w:r>
        <w:t xml:space="preserve">4.3. Экспериментальная работа </w:t>
      </w:r>
    </w:p>
    <w:p w:rsidR="00CC645C" w:rsidRDefault="001A4673">
      <w:pPr>
        <w:spacing w:after="15" w:line="259" w:lineRule="auto"/>
        <w:ind w:left="0" w:firstLine="0"/>
        <w:jc w:val="left"/>
      </w:pPr>
      <w:r>
        <w:rPr>
          <w:b/>
        </w:rPr>
        <w:t xml:space="preserve"> </w:t>
      </w:r>
    </w:p>
    <w:p w:rsidR="00CC645C" w:rsidRDefault="00D97F15">
      <w:pPr>
        <w:ind w:left="-5" w:right="6"/>
      </w:pPr>
      <w:r>
        <w:t xml:space="preserve">        Насыщенной в 2018-2019</w:t>
      </w:r>
      <w:r w:rsidR="001A4673">
        <w:t xml:space="preserve"> учебном году была деятельность школы как ресурсного центра по введению ФГОС СОО. Были апробированы мод</w:t>
      </w:r>
      <w:r>
        <w:t>ели внеурочной деятельности в 11-</w:t>
      </w:r>
      <w:r w:rsidR="001A4673">
        <w:t xml:space="preserve">м классе по пяти направлениям. Разработаны образовательная программа для среднего уровня и рабочие программы по предметам.   </w:t>
      </w:r>
    </w:p>
    <w:p w:rsidR="00CC645C" w:rsidRDefault="001A4673">
      <w:pPr>
        <w:ind w:left="-15" w:right="6" w:firstLine="706"/>
      </w:pPr>
      <w:r>
        <w:t xml:space="preserve">В рамках подготовки школьных проектов экспериментальную деятельность </w:t>
      </w:r>
      <w:r w:rsidR="00D97F15">
        <w:t>проводила</w:t>
      </w:r>
      <w:r>
        <w:t xml:space="preserve"> учитель математики Ежова Т.П. </w:t>
      </w:r>
    </w:p>
    <w:p w:rsidR="00CC645C" w:rsidRDefault="001A4673">
      <w:pPr>
        <w:spacing w:after="21" w:line="259" w:lineRule="auto"/>
        <w:ind w:left="0" w:firstLine="0"/>
        <w:jc w:val="left"/>
      </w:pPr>
      <w:r>
        <w:rPr>
          <w:b/>
        </w:rPr>
        <w:t xml:space="preserve"> </w:t>
      </w:r>
    </w:p>
    <w:p w:rsidR="00CC645C" w:rsidRDefault="001A4673">
      <w:pPr>
        <w:pStyle w:val="2"/>
        <w:ind w:left="-5"/>
      </w:pPr>
      <w:r>
        <w:t>4.4. Изучение и распространение передового опыта</w:t>
      </w:r>
      <w:r>
        <w:rPr>
          <w:b w:val="0"/>
        </w:rPr>
        <w:t xml:space="preserve"> </w:t>
      </w:r>
    </w:p>
    <w:p w:rsidR="00CC645C" w:rsidRDefault="001A4673">
      <w:pPr>
        <w:spacing w:after="21" w:line="259" w:lineRule="auto"/>
        <w:ind w:left="0" w:firstLine="0"/>
        <w:jc w:val="left"/>
      </w:pPr>
      <w:r>
        <w:t xml:space="preserve"> </w:t>
      </w:r>
    </w:p>
    <w:p w:rsidR="00D741E2" w:rsidRPr="00AB588F" w:rsidRDefault="00D741E2" w:rsidP="00D741E2">
      <w:pPr>
        <w:ind w:firstLine="851"/>
      </w:pPr>
      <w:r w:rsidRPr="00AB588F">
        <w:t>Одной из важнейших задач ШМО является изучение, обобщение и распространение передового опыта работы учителя.</w:t>
      </w:r>
    </w:p>
    <w:p w:rsidR="00D741E2" w:rsidRPr="00AB588F" w:rsidRDefault="00D741E2" w:rsidP="00D741E2">
      <w:pPr>
        <w:ind w:firstLine="851"/>
      </w:pPr>
      <w:r w:rsidRPr="00AB588F">
        <w:t xml:space="preserve">Учителя начальной школы посещали </w:t>
      </w:r>
      <w:r>
        <w:t>открытые мероприятия</w:t>
      </w:r>
      <w:r w:rsidRPr="00AB588F">
        <w:t>, проводимы</w:t>
      </w:r>
      <w:r>
        <w:t>е</w:t>
      </w:r>
      <w:r w:rsidRPr="00AB588F">
        <w:t xml:space="preserve"> на районном уровне.</w:t>
      </w:r>
    </w:p>
    <w:p w:rsidR="00D741E2" w:rsidRPr="0057658D" w:rsidRDefault="00D741E2" w:rsidP="00D741E2">
      <w:pPr>
        <w:ind w:firstLine="851"/>
      </w:pPr>
      <w:proofErr w:type="spellStart"/>
      <w:r w:rsidRPr="0057658D">
        <w:t>Жучкова</w:t>
      </w:r>
      <w:proofErr w:type="spellEnd"/>
      <w:r w:rsidRPr="0057658D">
        <w:t xml:space="preserve"> С.М. является членом районного методического совета учителей начальных классов, участвовала в работе творческой группы учителей начальных классов «Подготовка младших школьников к предметным олимпиадам», разрабатывала дидактические материалы для работы с одаренными детьми, входила в состав членов жюри районных предметных олимпиад.</w:t>
      </w:r>
    </w:p>
    <w:p w:rsidR="00D741E2" w:rsidRPr="00E96A70" w:rsidRDefault="00D741E2" w:rsidP="00D741E2">
      <w:pPr>
        <w:ind w:firstLine="851"/>
      </w:pPr>
      <w:r>
        <w:t xml:space="preserve">В течение года велась работа с молодым учителем Нестеренко </w:t>
      </w:r>
      <w:proofErr w:type="spellStart"/>
      <w:r>
        <w:t>А.Р.Нестеренко</w:t>
      </w:r>
      <w:proofErr w:type="spellEnd"/>
      <w:r>
        <w:t xml:space="preserve"> А.Р. была оказана помощь в составлении рабочей программы. Зам. директора по УВР </w:t>
      </w:r>
      <w:proofErr w:type="spellStart"/>
      <w:r>
        <w:t>Подгузова</w:t>
      </w:r>
      <w:proofErr w:type="spellEnd"/>
      <w:r>
        <w:t xml:space="preserve"> </w:t>
      </w:r>
      <w:proofErr w:type="spellStart"/>
      <w:r>
        <w:t>Е.А.и</w:t>
      </w:r>
      <w:proofErr w:type="spellEnd"/>
      <w:r>
        <w:t xml:space="preserve"> руководитель ШМО </w:t>
      </w:r>
      <w:proofErr w:type="spellStart"/>
      <w:r>
        <w:t>Жучкова</w:t>
      </w:r>
      <w:proofErr w:type="spellEnd"/>
      <w:r>
        <w:t xml:space="preserve"> С.М. посещали уроки в 1г </w:t>
      </w:r>
      <w:proofErr w:type="gramStart"/>
      <w:r>
        <w:t xml:space="preserve">классе,   </w:t>
      </w:r>
      <w:proofErr w:type="spellStart"/>
      <w:proofErr w:type="gramEnd"/>
      <w:r>
        <w:t>Жучкова</w:t>
      </w:r>
      <w:proofErr w:type="spellEnd"/>
      <w:r>
        <w:t xml:space="preserve"> С.М., </w:t>
      </w:r>
      <w:proofErr w:type="spellStart"/>
      <w:r>
        <w:t>Наварнова</w:t>
      </w:r>
      <w:proofErr w:type="spellEnd"/>
      <w:r>
        <w:t xml:space="preserve"> И.А. консультировали молодого учителя в теоретических разработках уроков и их практическом применении. </w:t>
      </w:r>
    </w:p>
    <w:p w:rsidR="00D741E2" w:rsidRPr="00C00CB1" w:rsidRDefault="00D741E2" w:rsidP="00D741E2">
      <w:pPr>
        <w:spacing w:line="276" w:lineRule="auto"/>
        <w:ind w:firstLine="708"/>
      </w:pPr>
      <w:r>
        <w:t xml:space="preserve">На базе нашей школы прошел муниципальный семинар «Использование приемов технологии развития критического мышления на уроках в начальной школе». Потапова Н.Б.  представила теоретический материал по теме, </w:t>
      </w:r>
      <w:proofErr w:type="spellStart"/>
      <w:r>
        <w:t>Зябирова</w:t>
      </w:r>
      <w:proofErr w:type="spellEnd"/>
      <w:r>
        <w:t xml:space="preserve"> А.К. представила мастер – класс </w:t>
      </w:r>
      <w:r w:rsidRPr="00C00CB1">
        <w:t>«</w:t>
      </w:r>
      <w:r w:rsidRPr="00C00CB1">
        <w:rPr>
          <w:shd w:val="clear" w:color="auto" w:fill="FFFFFF"/>
        </w:rPr>
        <w:t>Приёмы "Уголки", "Тонкие и толстые вопросы на уроках литературного чтения"</w:t>
      </w:r>
      <w:r w:rsidRPr="00C00CB1">
        <w:t>»</w:t>
      </w:r>
      <w:r>
        <w:t xml:space="preserve">, Прохорова Л.Э. мастер-класс </w:t>
      </w:r>
      <w:r w:rsidRPr="00C00CB1">
        <w:rPr>
          <w:shd w:val="clear" w:color="auto" w:fill="FFFFFF"/>
        </w:rPr>
        <w:t>"Приём "</w:t>
      </w:r>
      <w:proofErr w:type="spellStart"/>
      <w:r w:rsidRPr="00C00CB1">
        <w:rPr>
          <w:shd w:val="clear" w:color="auto" w:fill="FFFFFF"/>
        </w:rPr>
        <w:t>Синквейн</w:t>
      </w:r>
      <w:proofErr w:type="spellEnd"/>
      <w:r w:rsidRPr="00C00CB1">
        <w:rPr>
          <w:shd w:val="clear" w:color="auto" w:fill="FFFFFF"/>
        </w:rPr>
        <w:t>" на уроках литературного чтени</w:t>
      </w:r>
      <w:r>
        <w:rPr>
          <w:shd w:val="clear" w:color="auto" w:fill="FFFFFF"/>
        </w:rPr>
        <w:t>я</w:t>
      </w:r>
      <w:r w:rsidRPr="00C00CB1">
        <w:rPr>
          <w:shd w:val="clear" w:color="auto" w:fill="FFFFFF"/>
        </w:rPr>
        <w:t>, окружающего мира"</w:t>
      </w:r>
      <w:r>
        <w:t xml:space="preserve">, </w:t>
      </w:r>
      <w:proofErr w:type="spellStart"/>
      <w:r>
        <w:lastRenderedPageBreak/>
        <w:t>Карпунина</w:t>
      </w:r>
      <w:proofErr w:type="spellEnd"/>
      <w:r>
        <w:t xml:space="preserve"> И.В. мастер-класс </w:t>
      </w:r>
      <w:r w:rsidRPr="00C00CB1">
        <w:t>«Приём</w:t>
      </w:r>
      <w:r>
        <w:t>ы</w:t>
      </w:r>
      <w:r w:rsidRPr="00C00CB1">
        <w:t xml:space="preserve"> «Корзина идей» и «Кластер» на уроках окружающего мира»</w:t>
      </w:r>
      <w:r>
        <w:t>.</w:t>
      </w:r>
    </w:p>
    <w:p w:rsidR="00D741E2" w:rsidRDefault="00D741E2" w:rsidP="00D741E2">
      <w:pPr>
        <w:ind w:firstLine="851"/>
      </w:pPr>
      <w:r>
        <w:t xml:space="preserve"> В рамках методической декады учителя показали открытые уроки для своих коллег.</w:t>
      </w:r>
    </w:p>
    <w:p w:rsidR="00D741E2" w:rsidRDefault="00D741E2" w:rsidP="00D741E2"/>
    <w:tbl>
      <w:tblPr>
        <w:tblStyle w:val="a4"/>
        <w:tblW w:w="0" w:type="auto"/>
        <w:tblLook w:val="04A0" w:firstRow="1" w:lastRow="0" w:firstColumn="1" w:lastColumn="0" w:noHBand="0" w:noVBand="1"/>
      </w:tblPr>
      <w:tblGrid>
        <w:gridCol w:w="653"/>
        <w:gridCol w:w="2247"/>
        <w:gridCol w:w="1830"/>
        <w:gridCol w:w="4025"/>
      </w:tblGrid>
      <w:tr w:rsidR="00D741E2" w:rsidRPr="003966FF" w:rsidTr="00D741E2">
        <w:tc>
          <w:tcPr>
            <w:tcW w:w="653" w:type="dxa"/>
          </w:tcPr>
          <w:p w:rsidR="00D741E2" w:rsidRPr="003966FF" w:rsidRDefault="00D741E2" w:rsidP="00D741E2">
            <w:pPr>
              <w:jc w:val="center"/>
            </w:pPr>
            <w:r>
              <w:t>№ п/</w:t>
            </w:r>
            <w:r w:rsidRPr="003966FF">
              <w:t>п</w:t>
            </w:r>
          </w:p>
        </w:tc>
        <w:tc>
          <w:tcPr>
            <w:tcW w:w="2247" w:type="dxa"/>
          </w:tcPr>
          <w:p w:rsidR="00D741E2" w:rsidRPr="003966FF" w:rsidRDefault="00D741E2" w:rsidP="00D741E2">
            <w:pPr>
              <w:jc w:val="center"/>
            </w:pPr>
            <w:r w:rsidRPr="003966FF">
              <w:t>ФИО учителя</w:t>
            </w:r>
          </w:p>
        </w:tc>
        <w:tc>
          <w:tcPr>
            <w:tcW w:w="1830" w:type="dxa"/>
          </w:tcPr>
          <w:p w:rsidR="00D741E2" w:rsidRPr="003966FF" w:rsidRDefault="00D741E2" w:rsidP="00D741E2">
            <w:pPr>
              <w:jc w:val="center"/>
            </w:pPr>
            <w:r w:rsidRPr="003966FF">
              <w:t>Предмет</w:t>
            </w:r>
          </w:p>
        </w:tc>
        <w:tc>
          <w:tcPr>
            <w:tcW w:w="4025" w:type="dxa"/>
          </w:tcPr>
          <w:p w:rsidR="00D741E2" w:rsidRPr="003966FF" w:rsidRDefault="00D741E2" w:rsidP="00D741E2">
            <w:pPr>
              <w:jc w:val="center"/>
            </w:pPr>
            <w:r w:rsidRPr="003966FF">
              <w:t>Тема урока</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r>
              <w:t>Землянова М.А.</w:t>
            </w:r>
          </w:p>
        </w:tc>
        <w:tc>
          <w:tcPr>
            <w:tcW w:w="1830" w:type="dxa"/>
          </w:tcPr>
          <w:p w:rsidR="00D741E2" w:rsidRPr="003966FF" w:rsidRDefault="00D741E2" w:rsidP="00D741E2">
            <w:pPr>
              <w:jc w:val="center"/>
            </w:pPr>
            <w:r w:rsidRPr="003966FF">
              <w:t>Русский язык</w:t>
            </w:r>
          </w:p>
        </w:tc>
        <w:tc>
          <w:tcPr>
            <w:tcW w:w="4025" w:type="dxa"/>
          </w:tcPr>
          <w:p w:rsidR="00D741E2" w:rsidRPr="003966FF" w:rsidRDefault="00D741E2" w:rsidP="00D741E2">
            <w:pPr>
              <w:jc w:val="center"/>
            </w:pPr>
            <w:r w:rsidRPr="003966FF">
              <w:t>Неопределённая форма глагола</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proofErr w:type="spellStart"/>
            <w:r w:rsidRPr="003966FF">
              <w:t>Зябирова</w:t>
            </w:r>
            <w:proofErr w:type="spellEnd"/>
            <w:r w:rsidRPr="003966FF">
              <w:t xml:space="preserve"> А</w:t>
            </w:r>
            <w:r>
              <w:t>.</w:t>
            </w:r>
            <w:r w:rsidRPr="003966FF">
              <w:t>К</w:t>
            </w:r>
            <w:r>
              <w:t>.</w:t>
            </w:r>
          </w:p>
        </w:tc>
        <w:tc>
          <w:tcPr>
            <w:tcW w:w="1830" w:type="dxa"/>
          </w:tcPr>
          <w:p w:rsidR="00D741E2" w:rsidRPr="003966FF" w:rsidRDefault="00D741E2" w:rsidP="00D741E2">
            <w:pPr>
              <w:jc w:val="center"/>
            </w:pPr>
            <w:r w:rsidRPr="003966FF">
              <w:t>Окружающий мир</w:t>
            </w:r>
          </w:p>
        </w:tc>
        <w:tc>
          <w:tcPr>
            <w:tcW w:w="4025" w:type="dxa"/>
          </w:tcPr>
          <w:p w:rsidR="00D741E2" w:rsidRPr="003966FF" w:rsidRDefault="00D741E2" w:rsidP="00D741E2">
            <w:pPr>
              <w:jc w:val="center"/>
            </w:pPr>
            <w:r w:rsidRPr="003966FF">
              <w:t>Все профессии важны!</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proofErr w:type="spellStart"/>
            <w:r w:rsidRPr="003966FF">
              <w:t>Жучкова</w:t>
            </w:r>
            <w:proofErr w:type="spellEnd"/>
            <w:r w:rsidRPr="003966FF">
              <w:t xml:space="preserve"> С</w:t>
            </w:r>
            <w:r>
              <w:t>.</w:t>
            </w:r>
            <w:r w:rsidRPr="003966FF">
              <w:t>М</w:t>
            </w:r>
            <w:r>
              <w:t>.</w:t>
            </w:r>
          </w:p>
        </w:tc>
        <w:tc>
          <w:tcPr>
            <w:tcW w:w="1830" w:type="dxa"/>
          </w:tcPr>
          <w:p w:rsidR="00D741E2" w:rsidRPr="003966FF" w:rsidRDefault="00D741E2" w:rsidP="00D741E2">
            <w:pPr>
              <w:jc w:val="center"/>
            </w:pPr>
            <w:r w:rsidRPr="003966FF">
              <w:t>Русский язык</w:t>
            </w:r>
          </w:p>
        </w:tc>
        <w:tc>
          <w:tcPr>
            <w:tcW w:w="4025" w:type="dxa"/>
          </w:tcPr>
          <w:p w:rsidR="00D741E2" w:rsidRPr="003966FF" w:rsidRDefault="00D741E2" w:rsidP="00D741E2">
            <w:pPr>
              <w:jc w:val="center"/>
            </w:pPr>
            <w:r w:rsidRPr="003966FF">
              <w:t>Правописание имён собственных и нарицательных</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proofErr w:type="spellStart"/>
            <w:r w:rsidRPr="003966FF">
              <w:t>Карпунина</w:t>
            </w:r>
            <w:proofErr w:type="spellEnd"/>
            <w:r w:rsidRPr="003966FF">
              <w:t xml:space="preserve"> И</w:t>
            </w:r>
            <w:r>
              <w:t>.</w:t>
            </w:r>
            <w:r w:rsidRPr="003966FF">
              <w:t>В</w:t>
            </w:r>
            <w:r>
              <w:t>.</w:t>
            </w:r>
          </w:p>
        </w:tc>
        <w:tc>
          <w:tcPr>
            <w:tcW w:w="1830" w:type="dxa"/>
          </w:tcPr>
          <w:p w:rsidR="00D741E2" w:rsidRPr="003966FF" w:rsidRDefault="00D741E2" w:rsidP="00D741E2">
            <w:pPr>
              <w:jc w:val="center"/>
            </w:pPr>
            <w:r w:rsidRPr="003966FF">
              <w:t>Окружающий мир</w:t>
            </w:r>
          </w:p>
        </w:tc>
        <w:tc>
          <w:tcPr>
            <w:tcW w:w="4025" w:type="dxa"/>
          </w:tcPr>
          <w:p w:rsidR="00D741E2" w:rsidRPr="003966FF" w:rsidRDefault="00D741E2" w:rsidP="00D741E2">
            <w:pPr>
              <w:jc w:val="center"/>
            </w:pPr>
            <w:r w:rsidRPr="003966FF">
              <w:t>«Вставай, страна огромная!»</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proofErr w:type="spellStart"/>
            <w:r w:rsidRPr="003966FF">
              <w:t>Наварнова</w:t>
            </w:r>
            <w:proofErr w:type="spellEnd"/>
            <w:r w:rsidRPr="003966FF">
              <w:t xml:space="preserve"> И</w:t>
            </w:r>
            <w:r>
              <w:t>.</w:t>
            </w:r>
            <w:r w:rsidRPr="003966FF">
              <w:t>А</w:t>
            </w:r>
            <w:r>
              <w:t>.</w:t>
            </w:r>
          </w:p>
        </w:tc>
        <w:tc>
          <w:tcPr>
            <w:tcW w:w="1830" w:type="dxa"/>
          </w:tcPr>
          <w:p w:rsidR="00D741E2" w:rsidRPr="003966FF" w:rsidRDefault="00D741E2" w:rsidP="00D741E2">
            <w:pPr>
              <w:jc w:val="center"/>
            </w:pPr>
            <w:r w:rsidRPr="003966FF">
              <w:t>Математика</w:t>
            </w:r>
          </w:p>
        </w:tc>
        <w:tc>
          <w:tcPr>
            <w:tcW w:w="4025" w:type="dxa"/>
          </w:tcPr>
          <w:p w:rsidR="00D741E2" w:rsidRPr="003966FF" w:rsidRDefault="00D741E2" w:rsidP="00D741E2">
            <w:pPr>
              <w:jc w:val="center"/>
            </w:pPr>
            <w:r w:rsidRPr="003966FF">
              <w:t>Задачи в 2 действия.</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r w:rsidRPr="003966FF">
              <w:t>Потапова Н</w:t>
            </w:r>
            <w:r>
              <w:t>.</w:t>
            </w:r>
            <w:r w:rsidRPr="003966FF">
              <w:t>Б</w:t>
            </w:r>
            <w:r>
              <w:t>.</w:t>
            </w:r>
          </w:p>
        </w:tc>
        <w:tc>
          <w:tcPr>
            <w:tcW w:w="1830" w:type="dxa"/>
          </w:tcPr>
          <w:p w:rsidR="00D741E2" w:rsidRPr="003966FF" w:rsidRDefault="00D741E2" w:rsidP="00D741E2">
            <w:pPr>
              <w:jc w:val="center"/>
            </w:pPr>
            <w:r w:rsidRPr="003966FF">
              <w:t>Математика</w:t>
            </w:r>
          </w:p>
        </w:tc>
        <w:tc>
          <w:tcPr>
            <w:tcW w:w="4025" w:type="dxa"/>
          </w:tcPr>
          <w:p w:rsidR="00D741E2" w:rsidRPr="003966FF" w:rsidRDefault="00D741E2" w:rsidP="00D741E2">
            <w:pPr>
              <w:jc w:val="center"/>
            </w:pPr>
            <w:r w:rsidRPr="003966FF">
              <w:t>Задачи на нахождение неизвестного слагаемого</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r w:rsidRPr="003966FF">
              <w:t>Прохорова Л</w:t>
            </w:r>
            <w:r>
              <w:t>.</w:t>
            </w:r>
            <w:r w:rsidRPr="003966FF">
              <w:t>Э</w:t>
            </w:r>
            <w:r>
              <w:t>.</w:t>
            </w:r>
          </w:p>
        </w:tc>
        <w:tc>
          <w:tcPr>
            <w:tcW w:w="1830" w:type="dxa"/>
          </w:tcPr>
          <w:p w:rsidR="00D741E2" w:rsidRPr="003966FF" w:rsidRDefault="00D741E2" w:rsidP="00D741E2">
            <w:pPr>
              <w:jc w:val="center"/>
            </w:pPr>
            <w:r w:rsidRPr="003966FF">
              <w:t>Русский язык</w:t>
            </w:r>
          </w:p>
        </w:tc>
        <w:tc>
          <w:tcPr>
            <w:tcW w:w="4025" w:type="dxa"/>
          </w:tcPr>
          <w:p w:rsidR="00D741E2" w:rsidRPr="003966FF" w:rsidRDefault="00D741E2" w:rsidP="00D741E2">
            <w:pPr>
              <w:jc w:val="center"/>
            </w:pPr>
            <w:r w:rsidRPr="003966FF">
              <w:t>Суффиксы глаголов прошедшего времени.</w:t>
            </w:r>
          </w:p>
        </w:tc>
      </w:tr>
    </w:tbl>
    <w:p w:rsidR="00D741E2" w:rsidRDefault="00D741E2" w:rsidP="00D741E2">
      <w:pPr>
        <w:ind w:firstLine="708"/>
      </w:pPr>
      <w:r>
        <w:t xml:space="preserve">В рамках муниципальной программы «Школа молодого педагога» нашими учителями высшей квалификационной </w:t>
      </w:r>
      <w:proofErr w:type="gramStart"/>
      <w:r>
        <w:t>категории  были</w:t>
      </w:r>
      <w:proofErr w:type="gramEnd"/>
      <w:r>
        <w:t xml:space="preserve"> даны отрытые уроки для молодых специалистов </w:t>
      </w:r>
      <w:proofErr w:type="spellStart"/>
      <w:r>
        <w:t>г.о</w:t>
      </w:r>
      <w:proofErr w:type="spellEnd"/>
      <w:r>
        <w:t>. Клин.</w:t>
      </w:r>
    </w:p>
    <w:p w:rsidR="00D741E2" w:rsidRDefault="00D741E2" w:rsidP="00D741E2">
      <w:pPr>
        <w:ind w:firstLine="708"/>
      </w:pPr>
    </w:p>
    <w:tbl>
      <w:tblPr>
        <w:tblStyle w:val="a4"/>
        <w:tblW w:w="0" w:type="auto"/>
        <w:tblLook w:val="04A0" w:firstRow="1" w:lastRow="0" w:firstColumn="1" w:lastColumn="0" w:noHBand="0" w:noVBand="1"/>
      </w:tblPr>
      <w:tblGrid>
        <w:gridCol w:w="641"/>
        <w:gridCol w:w="2161"/>
        <w:gridCol w:w="2409"/>
        <w:gridCol w:w="851"/>
        <w:gridCol w:w="3510"/>
      </w:tblGrid>
      <w:tr w:rsidR="00D741E2" w:rsidTr="00D741E2">
        <w:tc>
          <w:tcPr>
            <w:tcW w:w="641" w:type="dxa"/>
          </w:tcPr>
          <w:p w:rsidR="00D741E2" w:rsidRDefault="00D741E2" w:rsidP="00D741E2">
            <w:r>
              <w:t xml:space="preserve">№ </w:t>
            </w:r>
            <w:proofErr w:type="spellStart"/>
            <w:r>
              <w:t>п.п</w:t>
            </w:r>
            <w:proofErr w:type="spellEnd"/>
            <w:r>
              <w:t>.</w:t>
            </w:r>
          </w:p>
        </w:tc>
        <w:tc>
          <w:tcPr>
            <w:tcW w:w="2161" w:type="dxa"/>
          </w:tcPr>
          <w:p w:rsidR="00D741E2" w:rsidRDefault="00D741E2" w:rsidP="00D741E2">
            <w:r>
              <w:t>ФИО учителя</w:t>
            </w:r>
          </w:p>
        </w:tc>
        <w:tc>
          <w:tcPr>
            <w:tcW w:w="2409" w:type="dxa"/>
          </w:tcPr>
          <w:p w:rsidR="00D741E2" w:rsidRDefault="00D741E2" w:rsidP="00D741E2">
            <w:r>
              <w:t xml:space="preserve">Предмет </w:t>
            </w:r>
          </w:p>
        </w:tc>
        <w:tc>
          <w:tcPr>
            <w:tcW w:w="851" w:type="dxa"/>
          </w:tcPr>
          <w:p w:rsidR="00D741E2" w:rsidRDefault="00D741E2" w:rsidP="00D741E2">
            <w:r>
              <w:t>Класс</w:t>
            </w:r>
          </w:p>
        </w:tc>
        <w:tc>
          <w:tcPr>
            <w:tcW w:w="3510" w:type="dxa"/>
          </w:tcPr>
          <w:p w:rsidR="00D741E2" w:rsidRDefault="00D741E2" w:rsidP="00D741E2">
            <w:r>
              <w:t>Тема урока</w:t>
            </w:r>
          </w:p>
        </w:tc>
      </w:tr>
      <w:tr w:rsidR="00D741E2" w:rsidTr="00D741E2">
        <w:tc>
          <w:tcPr>
            <w:tcW w:w="641" w:type="dxa"/>
          </w:tcPr>
          <w:p w:rsidR="00D741E2" w:rsidRDefault="00D741E2" w:rsidP="00D741E2">
            <w:pPr>
              <w:pStyle w:val="a6"/>
              <w:numPr>
                <w:ilvl w:val="0"/>
                <w:numId w:val="19"/>
              </w:numPr>
              <w:spacing w:after="0" w:line="240" w:lineRule="auto"/>
            </w:pPr>
          </w:p>
        </w:tc>
        <w:tc>
          <w:tcPr>
            <w:tcW w:w="2161" w:type="dxa"/>
          </w:tcPr>
          <w:p w:rsidR="00D741E2" w:rsidRDefault="00D741E2" w:rsidP="00D741E2">
            <w:r>
              <w:t>Пирожкова Т.М.</w:t>
            </w:r>
          </w:p>
        </w:tc>
        <w:tc>
          <w:tcPr>
            <w:tcW w:w="2409" w:type="dxa"/>
          </w:tcPr>
          <w:p w:rsidR="00D741E2" w:rsidRDefault="00D741E2" w:rsidP="00D741E2">
            <w:r>
              <w:t>Русский язык</w:t>
            </w:r>
          </w:p>
        </w:tc>
        <w:tc>
          <w:tcPr>
            <w:tcW w:w="851" w:type="dxa"/>
          </w:tcPr>
          <w:p w:rsidR="00D741E2" w:rsidRDefault="00D741E2" w:rsidP="00D741E2">
            <w:r>
              <w:t>4</w:t>
            </w:r>
          </w:p>
        </w:tc>
        <w:tc>
          <w:tcPr>
            <w:tcW w:w="3510" w:type="dxa"/>
          </w:tcPr>
          <w:p w:rsidR="00D741E2" w:rsidRDefault="00D741E2" w:rsidP="00D741E2">
            <w:r>
              <w:t>Три склонения имён существительных.</w:t>
            </w:r>
          </w:p>
        </w:tc>
      </w:tr>
      <w:tr w:rsidR="00D741E2" w:rsidTr="00D741E2">
        <w:tc>
          <w:tcPr>
            <w:tcW w:w="641" w:type="dxa"/>
          </w:tcPr>
          <w:p w:rsidR="00D741E2" w:rsidRDefault="00D741E2" w:rsidP="00D741E2">
            <w:pPr>
              <w:pStyle w:val="a6"/>
              <w:numPr>
                <w:ilvl w:val="0"/>
                <w:numId w:val="19"/>
              </w:numPr>
              <w:spacing w:after="0" w:line="240" w:lineRule="auto"/>
            </w:pPr>
          </w:p>
        </w:tc>
        <w:tc>
          <w:tcPr>
            <w:tcW w:w="2161" w:type="dxa"/>
          </w:tcPr>
          <w:p w:rsidR="00D741E2" w:rsidRDefault="00D741E2" w:rsidP="00D741E2">
            <w:proofErr w:type="spellStart"/>
            <w:r>
              <w:t>Юренкова</w:t>
            </w:r>
            <w:proofErr w:type="spellEnd"/>
            <w:r>
              <w:t xml:space="preserve"> О.В.</w:t>
            </w:r>
          </w:p>
        </w:tc>
        <w:tc>
          <w:tcPr>
            <w:tcW w:w="2409" w:type="dxa"/>
          </w:tcPr>
          <w:p w:rsidR="00D741E2" w:rsidRDefault="00D741E2" w:rsidP="00D741E2">
            <w:r>
              <w:t>Русский язык</w:t>
            </w:r>
          </w:p>
        </w:tc>
        <w:tc>
          <w:tcPr>
            <w:tcW w:w="851" w:type="dxa"/>
          </w:tcPr>
          <w:p w:rsidR="00D741E2" w:rsidRDefault="00D741E2" w:rsidP="00D741E2">
            <w:r>
              <w:t>2</w:t>
            </w:r>
          </w:p>
        </w:tc>
        <w:tc>
          <w:tcPr>
            <w:tcW w:w="3510" w:type="dxa"/>
          </w:tcPr>
          <w:p w:rsidR="00D741E2" w:rsidRDefault="00D741E2" w:rsidP="00D741E2">
            <w:r>
              <w:t>Имена собственный и нарицательные.</w:t>
            </w:r>
          </w:p>
        </w:tc>
      </w:tr>
      <w:tr w:rsidR="00D741E2" w:rsidTr="00D741E2">
        <w:tc>
          <w:tcPr>
            <w:tcW w:w="641" w:type="dxa"/>
          </w:tcPr>
          <w:p w:rsidR="00D741E2" w:rsidRDefault="00D741E2" w:rsidP="00D741E2">
            <w:pPr>
              <w:pStyle w:val="a6"/>
              <w:numPr>
                <w:ilvl w:val="0"/>
                <w:numId w:val="19"/>
              </w:numPr>
              <w:spacing w:after="0" w:line="240" w:lineRule="auto"/>
            </w:pPr>
          </w:p>
        </w:tc>
        <w:tc>
          <w:tcPr>
            <w:tcW w:w="2161" w:type="dxa"/>
          </w:tcPr>
          <w:p w:rsidR="00D741E2" w:rsidRDefault="00D741E2" w:rsidP="00D741E2">
            <w:proofErr w:type="spellStart"/>
            <w:r>
              <w:t>Брылякова</w:t>
            </w:r>
            <w:proofErr w:type="spellEnd"/>
            <w:r>
              <w:t xml:space="preserve"> Л.А.</w:t>
            </w:r>
          </w:p>
        </w:tc>
        <w:tc>
          <w:tcPr>
            <w:tcW w:w="2409" w:type="dxa"/>
          </w:tcPr>
          <w:p w:rsidR="00D741E2" w:rsidRDefault="00D741E2" w:rsidP="00D741E2">
            <w:r>
              <w:t>Русский язык</w:t>
            </w:r>
          </w:p>
        </w:tc>
        <w:tc>
          <w:tcPr>
            <w:tcW w:w="851" w:type="dxa"/>
          </w:tcPr>
          <w:p w:rsidR="00D741E2" w:rsidRDefault="00D741E2" w:rsidP="00D741E2">
            <w:r>
              <w:t>3</w:t>
            </w:r>
          </w:p>
        </w:tc>
        <w:tc>
          <w:tcPr>
            <w:tcW w:w="3510" w:type="dxa"/>
          </w:tcPr>
          <w:p w:rsidR="00D741E2" w:rsidRDefault="00D741E2" w:rsidP="00D741E2">
            <w:r>
              <w:t>Род имён существительных.</w:t>
            </w:r>
          </w:p>
        </w:tc>
      </w:tr>
    </w:tbl>
    <w:p w:rsidR="00D741E2" w:rsidRDefault="00D741E2" w:rsidP="00D741E2">
      <w:r>
        <w:tab/>
      </w:r>
    </w:p>
    <w:p w:rsidR="00D741E2" w:rsidRDefault="00D741E2" w:rsidP="00D741E2">
      <w:pPr>
        <w:ind w:firstLine="708"/>
      </w:pPr>
      <w:r w:rsidRPr="00AB588F">
        <w:t xml:space="preserve">Уроки многих педагогов отличает высокий уровень педагогического мастерства, творческая активность детей, демократический стиль общения. Работа учителей начальных классов в МО позволяет добиться повышения интереса, активности учащихся, вести в системе индивидуальную работу с детьми, опираясь на образовательные стандарты. </w:t>
      </w:r>
    </w:p>
    <w:p w:rsidR="00D741E2" w:rsidRPr="00AB588F" w:rsidRDefault="00D741E2" w:rsidP="00D741E2">
      <w:pPr>
        <w:ind w:firstLine="708"/>
      </w:pPr>
      <w:r w:rsidRPr="00273CDE">
        <w:t>В с</w:t>
      </w:r>
      <w:r>
        <w:t xml:space="preserve">ледующем учебном году учителям </w:t>
      </w:r>
      <w:r w:rsidRPr="00273CDE">
        <w:t xml:space="preserve">необходимо </w:t>
      </w:r>
      <w:r>
        <w:t xml:space="preserve">повысить активность </w:t>
      </w:r>
      <w:r w:rsidRPr="00273CDE">
        <w:t>посещ</w:t>
      </w:r>
      <w:r>
        <w:t>ения</w:t>
      </w:r>
      <w:r w:rsidRPr="00273CDE">
        <w:t xml:space="preserve"> урок</w:t>
      </w:r>
      <w:r>
        <w:t>ов</w:t>
      </w:r>
      <w:r w:rsidRPr="00273CDE">
        <w:t xml:space="preserve"> своих коллег (не только открытые, но и рабочие). </w:t>
      </w:r>
      <w:r>
        <w:t xml:space="preserve">Особенно это касается молодого педагога Нестеренко А.Р. </w:t>
      </w:r>
      <w:r w:rsidRPr="00273CDE">
        <w:t xml:space="preserve">Хотелось бы, чтобы </w:t>
      </w:r>
      <w:proofErr w:type="spellStart"/>
      <w:r w:rsidRPr="00273CDE">
        <w:t>взаимопосещение</w:t>
      </w:r>
      <w:proofErr w:type="spellEnd"/>
      <w:r w:rsidRPr="00273CDE">
        <w:t xml:space="preserve"> уроков носило регулярный характер, а анализ данных уроков приводил к выбору наиболее эффективных методов и приемов при обучении и воспитании школьников.</w:t>
      </w:r>
    </w:p>
    <w:p w:rsidR="00D741E2" w:rsidRDefault="00D741E2" w:rsidP="00D741E2">
      <w:pPr>
        <w:rPr>
          <w:b/>
          <w:u w:val="single"/>
        </w:rPr>
      </w:pPr>
    </w:p>
    <w:p w:rsidR="00D741E2" w:rsidRDefault="00D741E2" w:rsidP="00D741E2">
      <w:pPr>
        <w:rPr>
          <w:b/>
          <w:u w:val="single"/>
        </w:rPr>
      </w:pPr>
    </w:p>
    <w:p w:rsidR="00D741E2" w:rsidRDefault="00D741E2" w:rsidP="00D741E2">
      <w:pPr>
        <w:rPr>
          <w:b/>
          <w:u w:val="single"/>
        </w:rPr>
      </w:pPr>
    </w:p>
    <w:p w:rsidR="00D741E2" w:rsidRDefault="00D741E2" w:rsidP="00D741E2">
      <w:pPr>
        <w:rPr>
          <w:b/>
          <w:u w:val="single"/>
        </w:rPr>
      </w:pPr>
    </w:p>
    <w:p w:rsidR="00CC645C" w:rsidRDefault="001A4673">
      <w:pPr>
        <w:spacing w:after="27" w:line="259" w:lineRule="auto"/>
        <w:ind w:left="0" w:firstLine="0"/>
        <w:jc w:val="left"/>
      </w:pPr>
      <w:r>
        <w:t xml:space="preserve"> </w:t>
      </w:r>
    </w:p>
    <w:p w:rsidR="00CC645C" w:rsidRDefault="001A4673">
      <w:pPr>
        <w:spacing w:after="5" w:line="270" w:lineRule="auto"/>
        <w:ind w:left="-5"/>
        <w:jc w:val="left"/>
      </w:pPr>
      <w:r>
        <w:rPr>
          <w:b/>
        </w:rPr>
        <w:lastRenderedPageBreak/>
        <w:t xml:space="preserve">4.5. Подготовка учащихся к ГИА, ЕГЭ и профильному обучению. </w:t>
      </w:r>
    </w:p>
    <w:p w:rsidR="00CC645C" w:rsidRDefault="001A4673" w:rsidP="00D741E2">
      <w:pPr>
        <w:spacing w:after="13" w:line="259" w:lineRule="auto"/>
        <w:ind w:left="0" w:firstLine="0"/>
        <w:jc w:val="left"/>
      </w:pPr>
      <w:r>
        <w:rPr>
          <w:b/>
        </w:rPr>
        <w:t xml:space="preserve"> </w:t>
      </w:r>
      <w:r w:rsidR="00D741E2">
        <w:t xml:space="preserve">    </w:t>
      </w:r>
      <w:r w:rsidR="00CC40C2">
        <w:t>В течение 2018-2019</w:t>
      </w:r>
      <w:r>
        <w:t xml:space="preserve"> </w:t>
      </w:r>
      <w:proofErr w:type="gramStart"/>
      <w:r>
        <w:t>учебного  года</w:t>
      </w:r>
      <w:proofErr w:type="gramEnd"/>
      <w:r>
        <w:t xml:space="preserve"> в школе проводилась работа по подготовке учащихся к экзаменам в выпускных классах. Был составлен и утвержден директором </w:t>
      </w:r>
      <w:proofErr w:type="gramStart"/>
      <w:r>
        <w:t>школы  план</w:t>
      </w:r>
      <w:proofErr w:type="gramEnd"/>
      <w:r>
        <w:t xml:space="preserve">-график подготовки выпускников к  итоговой аттестации в форме ЕГЭ. </w:t>
      </w:r>
    </w:p>
    <w:p w:rsidR="00CC645C" w:rsidRDefault="001A4673">
      <w:pPr>
        <w:ind w:left="-5" w:right="6"/>
      </w:pPr>
      <w:r>
        <w:t xml:space="preserve">              В октябр</w:t>
      </w:r>
      <w:r w:rsidR="00CC40C2">
        <w:t>е, марте 2018 – 2019</w:t>
      </w:r>
      <w:r>
        <w:t xml:space="preserve"> учебного </w:t>
      </w:r>
      <w:proofErr w:type="gramStart"/>
      <w:r>
        <w:t>года  были</w:t>
      </w:r>
      <w:proofErr w:type="gramEnd"/>
      <w:r>
        <w:t xml:space="preserve"> проведены родительские собрания в 9, 11 классах с повесткой: </w:t>
      </w:r>
    </w:p>
    <w:p w:rsidR="00CC645C" w:rsidRDefault="001A4673">
      <w:pPr>
        <w:ind w:left="-5" w:right="6"/>
      </w:pPr>
      <w:r>
        <w:t>1.    «Нормативно-правовая база</w:t>
      </w:r>
      <w:r w:rsidR="00CC40C2">
        <w:t xml:space="preserve"> и процедура проведения ГИА-2019</w:t>
      </w:r>
      <w:r>
        <w:t xml:space="preserve">»: </w:t>
      </w:r>
    </w:p>
    <w:p w:rsidR="00CC645C" w:rsidRDefault="001A4673">
      <w:pPr>
        <w:numPr>
          <w:ilvl w:val="0"/>
          <w:numId w:val="7"/>
        </w:numPr>
        <w:ind w:right="6" w:hanging="144"/>
      </w:pPr>
      <w:r>
        <w:t xml:space="preserve">о порядке проведения итоговой аттестации выпускников, включая участие в ОГЭ и ЕГЭ; </w:t>
      </w:r>
    </w:p>
    <w:p w:rsidR="00CC645C" w:rsidRDefault="001A4673">
      <w:pPr>
        <w:numPr>
          <w:ilvl w:val="0"/>
          <w:numId w:val="7"/>
        </w:numPr>
        <w:ind w:right="6" w:hanging="144"/>
      </w:pPr>
      <w:r>
        <w:t>об</w:t>
      </w:r>
      <w:r w:rsidR="00CC40C2">
        <w:t xml:space="preserve"> участии ВУЗов в ЕГЭ-2019</w:t>
      </w:r>
      <w:r>
        <w:t xml:space="preserve">; </w:t>
      </w:r>
    </w:p>
    <w:p w:rsidR="00CC645C" w:rsidRDefault="001A4673">
      <w:pPr>
        <w:numPr>
          <w:ilvl w:val="0"/>
          <w:numId w:val="7"/>
        </w:numPr>
        <w:ind w:right="6" w:hanging="144"/>
      </w:pPr>
      <w:r>
        <w:t xml:space="preserve">знакомство с инструкциями для учащихся по организации и проведению ОГЭ и ЕГЭ. </w:t>
      </w:r>
    </w:p>
    <w:p w:rsidR="00CC645C" w:rsidRDefault="001A4673">
      <w:pPr>
        <w:ind w:left="-5" w:right="6"/>
      </w:pPr>
      <w:r>
        <w:t xml:space="preserve">2.     «Права и обязанности участников ОГЭ и ЕГЭ»: </w:t>
      </w:r>
    </w:p>
    <w:p w:rsidR="00CC645C" w:rsidRDefault="001A4673">
      <w:pPr>
        <w:numPr>
          <w:ilvl w:val="0"/>
          <w:numId w:val="8"/>
        </w:numPr>
        <w:ind w:right="6" w:hanging="139"/>
      </w:pPr>
      <w:r>
        <w:t xml:space="preserve">об учёте результатов ОГЭ и ЕГЭ при выставлении итоговых отметок; </w:t>
      </w:r>
    </w:p>
    <w:p w:rsidR="00CC645C" w:rsidRDefault="001A4673">
      <w:pPr>
        <w:numPr>
          <w:ilvl w:val="0"/>
          <w:numId w:val="8"/>
        </w:numPr>
        <w:ind w:right="6" w:hanging="139"/>
      </w:pPr>
      <w:r>
        <w:t>об организации приёма и рассмотрения апелляций по проведени</w:t>
      </w:r>
      <w:r w:rsidR="00CC40C2">
        <w:t>ю и результатам ОГЭ и ЕГЭ в 2019</w:t>
      </w:r>
      <w:r>
        <w:t xml:space="preserve"> г. </w:t>
      </w:r>
    </w:p>
    <w:p w:rsidR="00CC645C" w:rsidRDefault="001A4673">
      <w:pPr>
        <w:spacing w:after="5"/>
        <w:ind w:left="-15" w:right="-7" w:firstLine="840"/>
        <w:jc w:val="left"/>
      </w:pPr>
      <w:r>
        <w:t xml:space="preserve">При неизменном сохранении образовательного стандарта на первый план выходит задача социального заказа родителей, в связи, с чем в учебном плане выделены дополнительные часы на подготовку выпускников (элективные курсы).  </w:t>
      </w:r>
    </w:p>
    <w:p w:rsidR="00CC645C" w:rsidRDefault="001A4673">
      <w:pPr>
        <w:ind w:left="-15" w:right="6" w:firstLine="850"/>
      </w:pPr>
      <w:r>
        <w:t xml:space="preserve"> В течение года учителя-предметники принимали участие в </w:t>
      </w:r>
      <w:proofErr w:type="gramStart"/>
      <w:r>
        <w:t>районных  методических</w:t>
      </w:r>
      <w:proofErr w:type="gramEnd"/>
      <w:r>
        <w:t xml:space="preserve"> мероприятиях  по подготовке к ГИА. </w:t>
      </w:r>
    </w:p>
    <w:p w:rsidR="00CC645C" w:rsidRDefault="001A4673">
      <w:pPr>
        <w:ind w:left="-15" w:right="6" w:firstLine="850"/>
      </w:pPr>
      <w:r>
        <w:t xml:space="preserve">У большинства подростков наблюдается низкий уровень зрелости нравственных и гражданских ценностных ориентации стремление при выборе профессии учитывать интересы семьи, региона и страны в целом. Подростки испытывают значительные трудности в определении своих жизненных целей и перспектив.  На решение этих проблем ведется работа по </w:t>
      </w:r>
      <w:proofErr w:type="spellStart"/>
      <w:r>
        <w:t>предпрофильной</w:t>
      </w:r>
      <w:proofErr w:type="spellEnd"/>
      <w:r>
        <w:t xml:space="preserve"> подготовке. </w:t>
      </w:r>
    </w:p>
    <w:p w:rsidR="00CC645C" w:rsidRDefault="001A4673">
      <w:pPr>
        <w:spacing w:after="20" w:line="259" w:lineRule="auto"/>
        <w:ind w:left="0" w:right="5" w:firstLine="0"/>
        <w:jc w:val="right"/>
      </w:pPr>
      <w:proofErr w:type="spellStart"/>
      <w:r>
        <w:t>Предпрофильная</w:t>
      </w:r>
      <w:proofErr w:type="spellEnd"/>
      <w:r>
        <w:t xml:space="preserve"> подготовка учащихс</w:t>
      </w:r>
      <w:r w:rsidR="00CC40C2">
        <w:t>я в учебном плане представлена 4</w:t>
      </w:r>
      <w:r>
        <w:t xml:space="preserve">-мя часами: </w:t>
      </w:r>
    </w:p>
    <w:p w:rsidR="00CC645C" w:rsidRDefault="001A4673">
      <w:pPr>
        <w:ind w:left="-5" w:right="6"/>
      </w:pPr>
      <w:r>
        <w:t>элек</w:t>
      </w:r>
      <w:r w:rsidR="00CC40C2">
        <w:t>тивные курсы в 8-х классах «Математическая логика</w:t>
      </w:r>
      <w:r>
        <w:t>»</w:t>
      </w:r>
      <w:r w:rsidR="00CC40C2">
        <w:t xml:space="preserve"> </w:t>
      </w:r>
      <w:r>
        <w:t>(1 час</w:t>
      </w:r>
      <w:proofErr w:type="gramStart"/>
      <w:r>
        <w:t>),  в</w:t>
      </w:r>
      <w:proofErr w:type="gramEnd"/>
      <w:r>
        <w:t xml:space="preserve"> 9 – </w:t>
      </w:r>
      <w:proofErr w:type="spellStart"/>
      <w:r>
        <w:t>ых</w:t>
      </w:r>
      <w:proofErr w:type="spellEnd"/>
      <w:r>
        <w:t xml:space="preserve"> классах </w:t>
      </w:r>
      <w:r w:rsidR="00CC40C2">
        <w:t>«Математическая логика»  (1час) и «Занимательная биология</w:t>
      </w:r>
      <w:r>
        <w:t>» (1 час)</w:t>
      </w:r>
      <w:r w:rsidR="00CC40C2">
        <w:t>, «Правовая грамотность» (1 час)</w:t>
      </w:r>
      <w:r>
        <w:t xml:space="preserve">  с целью качественной подготовки к сдаче экзаменов за курс основной школы. </w:t>
      </w:r>
    </w:p>
    <w:p w:rsidR="00CC645C" w:rsidRDefault="001A4673">
      <w:pPr>
        <w:ind w:left="-5" w:right="6"/>
      </w:pPr>
      <w:r>
        <w:rPr>
          <w:b/>
          <w:u w:val="single" w:color="000000"/>
        </w:rPr>
        <w:t>Вывод</w:t>
      </w:r>
      <w:r>
        <w:rPr>
          <w:b/>
        </w:rPr>
        <w:t>:</w:t>
      </w:r>
      <w:r>
        <w:t xml:space="preserve"> </w:t>
      </w:r>
      <w:proofErr w:type="gramStart"/>
      <w:r>
        <w:t>В</w:t>
      </w:r>
      <w:proofErr w:type="gramEnd"/>
      <w:r>
        <w:t xml:space="preserve"> прошедшем учебном году работа педагогического коллектива была проведена согласно утверждённому плану работы. Все запланированные мероприятия проведены. </w:t>
      </w:r>
      <w:r>
        <w:rPr>
          <w:b/>
        </w:rPr>
        <w:t xml:space="preserve"> </w:t>
      </w:r>
    </w:p>
    <w:p w:rsidR="00CC645C" w:rsidRDefault="001A4673">
      <w:pPr>
        <w:spacing w:after="0" w:line="259" w:lineRule="auto"/>
        <w:ind w:left="0" w:firstLine="0"/>
        <w:jc w:val="left"/>
      </w:pPr>
      <w:r>
        <w:rPr>
          <w:b/>
        </w:rPr>
        <w:t xml:space="preserve"> </w:t>
      </w:r>
    </w:p>
    <w:p w:rsidR="00CC645C" w:rsidRDefault="001A4673">
      <w:pPr>
        <w:pStyle w:val="1"/>
        <w:ind w:left="-5"/>
      </w:pPr>
      <w:r>
        <w:t>5.  Анализ учебно-методического обеспечения</w:t>
      </w:r>
      <w:r>
        <w:rPr>
          <w:b w:val="0"/>
        </w:rPr>
        <w:t xml:space="preserve"> </w:t>
      </w:r>
    </w:p>
    <w:p w:rsidR="00CC645C" w:rsidRDefault="001A4673">
      <w:pPr>
        <w:spacing w:after="0" w:line="259" w:lineRule="auto"/>
        <w:ind w:left="0" w:firstLine="0"/>
        <w:jc w:val="left"/>
      </w:pPr>
      <w:r>
        <w:t xml:space="preserve"> </w:t>
      </w:r>
    </w:p>
    <w:p w:rsidR="00CC645C" w:rsidRDefault="001A4673">
      <w:pPr>
        <w:pStyle w:val="2"/>
        <w:ind w:left="-5"/>
      </w:pPr>
      <w:r>
        <w:t>5.1. Работа по обеспечению преемственности преподавания в начальном и среднем звене</w:t>
      </w:r>
      <w:r>
        <w:rPr>
          <w:b w:val="0"/>
        </w:rPr>
        <w:t xml:space="preserve"> </w:t>
      </w:r>
    </w:p>
    <w:p w:rsidR="00CC645C" w:rsidRDefault="00CC40C2">
      <w:pPr>
        <w:ind w:left="-15" w:right="6" w:firstLine="706"/>
      </w:pPr>
      <w:r>
        <w:t>В начале 2018-2019</w:t>
      </w:r>
      <w:r w:rsidR="001A4673">
        <w:t xml:space="preserve"> учебного года был проведен тематический контроль за процессом адаптации учащихся 5 класса к новым условиям обучения.  </w:t>
      </w:r>
    </w:p>
    <w:p w:rsidR="00CC645C" w:rsidRDefault="001A4673">
      <w:pPr>
        <w:spacing w:after="38"/>
        <w:ind w:left="716" w:right="6"/>
      </w:pPr>
      <w:r>
        <w:t xml:space="preserve">В результате проверки выявлено:                                                                                    </w:t>
      </w:r>
    </w:p>
    <w:p w:rsidR="00CC645C" w:rsidRDefault="001A4673">
      <w:pPr>
        <w:numPr>
          <w:ilvl w:val="0"/>
          <w:numId w:val="9"/>
        </w:numPr>
        <w:spacing w:after="38"/>
        <w:ind w:right="6" w:hanging="361"/>
      </w:pPr>
      <w:r>
        <w:t xml:space="preserve">Взаимоотношения между учащимися и педагогами строятся на взаимном уважении и доверии. Отсутствуют случаи грубого нарушения дисциплины со стороны школьников. </w:t>
      </w:r>
    </w:p>
    <w:p w:rsidR="00CC645C" w:rsidRDefault="001A4673">
      <w:pPr>
        <w:numPr>
          <w:ilvl w:val="0"/>
          <w:numId w:val="9"/>
        </w:numPr>
        <w:spacing w:after="39"/>
        <w:ind w:right="6" w:hanging="361"/>
      </w:pPr>
      <w:r>
        <w:t xml:space="preserve">Выполнение большинства принятых на педагогическом совете Единых требований к учащимся и учителям носит сознательный и систематический характер (фиксация отсутствующих учащихся на уроке, наличие </w:t>
      </w:r>
      <w:proofErr w:type="spellStart"/>
      <w:r>
        <w:t>физминуток</w:t>
      </w:r>
      <w:proofErr w:type="spellEnd"/>
      <w:r>
        <w:t xml:space="preserve">, оценивание учащихся 5 </w:t>
      </w:r>
      <w:r>
        <w:lastRenderedPageBreak/>
        <w:t xml:space="preserve">класса по критериям, определенным по окончанию 4 </w:t>
      </w:r>
      <w:proofErr w:type="gramStart"/>
      <w:r>
        <w:t>класса,  соответствующий</w:t>
      </w:r>
      <w:proofErr w:type="gramEnd"/>
      <w:r>
        <w:t xml:space="preserve"> нормам объем домашнего задания и запись его в электронном журнале). </w:t>
      </w:r>
    </w:p>
    <w:p w:rsidR="00CC645C" w:rsidRDefault="001A4673">
      <w:pPr>
        <w:numPr>
          <w:ilvl w:val="0"/>
          <w:numId w:val="9"/>
        </w:numPr>
        <w:spacing w:after="32"/>
        <w:ind w:right="6" w:hanging="361"/>
      </w:pPr>
      <w:r>
        <w:t xml:space="preserve">Педагоги при выборе форм и методов обучения и воспитания учитывают, что ведущей деятельностью у детей 5 класса по-прежнему остается «игровая» деятельность. Для безболезненного процесса адаптации они используют различные игровые приемы. </w:t>
      </w:r>
    </w:p>
    <w:p w:rsidR="00CC645C" w:rsidRDefault="001A4673">
      <w:pPr>
        <w:numPr>
          <w:ilvl w:val="0"/>
          <w:numId w:val="9"/>
        </w:numPr>
        <w:spacing w:after="35"/>
        <w:ind w:right="6" w:hanging="361"/>
      </w:pPr>
      <w:r>
        <w:t xml:space="preserve">Учителя иностранного языка, истории через организацию групповых форм работы помогают учащимся перейти к следующему виду деятельности – деятельности «общения». </w:t>
      </w:r>
    </w:p>
    <w:p w:rsidR="00CC645C" w:rsidRDefault="001A4673">
      <w:pPr>
        <w:numPr>
          <w:ilvl w:val="0"/>
          <w:numId w:val="9"/>
        </w:numPr>
        <w:spacing w:after="38"/>
        <w:ind w:right="6" w:hanging="361"/>
      </w:pPr>
      <w:r>
        <w:t xml:space="preserve">Отмечается особый подход к мотивированию учащихся учителями математики, а именно использование </w:t>
      </w:r>
      <w:proofErr w:type="spellStart"/>
      <w:r>
        <w:t>межпредметных</w:t>
      </w:r>
      <w:proofErr w:type="spellEnd"/>
      <w:r>
        <w:t xml:space="preserve"> связей, жизненного опыта школьников, развитие элементарных исследовательских умений и навыков. </w:t>
      </w:r>
    </w:p>
    <w:p w:rsidR="00CC645C" w:rsidRDefault="001A4673">
      <w:pPr>
        <w:numPr>
          <w:ilvl w:val="0"/>
          <w:numId w:val="9"/>
        </w:numPr>
        <w:spacing w:after="33"/>
        <w:ind w:right="6" w:hanging="361"/>
      </w:pPr>
      <w:r>
        <w:t xml:space="preserve">Учителя обеспечивают индивидуальный подход в вопросах обучения: дифференцируют объем и сложность заданий, осуществляют помощь слабоуспевающим учащимся.  </w:t>
      </w:r>
      <w:r>
        <w:rPr>
          <w:rFonts w:ascii="Segoe UI Symbol" w:eastAsia="Segoe UI Symbol" w:hAnsi="Segoe UI Symbol" w:cs="Segoe UI Symbol"/>
        </w:rPr>
        <w:t></w:t>
      </w:r>
      <w:r>
        <w:rPr>
          <w:rFonts w:ascii="Arial" w:eastAsia="Arial" w:hAnsi="Arial" w:cs="Arial"/>
        </w:rPr>
        <w:t xml:space="preserve"> </w:t>
      </w:r>
      <w:r>
        <w:t xml:space="preserve">Наглядность как средство обучения широко используется абсолютно всеми учителями-предметниками. </w:t>
      </w:r>
    </w:p>
    <w:p w:rsidR="00CC645C" w:rsidRDefault="001A4673">
      <w:pPr>
        <w:numPr>
          <w:ilvl w:val="0"/>
          <w:numId w:val="9"/>
        </w:numPr>
        <w:ind w:right="6" w:hanging="361"/>
      </w:pPr>
      <w:r>
        <w:t xml:space="preserve">Для повышения познавательной активности учащихся, а также с целью ликвидации перегрузок учителя применяют мультимедийное оборудование, аудио- и видеомагнитофоны. </w:t>
      </w:r>
    </w:p>
    <w:p w:rsidR="00CC645C" w:rsidRDefault="001A4673">
      <w:pPr>
        <w:numPr>
          <w:ilvl w:val="0"/>
          <w:numId w:val="9"/>
        </w:numPr>
        <w:ind w:right="6" w:hanging="361"/>
      </w:pPr>
      <w:r>
        <w:t>Оценивание учащихся носит объективный характер.</w:t>
      </w:r>
      <w:r>
        <w:rPr>
          <w:b/>
          <w:i/>
        </w:rPr>
        <w:t xml:space="preserve"> </w:t>
      </w:r>
    </w:p>
    <w:p w:rsidR="00CC645C" w:rsidRDefault="001A4673">
      <w:pPr>
        <w:spacing w:after="25" w:line="259" w:lineRule="auto"/>
        <w:ind w:left="721" w:firstLine="0"/>
        <w:jc w:val="left"/>
      </w:pPr>
      <w:r>
        <w:rPr>
          <w:b/>
          <w:i/>
        </w:rPr>
        <w:t xml:space="preserve"> </w:t>
      </w:r>
      <w:r>
        <w:t xml:space="preserve"> </w:t>
      </w:r>
    </w:p>
    <w:p w:rsidR="00CC645C" w:rsidRDefault="001A4673">
      <w:pPr>
        <w:ind w:left="-15" w:right="6" w:firstLine="850"/>
      </w:pPr>
      <w:r>
        <w:t xml:space="preserve">Анализируя состояние знаний и уровень </w:t>
      </w:r>
      <w:proofErr w:type="spellStart"/>
      <w:r>
        <w:t>сформированности</w:t>
      </w:r>
      <w:proofErr w:type="spellEnd"/>
      <w:r>
        <w:t xml:space="preserve"> умений и </w:t>
      </w:r>
      <w:proofErr w:type="gramStart"/>
      <w:r>
        <w:t>навыков</w:t>
      </w:r>
      <w:proofErr w:type="gramEnd"/>
      <w:r>
        <w:t xml:space="preserve"> учащихся необходимо отметить, что уровень </w:t>
      </w:r>
      <w:proofErr w:type="spellStart"/>
      <w:r>
        <w:t>сформированности</w:t>
      </w:r>
      <w:proofErr w:type="spellEnd"/>
      <w:r>
        <w:t xml:space="preserve"> учебно-организационных умений и навыков (организация рабочего места, планирование текущей работы, осуществление самоконтроля и т.п.)  - выше среднего; восстановление вычислительных навыков, а также навыков беглого и осмысленного чтения осуществляется в нормальном темпе. </w:t>
      </w:r>
    </w:p>
    <w:p w:rsidR="00CC645C" w:rsidRDefault="001A4673">
      <w:pPr>
        <w:spacing w:after="28" w:line="259" w:lineRule="auto"/>
        <w:ind w:left="0" w:firstLine="0"/>
        <w:jc w:val="left"/>
      </w:pPr>
      <w:r>
        <w:t xml:space="preserve"> </w:t>
      </w:r>
    </w:p>
    <w:p w:rsidR="00CC645C" w:rsidRDefault="001A4673">
      <w:pPr>
        <w:pStyle w:val="2"/>
        <w:ind w:left="-5"/>
      </w:pPr>
      <w:r>
        <w:t>5.2. Анализ УМК</w:t>
      </w:r>
      <w:r>
        <w:rPr>
          <w:b w:val="0"/>
        </w:rPr>
        <w:t xml:space="preserve"> </w:t>
      </w:r>
    </w:p>
    <w:p w:rsidR="00CC645C" w:rsidRDefault="001A4673">
      <w:pPr>
        <w:spacing w:after="17" w:line="259" w:lineRule="auto"/>
        <w:ind w:left="0" w:firstLine="0"/>
        <w:jc w:val="left"/>
      </w:pPr>
      <w:r>
        <w:t xml:space="preserve">    </w:t>
      </w:r>
    </w:p>
    <w:p w:rsidR="00CC645C" w:rsidRDefault="001A4673">
      <w:pPr>
        <w:ind w:left="-15" w:right="6" w:firstLine="850"/>
      </w:pPr>
      <w:r>
        <w:t>Педаг</w:t>
      </w:r>
      <w:r w:rsidR="00CC40C2">
        <w:t>огический коллектив школы в 2018-2019</w:t>
      </w:r>
      <w:r>
        <w:t xml:space="preserve"> учебном году вел образовательную деятельность по рабочим программам, составленным на основе авторских (УМК из Федерального перечня учебников). Учебник, рабочую тетрадь, электронный учебник и книгу для учителя, входящие в данный учебно-методический комплект, учителя использовали для реализации Федерального государственного образовательного стандарта при изучении конкретных предметов.</w:t>
      </w:r>
      <w:r>
        <w:rPr>
          <w:b/>
        </w:rPr>
        <w:t xml:space="preserve"> </w:t>
      </w:r>
    </w:p>
    <w:p w:rsidR="00CC645C" w:rsidRDefault="001A4673">
      <w:pPr>
        <w:spacing w:after="0" w:line="259" w:lineRule="auto"/>
        <w:ind w:left="0" w:firstLine="0"/>
        <w:jc w:val="left"/>
      </w:pPr>
      <w:r>
        <w:rPr>
          <w:b/>
        </w:rPr>
        <w:t xml:space="preserve"> </w:t>
      </w:r>
    </w:p>
    <w:p w:rsidR="00CC645C" w:rsidRDefault="001A4673">
      <w:pPr>
        <w:pStyle w:val="2"/>
        <w:ind w:left="-5"/>
      </w:pPr>
      <w:r>
        <w:t xml:space="preserve">5.3. Новые педагогические технологии </w:t>
      </w:r>
    </w:p>
    <w:p w:rsidR="00CC645C" w:rsidRDefault="001A4673">
      <w:pPr>
        <w:spacing w:after="16" w:line="259" w:lineRule="auto"/>
        <w:ind w:left="0" w:firstLine="0"/>
        <w:jc w:val="left"/>
      </w:pPr>
      <w:r>
        <w:rPr>
          <w:b/>
        </w:rPr>
        <w:t xml:space="preserve"> </w:t>
      </w:r>
    </w:p>
    <w:p w:rsidR="00CC645C" w:rsidRDefault="001A4673">
      <w:pPr>
        <w:ind w:left="860" w:right="6"/>
      </w:pPr>
      <w:r>
        <w:t xml:space="preserve">Педагогическим коллективом осваиваются педагогические технологии: </w:t>
      </w:r>
    </w:p>
    <w:p w:rsidR="00CC645C" w:rsidRDefault="001A4673">
      <w:pPr>
        <w:numPr>
          <w:ilvl w:val="0"/>
          <w:numId w:val="10"/>
        </w:numPr>
        <w:ind w:left="1416" w:right="6" w:hanging="566"/>
      </w:pPr>
      <w:r>
        <w:t xml:space="preserve">проблемно-поисковые </w:t>
      </w:r>
    </w:p>
    <w:p w:rsidR="00CC645C" w:rsidRDefault="001A4673">
      <w:pPr>
        <w:numPr>
          <w:ilvl w:val="0"/>
          <w:numId w:val="10"/>
        </w:numPr>
        <w:ind w:left="1416" w:right="6" w:hanging="566"/>
      </w:pPr>
      <w:r>
        <w:t xml:space="preserve">проектные </w:t>
      </w:r>
    </w:p>
    <w:p w:rsidR="00CC645C" w:rsidRDefault="001A4673">
      <w:pPr>
        <w:numPr>
          <w:ilvl w:val="0"/>
          <w:numId w:val="10"/>
        </w:numPr>
        <w:ind w:left="1416" w:right="6" w:hanging="566"/>
      </w:pPr>
      <w:r>
        <w:t xml:space="preserve">технологии развивающего обучения </w:t>
      </w:r>
    </w:p>
    <w:p w:rsidR="00CC645C" w:rsidRDefault="001A4673">
      <w:pPr>
        <w:numPr>
          <w:ilvl w:val="0"/>
          <w:numId w:val="10"/>
        </w:numPr>
        <w:ind w:left="1416" w:right="6" w:hanging="566"/>
      </w:pPr>
      <w:r>
        <w:t xml:space="preserve">информационно-коммуникационные  </w:t>
      </w:r>
    </w:p>
    <w:p w:rsidR="00CC645C" w:rsidRDefault="001A4673">
      <w:pPr>
        <w:numPr>
          <w:ilvl w:val="0"/>
          <w:numId w:val="10"/>
        </w:numPr>
        <w:ind w:left="1416" w:right="6" w:hanging="566"/>
      </w:pPr>
      <w:r>
        <w:t xml:space="preserve">игровые технологии  </w:t>
      </w:r>
    </w:p>
    <w:p w:rsidR="00CC645C" w:rsidRDefault="001A4673">
      <w:pPr>
        <w:numPr>
          <w:ilvl w:val="0"/>
          <w:numId w:val="10"/>
        </w:numPr>
        <w:ind w:left="1416" w:right="6" w:hanging="566"/>
      </w:pPr>
      <w:r>
        <w:lastRenderedPageBreak/>
        <w:t xml:space="preserve">работа в малых группах </w:t>
      </w:r>
    </w:p>
    <w:p w:rsidR="00CC645C" w:rsidRDefault="001A4673">
      <w:pPr>
        <w:numPr>
          <w:ilvl w:val="0"/>
          <w:numId w:val="10"/>
        </w:numPr>
        <w:ind w:left="1416" w:right="6" w:hanging="566"/>
      </w:pPr>
      <w:r>
        <w:t xml:space="preserve">личностно-ориентированное обучение. </w:t>
      </w:r>
    </w:p>
    <w:p w:rsidR="00CC645C" w:rsidRDefault="001A4673">
      <w:pPr>
        <w:spacing w:after="5"/>
        <w:ind w:left="-15" w:right="-7" w:firstLine="840"/>
        <w:jc w:val="left"/>
      </w:pPr>
      <w:r>
        <w:t xml:space="preserve">В этом учебном году учителя – предметники стали активнее применять компьютерные технологии на уроках. Использование информационных технологий на занятиях способствует развитию интеллектуального уровня детей, их интереса и творческих способностей, самостоятельности, создаёт новые возможности получения человеком знаний, позволяет сделать занятия более интересными и наглядными, моделировать более сложные процессы.  Технологии, широко используемые учителями школы: </w:t>
      </w:r>
    </w:p>
    <w:p w:rsidR="00CC645C" w:rsidRDefault="001A4673">
      <w:pPr>
        <w:spacing w:after="0" w:line="259" w:lineRule="auto"/>
        <w:ind w:left="903" w:firstLine="0"/>
        <w:jc w:val="left"/>
      </w:pPr>
      <w:r>
        <w:t xml:space="preserve"> </w:t>
      </w:r>
    </w:p>
    <w:tbl>
      <w:tblPr>
        <w:tblStyle w:val="TableGrid"/>
        <w:tblW w:w="9796" w:type="dxa"/>
        <w:tblInd w:w="-144" w:type="dxa"/>
        <w:tblCellMar>
          <w:top w:w="7" w:type="dxa"/>
          <w:left w:w="110" w:type="dxa"/>
          <w:right w:w="46" w:type="dxa"/>
        </w:tblCellMar>
        <w:tblLook w:val="04A0" w:firstRow="1" w:lastRow="0" w:firstColumn="1" w:lastColumn="0" w:noHBand="0" w:noVBand="1"/>
      </w:tblPr>
      <w:tblGrid>
        <w:gridCol w:w="2118"/>
        <w:gridCol w:w="3971"/>
        <w:gridCol w:w="3707"/>
      </w:tblGrid>
      <w:tr w:rsidR="00CC645C">
        <w:trPr>
          <w:trHeight w:val="289"/>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Технология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43" w:firstLine="0"/>
              <w:jc w:val="left"/>
            </w:pPr>
            <w:r>
              <w:t xml:space="preserve">Результативность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43" w:firstLine="0"/>
              <w:jc w:val="left"/>
            </w:pPr>
            <w:r>
              <w:t xml:space="preserve">Ф.И.О. учителя </w:t>
            </w:r>
          </w:p>
        </w:tc>
      </w:tr>
      <w:tr w:rsidR="00CC645C">
        <w:trPr>
          <w:trHeight w:val="1666"/>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Разноуровневое</w:t>
            </w:r>
            <w:proofErr w:type="spellEnd"/>
            <w:r>
              <w:t xml:space="preserve"> обучение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62" w:firstLine="0"/>
            </w:pPr>
            <w:r>
              <w:t xml:space="preserve">Развиваются индивидуальные способности учащихся, ребенок сравнивается сам с собой. Это дает возможность проследить сдвиги в обучении конкретного ученика.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58" w:firstLine="43"/>
            </w:pPr>
            <w:r>
              <w:t xml:space="preserve">Пирожкова Т.М., </w:t>
            </w:r>
            <w:proofErr w:type="spellStart"/>
            <w:r>
              <w:t>Жучкова</w:t>
            </w:r>
            <w:proofErr w:type="spellEnd"/>
            <w:r>
              <w:t xml:space="preserve"> С.М., </w:t>
            </w:r>
            <w:proofErr w:type="spellStart"/>
            <w:r>
              <w:t>Карпунина</w:t>
            </w:r>
            <w:proofErr w:type="spellEnd"/>
            <w:r>
              <w:t xml:space="preserve"> И.В., Насонова Л.М., Старостина С.А., Волкова Н.С., </w:t>
            </w:r>
            <w:proofErr w:type="spellStart"/>
            <w:r>
              <w:t>Лобынцева</w:t>
            </w:r>
            <w:proofErr w:type="spellEnd"/>
            <w:r>
              <w:t xml:space="preserve"> И.Г., </w:t>
            </w:r>
            <w:proofErr w:type="spellStart"/>
            <w:r>
              <w:t>Гадяцкая</w:t>
            </w:r>
            <w:proofErr w:type="spellEnd"/>
            <w:r>
              <w:t xml:space="preserve"> Т.А., Носова Г.Ю., Волкова И.Г., Черкасская О.Н., </w:t>
            </w:r>
            <w:proofErr w:type="spellStart"/>
            <w:r>
              <w:t>Чекмарева</w:t>
            </w:r>
            <w:proofErr w:type="spellEnd"/>
            <w:r>
              <w:t xml:space="preserve"> С.Г. </w:t>
            </w:r>
          </w:p>
        </w:tc>
      </w:tr>
      <w:tr w:rsidR="00CC645C">
        <w:trPr>
          <w:trHeight w:val="1940"/>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Проектное обучение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61" w:firstLine="0"/>
            </w:pPr>
            <w:r>
              <w:t xml:space="preserve">Расширяет кругозор учащихся, развивает творческие способности ребенка.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77" w:lineRule="auto"/>
              <w:ind w:left="0" w:right="60" w:firstLine="0"/>
            </w:pPr>
            <w:r>
              <w:t>Потапова Н.Б., Землянова М.А.</w:t>
            </w:r>
            <w:proofErr w:type="gramStart"/>
            <w:r>
              <w:t>,  Пирожкова</w:t>
            </w:r>
            <w:proofErr w:type="gramEnd"/>
            <w:r>
              <w:t xml:space="preserve"> Т.М., Волкова Н.С., </w:t>
            </w:r>
            <w:proofErr w:type="spellStart"/>
            <w:r>
              <w:t>Лобынцева</w:t>
            </w:r>
            <w:proofErr w:type="spellEnd"/>
            <w:r>
              <w:t xml:space="preserve"> И.Г., Воробьева А.Г., Егорова Г.Я. </w:t>
            </w:r>
          </w:p>
          <w:p w:rsidR="00CC645C" w:rsidRDefault="001A4673">
            <w:pPr>
              <w:spacing w:after="0" w:line="259" w:lineRule="auto"/>
              <w:ind w:left="0" w:right="62" w:firstLine="0"/>
            </w:pPr>
            <w:r>
              <w:t xml:space="preserve">Старостина С.А., Ежова Т.П., </w:t>
            </w:r>
            <w:proofErr w:type="spellStart"/>
            <w:r>
              <w:t>Кряжева</w:t>
            </w:r>
            <w:proofErr w:type="spellEnd"/>
            <w:r>
              <w:t xml:space="preserve"> М.Ю., Лакеева З.Р., </w:t>
            </w:r>
            <w:proofErr w:type="spellStart"/>
            <w:r>
              <w:t>Чекмарева</w:t>
            </w:r>
            <w:proofErr w:type="spellEnd"/>
            <w:r>
              <w:t xml:space="preserve"> С.Г. </w:t>
            </w:r>
          </w:p>
        </w:tc>
      </w:tr>
      <w:tr w:rsidR="00CC645C">
        <w:trPr>
          <w:trHeight w:val="2218"/>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Игровые технологии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57" w:firstLine="0"/>
            </w:pPr>
            <w:r>
              <w:t xml:space="preserve">Позволяют направить внимание детей, </w:t>
            </w:r>
            <w:r>
              <w:tab/>
              <w:t xml:space="preserve">развивают любознательность, направлена на развитие познавательного интереса к предмету. Хорошо применять при обобщении, закреплении и систематизации знаний.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tabs>
                <w:tab w:val="center" w:pos="1796"/>
                <w:tab w:val="right" w:pos="3551"/>
              </w:tabs>
              <w:spacing w:after="31" w:line="259" w:lineRule="auto"/>
              <w:ind w:left="0" w:firstLine="0"/>
              <w:jc w:val="left"/>
            </w:pPr>
            <w:r>
              <w:t xml:space="preserve">Учителя </w:t>
            </w:r>
            <w:r>
              <w:tab/>
              <w:t xml:space="preserve">начальной </w:t>
            </w:r>
            <w:r>
              <w:tab/>
              <w:t xml:space="preserve">школы, </w:t>
            </w:r>
          </w:p>
          <w:p w:rsidR="00CC645C" w:rsidRDefault="001A4673">
            <w:pPr>
              <w:spacing w:after="19" w:line="259" w:lineRule="auto"/>
              <w:ind w:left="0" w:firstLine="0"/>
              <w:jc w:val="left"/>
            </w:pPr>
            <w:r>
              <w:t xml:space="preserve">Волкова Н.С., </w:t>
            </w:r>
            <w:proofErr w:type="spellStart"/>
            <w:r>
              <w:t>Лобынцева</w:t>
            </w:r>
            <w:proofErr w:type="spellEnd"/>
            <w:r>
              <w:t xml:space="preserve"> И.Г., </w:t>
            </w:r>
          </w:p>
          <w:p w:rsidR="00CC645C" w:rsidRDefault="001A4673" w:rsidP="00CC40C2">
            <w:pPr>
              <w:spacing w:after="0" w:line="259" w:lineRule="auto"/>
              <w:ind w:left="0" w:right="59" w:firstLine="0"/>
            </w:pPr>
            <w:r>
              <w:t xml:space="preserve">Егорова Г.Я., Воробьева А.Г., Калюжная С.А., Ежова Т.П., Старостина С.А., </w:t>
            </w:r>
            <w:proofErr w:type="spellStart"/>
            <w:r>
              <w:t>Кряжева</w:t>
            </w:r>
            <w:proofErr w:type="spellEnd"/>
            <w:r>
              <w:t xml:space="preserve"> М.Ю., Лакеева З.Р., </w:t>
            </w:r>
            <w:proofErr w:type="spellStart"/>
            <w:r>
              <w:t>Гадяцкая</w:t>
            </w:r>
            <w:proofErr w:type="spellEnd"/>
            <w:r>
              <w:t xml:space="preserve"> Т.А., </w:t>
            </w:r>
            <w:proofErr w:type="spellStart"/>
            <w:r>
              <w:t>Чекмарева</w:t>
            </w:r>
            <w:proofErr w:type="spellEnd"/>
            <w:r>
              <w:t xml:space="preserve"> С.Г., Носова Г.Ю., Рязанова Е.А. </w:t>
            </w:r>
          </w:p>
        </w:tc>
      </w:tr>
      <w:tr w:rsidR="00CC645C">
        <w:trPr>
          <w:trHeight w:val="2497"/>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Технология коллективного </w:t>
            </w:r>
            <w:proofErr w:type="spellStart"/>
            <w:r>
              <w:t>взаимообучения</w:t>
            </w:r>
            <w:proofErr w:type="spellEnd"/>
            <w:r>
              <w:t xml:space="preserve">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57" w:firstLine="0"/>
            </w:pPr>
            <w:r>
              <w:t xml:space="preserve">Развивается самостоятельность и коммуникативные умения, учащиеся могут опросить друг друга, проверить выполненную работу у другого, оценить ее. Укрепляются межличностные качества учащихся, что способствует их более успешной деятельности.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rsidP="00CC40C2">
            <w:pPr>
              <w:spacing w:after="0" w:line="259" w:lineRule="auto"/>
              <w:ind w:left="0" w:right="59" w:firstLine="0"/>
            </w:pPr>
            <w:r>
              <w:t xml:space="preserve">Ежова Т.П., Насонова Л.М., Лакеева З.Р., </w:t>
            </w:r>
            <w:proofErr w:type="spellStart"/>
            <w:r>
              <w:t>Гадяцкая</w:t>
            </w:r>
            <w:proofErr w:type="spellEnd"/>
            <w:r>
              <w:t xml:space="preserve"> Т.А., </w:t>
            </w:r>
            <w:proofErr w:type="spellStart"/>
            <w:r>
              <w:t>Крят</w:t>
            </w:r>
            <w:proofErr w:type="spellEnd"/>
            <w:r>
              <w:t xml:space="preserve"> Н.А., </w:t>
            </w:r>
            <w:proofErr w:type="spellStart"/>
            <w:r>
              <w:t>Чипилова</w:t>
            </w:r>
            <w:proofErr w:type="spellEnd"/>
            <w:r>
              <w:t xml:space="preserve"> К.А. </w:t>
            </w:r>
          </w:p>
        </w:tc>
      </w:tr>
      <w:tr w:rsidR="00CC645C">
        <w:trPr>
          <w:trHeight w:val="562"/>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Здоровьесберегаю</w:t>
            </w:r>
            <w:proofErr w:type="spellEnd"/>
            <w:r>
              <w:t xml:space="preserve"> </w:t>
            </w:r>
            <w:proofErr w:type="spellStart"/>
            <w:r>
              <w:t>щие</w:t>
            </w:r>
            <w:proofErr w:type="spellEnd"/>
            <w:r>
              <w:t xml:space="preserve"> технологии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pPr>
            <w:proofErr w:type="spellStart"/>
            <w:r>
              <w:t>Cовокупность</w:t>
            </w:r>
            <w:proofErr w:type="spellEnd"/>
            <w:r>
              <w:t xml:space="preserve"> приёмов, форм и методов организации обучения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pPr>
            <w:proofErr w:type="spellStart"/>
            <w:r>
              <w:t>Лобынцева</w:t>
            </w:r>
            <w:proofErr w:type="spellEnd"/>
            <w:r>
              <w:t xml:space="preserve"> И.Г., </w:t>
            </w:r>
            <w:proofErr w:type="spellStart"/>
            <w:r>
              <w:t>Кряжева</w:t>
            </w:r>
            <w:proofErr w:type="spellEnd"/>
            <w:r>
              <w:t xml:space="preserve"> М.Ю., Лакеева З.Р., Носова Г.Ю., </w:t>
            </w:r>
          </w:p>
        </w:tc>
      </w:tr>
      <w:tr w:rsidR="00CC645C">
        <w:trPr>
          <w:trHeight w:val="840"/>
        </w:trPr>
        <w:tc>
          <w:tcPr>
            <w:tcW w:w="2118" w:type="dxa"/>
            <w:tcBorders>
              <w:top w:val="single" w:sz="4" w:space="0" w:color="000000"/>
              <w:left w:val="single" w:sz="4" w:space="0" w:color="000000"/>
              <w:bottom w:val="single" w:sz="4" w:space="0" w:color="000000"/>
              <w:right w:val="single" w:sz="4" w:space="0" w:color="000000"/>
            </w:tcBorders>
          </w:tcPr>
          <w:p w:rsidR="00CC645C" w:rsidRDefault="00CC645C">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школьников без ущерба для их здоровья.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62" w:firstLine="0"/>
            </w:pPr>
            <w:r>
              <w:t xml:space="preserve">Рязанова Е.А., Писарев А.В., </w:t>
            </w:r>
            <w:proofErr w:type="spellStart"/>
            <w:r>
              <w:t>Чекмарева</w:t>
            </w:r>
            <w:proofErr w:type="spellEnd"/>
            <w:r>
              <w:t xml:space="preserve"> С.Г., Волкова И.Г., Черкасская О.Н. </w:t>
            </w:r>
          </w:p>
        </w:tc>
      </w:tr>
      <w:tr w:rsidR="00CC645C">
        <w:trPr>
          <w:trHeight w:val="1940"/>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lastRenderedPageBreak/>
              <w:t xml:space="preserve">Технологии проблемного обучения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58" w:firstLine="0"/>
            </w:pPr>
            <w:r>
              <w:t xml:space="preserve">Подготовка образовательной базы для качественного усвоения учебного материала на следующем этапе обучения. Способность принимать самостоятельные решения в приобретении новых знаний.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rsidP="00CC40C2">
            <w:pPr>
              <w:spacing w:after="0" w:line="259" w:lineRule="auto"/>
              <w:ind w:left="0" w:right="58" w:firstLine="0"/>
            </w:pPr>
            <w:proofErr w:type="spellStart"/>
            <w:r>
              <w:t>Жучкова</w:t>
            </w:r>
            <w:proofErr w:type="spellEnd"/>
            <w:r>
              <w:t xml:space="preserve"> С.М., Пирожкова Т.М., Воробьева А.Г., </w:t>
            </w:r>
            <w:proofErr w:type="spellStart"/>
            <w:r>
              <w:t>Наварнова</w:t>
            </w:r>
            <w:proofErr w:type="spellEnd"/>
            <w:r>
              <w:t xml:space="preserve"> И.А., Воробьёва А.Г., Калюжная С.А., Старостина С.А., Насонова Л.М., </w:t>
            </w:r>
            <w:proofErr w:type="spellStart"/>
            <w:r>
              <w:t>Кряжева</w:t>
            </w:r>
            <w:proofErr w:type="spellEnd"/>
            <w:r>
              <w:t xml:space="preserve"> М.Ю., Лакеева З.Р., </w:t>
            </w:r>
            <w:proofErr w:type="spellStart"/>
            <w:r>
              <w:t>Гадяцкая</w:t>
            </w:r>
            <w:proofErr w:type="spellEnd"/>
            <w:r>
              <w:t xml:space="preserve"> Т.А., Володин И.В., </w:t>
            </w:r>
            <w:proofErr w:type="spellStart"/>
            <w:r>
              <w:t>Крят</w:t>
            </w:r>
            <w:proofErr w:type="spellEnd"/>
            <w:r>
              <w:t xml:space="preserve"> Н.А. </w:t>
            </w:r>
          </w:p>
        </w:tc>
      </w:tr>
      <w:tr w:rsidR="00CC645C">
        <w:trPr>
          <w:trHeight w:val="1944"/>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8" w:line="259" w:lineRule="auto"/>
              <w:ind w:left="0" w:firstLine="0"/>
              <w:jc w:val="left"/>
            </w:pPr>
            <w:r>
              <w:t xml:space="preserve">Развивающее </w:t>
            </w:r>
          </w:p>
          <w:p w:rsidR="00CC645C" w:rsidRDefault="001A4673">
            <w:pPr>
              <w:spacing w:after="17" w:line="261" w:lineRule="auto"/>
              <w:ind w:left="0" w:firstLine="0"/>
              <w:jc w:val="left"/>
            </w:pPr>
            <w:r>
              <w:t xml:space="preserve">обучение </w:t>
            </w:r>
            <w:r>
              <w:tab/>
              <w:t xml:space="preserve">по системе </w:t>
            </w:r>
            <w:proofErr w:type="spellStart"/>
            <w:r>
              <w:t>Д.Б.Эльконина</w:t>
            </w:r>
            <w:proofErr w:type="spellEnd"/>
            <w:r>
              <w:t>-</w:t>
            </w:r>
          </w:p>
          <w:p w:rsidR="00CC645C" w:rsidRDefault="001A4673">
            <w:pPr>
              <w:spacing w:after="0" w:line="259" w:lineRule="auto"/>
              <w:ind w:left="0" w:firstLine="0"/>
              <w:jc w:val="left"/>
            </w:pPr>
            <w:proofErr w:type="spellStart"/>
            <w:r>
              <w:t>В.В.Давыдова</w:t>
            </w:r>
            <w:proofErr w:type="spellEnd"/>
            <w:r>
              <w:t xml:space="preserve">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2" w:line="238" w:lineRule="auto"/>
              <w:ind w:left="0" w:right="61" w:firstLine="0"/>
            </w:pPr>
            <w:r>
              <w:t xml:space="preserve">Осмысление учителями новых форм и способов сотрудничества с младшими школьниками. </w:t>
            </w:r>
          </w:p>
          <w:p w:rsidR="00CC645C" w:rsidRDefault="001A4673">
            <w:pPr>
              <w:spacing w:after="0" w:line="259" w:lineRule="auto"/>
              <w:ind w:left="0" w:right="61" w:firstLine="0"/>
            </w:pPr>
            <w:r>
              <w:t xml:space="preserve">Подготовка образовательной базы для качественного усвоения учебного материала на следующем этапе обучения.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Жучкова</w:t>
            </w:r>
            <w:proofErr w:type="spellEnd"/>
            <w:r>
              <w:t xml:space="preserve"> С.М. </w:t>
            </w:r>
          </w:p>
          <w:p w:rsidR="00CC645C" w:rsidRDefault="001A4673">
            <w:pPr>
              <w:spacing w:after="0" w:line="259" w:lineRule="auto"/>
              <w:ind w:left="0" w:firstLine="0"/>
              <w:jc w:val="left"/>
            </w:pPr>
            <w:r>
              <w:t xml:space="preserve"> </w:t>
            </w:r>
          </w:p>
        </w:tc>
      </w:tr>
      <w:tr w:rsidR="00CC645C">
        <w:trPr>
          <w:trHeight w:val="1393"/>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Тестовая технология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61" w:firstLine="0"/>
            </w:pPr>
            <w:r>
              <w:t xml:space="preserve">Более эффективное средство контроля уровня подготовки учащихся, формирование у них навыков тестирования.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58" w:firstLine="0"/>
            </w:pPr>
            <w:r>
              <w:t>Волошина Г.Н., Насонова Л.М., Ежова Т.П., Иванова М.Н. ,</w:t>
            </w:r>
            <w:proofErr w:type="spellStart"/>
            <w:r>
              <w:t>Кочуева</w:t>
            </w:r>
            <w:proofErr w:type="spellEnd"/>
            <w:r>
              <w:t xml:space="preserve"> М.А., Лакеева З.Р., </w:t>
            </w:r>
            <w:proofErr w:type="spellStart"/>
            <w:r>
              <w:t>Гадяцкая</w:t>
            </w:r>
            <w:proofErr w:type="spellEnd"/>
            <w:r>
              <w:t xml:space="preserve"> Т.А., Писарев А.В., </w:t>
            </w:r>
            <w:proofErr w:type="spellStart"/>
            <w:r>
              <w:t>Чекмарева</w:t>
            </w:r>
            <w:proofErr w:type="spellEnd"/>
            <w:r>
              <w:t xml:space="preserve"> С.Г., </w:t>
            </w:r>
            <w:proofErr w:type="spellStart"/>
            <w:r>
              <w:t>Крят</w:t>
            </w:r>
            <w:proofErr w:type="spellEnd"/>
            <w:r>
              <w:t xml:space="preserve"> Н.А.</w:t>
            </w:r>
            <w:r>
              <w:rPr>
                <w:b/>
              </w:rPr>
              <w:t xml:space="preserve"> </w:t>
            </w:r>
          </w:p>
        </w:tc>
      </w:tr>
      <w:tr w:rsidR="00CC645C">
        <w:trPr>
          <w:trHeight w:val="1666"/>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ИКТ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19" w:line="259" w:lineRule="auto"/>
              <w:ind w:left="0" w:firstLine="0"/>
              <w:jc w:val="left"/>
            </w:pPr>
            <w:r>
              <w:t xml:space="preserve"> </w:t>
            </w:r>
            <w:proofErr w:type="spellStart"/>
            <w:r>
              <w:t>Брылякова</w:t>
            </w:r>
            <w:proofErr w:type="spellEnd"/>
            <w:r>
              <w:t xml:space="preserve"> Л.А., </w:t>
            </w:r>
            <w:proofErr w:type="spellStart"/>
            <w:r>
              <w:t>Жучкова</w:t>
            </w:r>
            <w:proofErr w:type="spellEnd"/>
            <w:r>
              <w:t xml:space="preserve"> С.М., </w:t>
            </w:r>
          </w:p>
          <w:p w:rsidR="00CC645C" w:rsidRDefault="001A4673">
            <w:pPr>
              <w:spacing w:after="25" w:line="259" w:lineRule="auto"/>
              <w:ind w:left="0" w:firstLine="0"/>
              <w:jc w:val="left"/>
            </w:pPr>
            <w:r>
              <w:t xml:space="preserve">Землянова М.А., </w:t>
            </w:r>
            <w:proofErr w:type="spellStart"/>
            <w:r>
              <w:t>Зябирова</w:t>
            </w:r>
            <w:proofErr w:type="spellEnd"/>
            <w:r>
              <w:t xml:space="preserve"> А.К., </w:t>
            </w:r>
          </w:p>
          <w:p w:rsidR="00CC645C" w:rsidRDefault="001A4673" w:rsidP="00CC40C2">
            <w:pPr>
              <w:spacing w:after="0" w:line="259" w:lineRule="auto"/>
              <w:ind w:left="0" w:firstLine="0"/>
              <w:jc w:val="left"/>
            </w:pPr>
            <w:proofErr w:type="spellStart"/>
            <w:r>
              <w:t>Карпунина</w:t>
            </w:r>
            <w:proofErr w:type="spellEnd"/>
            <w:r>
              <w:t xml:space="preserve"> И.В., Пирожкова Т.М., Сафронова Ю.А., </w:t>
            </w:r>
            <w:proofErr w:type="spellStart"/>
            <w:r>
              <w:t>Целинская</w:t>
            </w:r>
            <w:proofErr w:type="spellEnd"/>
            <w:r>
              <w:t xml:space="preserve"> Ю.В., </w:t>
            </w:r>
          </w:p>
          <w:p w:rsidR="00CC645C" w:rsidRDefault="001A4673">
            <w:pPr>
              <w:spacing w:after="0" w:line="259" w:lineRule="auto"/>
              <w:ind w:left="0" w:firstLine="0"/>
              <w:jc w:val="left"/>
            </w:pPr>
            <w:proofErr w:type="spellStart"/>
            <w:r>
              <w:t>Юренкова</w:t>
            </w:r>
            <w:proofErr w:type="spellEnd"/>
            <w:r>
              <w:t xml:space="preserve"> О.В. </w:t>
            </w:r>
          </w:p>
        </w:tc>
      </w:tr>
    </w:tbl>
    <w:p w:rsidR="00CC645C" w:rsidRDefault="001A4673">
      <w:pPr>
        <w:spacing w:after="16" w:line="259" w:lineRule="auto"/>
        <w:ind w:left="0" w:firstLine="0"/>
        <w:jc w:val="left"/>
      </w:pPr>
      <w:r>
        <w:rPr>
          <w:b/>
        </w:rPr>
        <w:t xml:space="preserve"> </w:t>
      </w:r>
    </w:p>
    <w:p w:rsidR="00CC645C" w:rsidRDefault="001A4673">
      <w:pPr>
        <w:ind w:left="-5" w:right="6"/>
      </w:pPr>
      <w:r>
        <w:rPr>
          <w:b/>
          <w:u w:val="single" w:color="000000"/>
        </w:rPr>
        <w:t>Вывод:</w:t>
      </w:r>
      <w:r>
        <w:t xml:space="preserve"> Поставленная на этот год задача повышения качества учебного занятия посредством </w:t>
      </w:r>
      <w:proofErr w:type="gramStart"/>
      <w:r>
        <w:t>активизации  работы</w:t>
      </w:r>
      <w:proofErr w:type="gramEnd"/>
      <w:r>
        <w:t xml:space="preserve"> по  внедрению в практическую деятельность педагогов современных педагогических технологий, инновационных форм обучения, </w:t>
      </w:r>
      <w:proofErr w:type="spellStart"/>
      <w:r>
        <w:t>информационнокоммуникативных</w:t>
      </w:r>
      <w:proofErr w:type="spellEnd"/>
      <w:r>
        <w:t xml:space="preserve"> технологий педагогическому коллективу остается актуальной на следующий учебный год.  </w:t>
      </w:r>
    </w:p>
    <w:p w:rsidR="00CC645C" w:rsidRDefault="001A4673">
      <w:pPr>
        <w:spacing w:after="29" w:line="259" w:lineRule="auto"/>
        <w:ind w:left="0" w:firstLine="0"/>
        <w:jc w:val="left"/>
      </w:pPr>
      <w:r>
        <w:t xml:space="preserve"> </w:t>
      </w:r>
    </w:p>
    <w:p w:rsidR="00CC645C" w:rsidRDefault="001A4673">
      <w:pPr>
        <w:pStyle w:val="2"/>
        <w:ind w:left="-5"/>
      </w:pPr>
      <w:r>
        <w:t xml:space="preserve">5.4. Методические газеты и журналы, </w:t>
      </w:r>
      <w:proofErr w:type="gramStart"/>
      <w:r>
        <w:t>которые  выписывают</w:t>
      </w:r>
      <w:proofErr w:type="gramEnd"/>
      <w:r>
        <w:t xml:space="preserve"> учителя </w:t>
      </w:r>
    </w:p>
    <w:p w:rsidR="00CC645C" w:rsidRDefault="001A4673">
      <w:pPr>
        <w:spacing w:after="0" w:line="259" w:lineRule="auto"/>
        <w:ind w:left="0" w:firstLine="0"/>
        <w:jc w:val="left"/>
      </w:pPr>
      <w:r>
        <w:rPr>
          <w:b/>
        </w:rPr>
        <w:t xml:space="preserve"> </w:t>
      </w:r>
    </w:p>
    <w:p w:rsidR="00CC645C" w:rsidRDefault="001A4673">
      <w:pPr>
        <w:ind w:left="-15" w:right="6" w:firstLine="567"/>
      </w:pPr>
      <w:r>
        <w:t xml:space="preserve">Последнее время наиболее актуальной является работа с электронными цифровыми ресурсами. Достаточно много учебных пособий выпущены </w:t>
      </w:r>
      <w:proofErr w:type="gramStart"/>
      <w:r>
        <w:t>в электронной виде</w:t>
      </w:r>
      <w:proofErr w:type="gramEnd"/>
      <w:r>
        <w:t xml:space="preserve">, что позволяет быстрее перерабатывать информацию, предложенную издательствами. </w:t>
      </w:r>
    </w:p>
    <w:p w:rsidR="00CC645C" w:rsidRDefault="001A4673">
      <w:pPr>
        <w:ind w:left="-15" w:right="6" w:firstLine="567"/>
      </w:pPr>
      <w:r>
        <w:t>Участие в пр</w:t>
      </w:r>
      <w:r w:rsidR="00CC40C2">
        <w:t>оекте «Школа цифрового века», 20</w:t>
      </w:r>
      <w:r>
        <w:t xml:space="preserve"> учителей получили сертификат участника в данном проекте. </w:t>
      </w:r>
    </w:p>
    <w:p w:rsidR="00CC645C" w:rsidRDefault="001A4673">
      <w:pPr>
        <w:ind w:left="-15" w:right="6" w:firstLine="567"/>
      </w:pPr>
      <w:proofErr w:type="gramStart"/>
      <w:r>
        <w:t>Приложение  к</w:t>
      </w:r>
      <w:proofErr w:type="gramEnd"/>
      <w:r>
        <w:t xml:space="preserve"> газете «Первое сентября»,  электронная версия журналов «Русский язык в школе»,  «Литература в школе». </w:t>
      </w:r>
    </w:p>
    <w:p w:rsidR="00CC645C" w:rsidRDefault="001A4673">
      <w:pPr>
        <w:spacing w:after="16" w:line="259" w:lineRule="auto"/>
        <w:ind w:left="567" w:firstLine="0"/>
        <w:jc w:val="left"/>
      </w:pPr>
      <w:r>
        <w:rPr>
          <w:b/>
        </w:rPr>
        <w:t xml:space="preserve"> </w:t>
      </w:r>
    </w:p>
    <w:p w:rsidR="00CC645C" w:rsidRDefault="001A4673">
      <w:pPr>
        <w:ind w:left="-5" w:right="6"/>
      </w:pPr>
      <w:r>
        <w:rPr>
          <w:b/>
          <w:u w:val="single" w:color="000000"/>
        </w:rPr>
        <w:t>Вывод</w:t>
      </w:r>
      <w:r>
        <w:t xml:space="preserve"> в следующем учебном году необходимо активнее работать с электронными образовательными ресурсами, чаще использовать развивающие программы, контролирующие программы, тренажёры.</w:t>
      </w:r>
      <w:r>
        <w:rPr>
          <w:b/>
        </w:rPr>
        <w:t xml:space="preserve"> </w:t>
      </w:r>
    </w:p>
    <w:p w:rsidR="00CC645C" w:rsidRDefault="001A4673">
      <w:pPr>
        <w:spacing w:after="24" w:line="259" w:lineRule="auto"/>
        <w:ind w:left="0" w:firstLine="0"/>
        <w:jc w:val="left"/>
      </w:pPr>
      <w:r>
        <w:rPr>
          <w:b/>
        </w:rPr>
        <w:t xml:space="preserve"> </w:t>
      </w:r>
    </w:p>
    <w:p w:rsidR="00CC645C" w:rsidRDefault="001A4673">
      <w:pPr>
        <w:pStyle w:val="1"/>
        <w:ind w:left="-5"/>
      </w:pPr>
      <w:r>
        <w:lastRenderedPageBreak/>
        <w:t xml:space="preserve">6. Анализ результативности и качества образования </w:t>
      </w:r>
      <w:r>
        <w:rPr>
          <w:b w:val="0"/>
        </w:rPr>
        <w:t xml:space="preserve"> </w:t>
      </w:r>
    </w:p>
    <w:p w:rsidR="00CC645C" w:rsidRDefault="001A4673">
      <w:pPr>
        <w:spacing w:after="0" w:line="259" w:lineRule="auto"/>
        <w:ind w:left="0" w:firstLine="0"/>
        <w:jc w:val="left"/>
      </w:pPr>
      <w:r>
        <w:t xml:space="preserve"> </w:t>
      </w:r>
    </w:p>
    <w:p w:rsidR="00CC645C" w:rsidRDefault="001A4673">
      <w:pPr>
        <w:spacing w:after="5" w:line="270" w:lineRule="auto"/>
        <w:ind w:left="-5"/>
        <w:jc w:val="left"/>
      </w:pPr>
      <w:r>
        <w:rPr>
          <w:b/>
        </w:rPr>
        <w:t xml:space="preserve">6.1. Сравнительный анализ уровня </w:t>
      </w:r>
      <w:proofErr w:type="spellStart"/>
      <w:r>
        <w:rPr>
          <w:b/>
        </w:rPr>
        <w:t>обуч</w:t>
      </w:r>
      <w:r w:rsidR="000706C7">
        <w:rPr>
          <w:b/>
        </w:rPr>
        <w:t>енности</w:t>
      </w:r>
      <w:proofErr w:type="spellEnd"/>
      <w:r w:rsidR="000706C7">
        <w:rPr>
          <w:b/>
        </w:rPr>
        <w:t xml:space="preserve"> и качества знаний за три</w:t>
      </w:r>
      <w:r>
        <w:rPr>
          <w:b/>
        </w:rPr>
        <w:t xml:space="preserve"> года.</w:t>
      </w:r>
      <w:r>
        <w:rPr>
          <w:b/>
          <w:color w:val="7030A0"/>
        </w:rPr>
        <w:t xml:space="preserve"> </w:t>
      </w:r>
    </w:p>
    <w:p w:rsidR="00CC645C" w:rsidRDefault="001A4673">
      <w:pPr>
        <w:spacing w:after="0" w:line="259" w:lineRule="auto"/>
        <w:ind w:left="0" w:firstLine="0"/>
        <w:jc w:val="left"/>
      </w:pPr>
      <w:r>
        <w:rPr>
          <w:b/>
          <w:color w:val="7030A0"/>
        </w:rPr>
        <w:t xml:space="preserve">      </w:t>
      </w:r>
      <w:r>
        <w:t xml:space="preserve"> </w:t>
      </w:r>
    </w:p>
    <w:tbl>
      <w:tblPr>
        <w:tblStyle w:val="TableGrid"/>
        <w:tblW w:w="9770" w:type="dxa"/>
        <w:tblInd w:w="-125" w:type="dxa"/>
        <w:tblLayout w:type="fixed"/>
        <w:tblCellMar>
          <w:top w:w="7" w:type="dxa"/>
          <w:left w:w="110" w:type="dxa"/>
          <w:right w:w="115" w:type="dxa"/>
        </w:tblCellMar>
        <w:tblLook w:val="04A0" w:firstRow="1" w:lastRow="0" w:firstColumn="1" w:lastColumn="0" w:noHBand="0" w:noVBand="1"/>
      </w:tblPr>
      <w:tblGrid>
        <w:gridCol w:w="1396"/>
        <w:gridCol w:w="1418"/>
        <w:gridCol w:w="1238"/>
        <w:gridCol w:w="1171"/>
        <w:gridCol w:w="1560"/>
        <w:gridCol w:w="1557"/>
        <w:gridCol w:w="1430"/>
      </w:tblGrid>
      <w:tr w:rsidR="000706C7" w:rsidTr="000706C7">
        <w:trPr>
          <w:trHeight w:val="288"/>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 xml:space="preserve">школа </w:t>
            </w:r>
          </w:p>
        </w:tc>
        <w:tc>
          <w:tcPr>
            <w:tcW w:w="2656" w:type="dxa"/>
            <w:gridSpan w:val="2"/>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 xml:space="preserve">2016-2017 учебный год </w:t>
            </w:r>
          </w:p>
        </w:tc>
        <w:tc>
          <w:tcPr>
            <w:tcW w:w="2731" w:type="dxa"/>
            <w:gridSpan w:val="2"/>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2017-2018 учебный год</w:t>
            </w:r>
            <w:r>
              <w:rPr>
                <w:b/>
                <w:color w:val="7030A0"/>
              </w:rPr>
              <w:t xml:space="preserve"> </w:t>
            </w:r>
          </w:p>
        </w:tc>
        <w:tc>
          <w:tcPr>
            <w:tcW w:w="2987" w:type="dxa"/>
            <w:gridSpan w:val="2"/>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2018-2019 учебный год</w:t>
            </w:r>
          </w:p>
        </w:tc>
      </w:tr>
      <w:tr w:rsidR="000706C7" w:rsidTr="000706C7">
        <w:trPr>
          <w:trHeight w:val="562"/>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rPr>
                <w:b/>
                <w:color w:val="7030A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Уровень обучен-</w:t>
            </w:r>
          </w:p>
          <w:p w:rsidR="000706C7" w:rsidRDefault="000706C7" w:rsidP="000706C7">
            <w:pPr>
              <w:spacing w:after="0" w:line="259" w:lineRule="auto"/>
              <w:ind w:left="0" w:firstLine="0"/>
              <w:jc w:val="left"/>
            </w:pPr>
            <w:proofErr w:type="spellStart"/>
            <w:r>
              <w:t>ности</w:t>
            </w:r>
            <w:proofErr w:type="spellEnd"/>
            <w: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 xml:space="preserve">Качество знаний </w:t>
            </w:r>
          </w:p>
        </w:tc>
        <w:tc>
          <w:tcPr>
            <w:tcW w:w="1171"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Уровень обучен -</w:t>
            </w:r>
            <w:proofErr w:type="spellStart"/>
            <w:r>
              <w:t>ности</w:t>
            </w:r>
            <w:proofErr w:type="spellEnd"/>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right="-108" w:firstLine="0"/>
              <w:jc w:val="left"/>
            </w:pPr>
            <w:r>
              <w:t xml:space="preserve">Качество знаний </w:t>
            </w:r>
          </w:p>
        </w:tc>
        <w:tc>
          <w:tcPr>
            <w:tcW w:w="1557"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Уровень обучен -</w:t>
            </w:r>
            <w:proofErr w:type="spellStart"/>
            <w:r>
              <w:t>ности</w:t>
            </w:r>
            <w:proofErr w:type="spellEnd"/>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Качество знаний</w:t>
            </w:r>
          </w:p>
        </w:tc>
      </w:tr>
      <w:tr w:rsidR="000706C7" w:rsidTr="000706C7">
        <w:trPr>
          <w:trHeight w:val="289"/>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pPr>
              <w:spacing w:after="0" w:line="259" w:lineRule="auto"/>
              <w:ind w:left="0" w:firstLine="0"/>
              <w:jc w:val="left"/>
            </w:pPr>
            <w:r>
              <w:t xml:space="preserve">начальная </w:t>
            </w:r>
          </w:p>
        </w:tc>
        <w:tc>
          <w:tcPr>
            <w:tcW w:w="141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98%</w:t>
            </w:r>
          </w:p>
        </w:tc>
        <w:tc>
          <w:tcPr>
            <w:tcW w:w="123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58%</w:t>
            </w:r>
          </w:p>
        </w:tc>
        <w:tc>
          <w:tcPr>
            <w:tcW w:w="1171"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98%</w:t>
            </w:r>
          </w:p>
        </w:tc>
        <w:tc>
          <w:tcPr>
            <w:tcW w:w="156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58%</w:t>
            </w:r>
          </w:p>
        </w:tc>
        <w:tc>
          <w:tcPr>
            <w:tcW w:w="1557" w:type="dxa"/>
            <w:tcBorders>
              <w:top w:val="single" w:sz="4" w:space="0" w:color="000000"/>
              <w:left w:val="single" w:sz="4" w:space="0" w:color="000000"/>
              <w:bottom w:val="single" w:sz="4" w:space="0" w:color="000000"/>
              <w:right w:val="single" w:sz="4" w:space="0" w:color="auto"/>
            </w:tcBorders>
          </w:tcPr>
          <w:p w:rsidR="000706C7" w:rsidRDefault="00450CAA" w:rsidP="000706C7">
            <w:pPr>
              <w:spacing w:after="0" w:line="259" w:lineRule="auto"/>
              <w:ind w:left="0" w:firstLine="0"/>
              <w:jc w:val="center"/>
            </w:pPr>
            <w:r>
              <w:t>97%</w:t>
            </w:r>
          </w:p>
        </w:tc>
        <w:tc>
          <w:tcPr>
            <w:tcW w:w="1430" w:type="dxa"/>
            <w:tcBorders>
              <w:top w:val="single" w:sz="4" w:space="0" w:color="000000"/>
              <w:left w:val="single" w:sz="4" w:space="0" w:color="auto"/>
              <w:bottom w:val="single" w:sz="4" w:space="0" w:color="000000"/>
              <w:right w:val="single" w:sz="4" w:space="0" w:color="000000"/>
            </w:tcBorders>
          </w:tcPr>
          <w:p w:rsidR="000706C7" w:rsidRDefault="00450CAA" w:rsidP="000706C7">
            <w:pPr>
              <w:spacing w:after="0" w:line="259" w:lineRule="auto"/>
              <w:ind w:left="0" w:firstLine="0"/>
              <w:jc w:val="center"/>
            </w:pPr>
            <w:r>
              <w:t>56%</w:t>
            </w:r>
          </w:p>
        </w:tc>
      </w:tr>
      <w:tr w:rsidR="000706C7" w:rsidTr="000706C7">
        <w:trPr>
          <w:trHeight w:val="283"/>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pPr>
              <w:spacing w:after="0" w:line="259" w:lineRule="auto"/>
              <w:ind w:left="0" w:firstLine="0"/>
              <w:jc w:val="left"/>
            </w:pPr>
            <w:r>
              <w:t xml:space="preserve">основная  </w:t>
            </w:r>
          </w:p>
        </w:tc>
        <w:tc>
          <w:tcPr>
            <w:tcW w:w="141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100%</w:t>
            </w:r>
          </w:p>
        </w:tc>
        <w:tc>
          <w:tcPr>
            <w:tcW w:w="123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30%</w:t>
            </w:r>
          </w:p>
        </w:tc>
        <w:tc>
          <w:tcPr>
            <w:tcW w:w="1171"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99,7%</w:t>
            </w:r>
          </w:p>
        </w:tc>
        <w:tc>
          <w:tcPr>
            <w:tcW w:w="156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38,3%</w:t>
            </w:r>
          </w:p>
        </w:tc>
        <w:tc>
          <w:tcPr>
            <w:tcW w:w="1557" w:type="dxa"/>
            <w:tcBorders>
              <w:top w:val="single" w:sz="4" w:space="0" w:color="000000"/>
              <w:left w:val="single" w:sz="4" w:space="0" w:color="000000"/>
              <w:bottom w:val="single" w:sz="4" w:space="0" w:color="000000"/>
              <w:right w:val="single" w:sz="4" w:space="0" w:color="auto"/>
            </w:tcBorders>
          </w:tcPr>
          <w:p w:rsidR="000706C7" w:rsidRDefault="000706C7" w:rsidP="000706C7">
            <w:pPr>
              <w:spacing w:after="0" w:line="259" w:lineRule="auto"/>
              <w:ind w:left="0" w:firstLine="0"/>
              <w:jc w:val="center"/>
            </w:pPr>
            <w:r>
              <w:t>99,34%</w:t>
            </w:r>
          </w:p>
        </w:tc>
        <w:tc>
          <w:tcPr>
            <w:tcW w:w="1430" w:type="dxa"/>
            <w:tcBorders>
              <w:top w:val="single" w:sz="4" w:space="0" w:color="000000"/>
              <w:left w:val="single" w:sz="4" w:space="0" w:color="auto"/>
              <w:bottom w:val="single" w:sz="4" w:space="0" w:color="000000"/>
              <w:right w:val="single" w:sz="4" w:space="0" w:color="000000"/>
            </w:tcBorders>
          </w:tcPr>
          <w:p w:rsidR="000706C7" w:rsidRDefault="000706C7" w:rsidP="000706C7">
            <w:pPr>
              <w:spacing w:after="0" w:line="259" w:lineRule="auto"/>
              <w:ind w:left="0" w:firstLine="0"/>
              <w:jc w:val="center"/>
            </w:pPr>
            <w:r>
              <w:t>38,5%</w:t>
            </w:r>
          </w:p>
        </w:tc>
      </w:tr>
      <w:tr w:rsidR="000706C7" w:rsidTr="000706C7">
        <w:trPr>
          <w:trHeight w:val="288"/>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pPr>
              <w:spacing w:after="0" w:line="259" w:lineRule="auto"/>
              <w:ind w:left="0" w:firstLine="0"/>
              <w:jc w:val="left"/>
            </w:pPr>
            <w:r>
              <w:t xml:space="preserve">средняя </w:t>
            </w:r>
          </w:p>
        </w:tc>
        <w:tc>
          <w:tcPr>
            <w:tcW w:w="141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100%</w:t>
            </w:r>
          </w:p>
        </w:tc>
        <w:tc>
          <w:tcPr>
            <w:tcW w:w="123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50%</w:t>
            </w:r>
          </w:p>
        </w:tc>
        <w:tc>
          <w:tcPr>
            <w:tcW w:w="1171"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100%</w:t>
            </w:r>
          </w:p>
        </w:tc>
        <w:tc>
          <w:tcPr>
            <w:tcW w:w="156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45%</w:t>
            </w:r>
          </w:p>
        </w:tc>
        <w:tc>
          <w:tcPr>
            <w:tcW w:w="1557" w:type="dxa"/>
            <w:tcBorders>
              <w:top w:val="single" w:sz="4" w:space="0" w:color="000000"/>
              <w:left w:val="single" w:sz="4" w:space="0" w:color="000000"/>
              <w:bottom w:val="single" w:sz="4" w:space="0" w:color="000000"/>
              <w:right w:val="single" w:sz="4" w:space="0" w:color="auto"/>
            </w:tcBorders>
          </w:tcPr>
          <w:p w:rsidR="000706C7" w:rsidRDefault="000706C7" w:rsidP="000706C7">
            <w:pPr>
              <w:spacing w:after="0" w:line="259" w:lineRule="auto"/>
              <w:ind w:left="0" w:firstLine="0"/>
              <w:jc w:val="center"/>
            </w:pPr>
            <w:r>
              <w:t>100%</w:t>
            </w:r>
          </w:p>
        </w:tc>
        <w:tc>
          <w:tcPr>
            <w:tcW w:w="1430" w:type="dxa"/>
            <w:tcBorders>
              <w:top w:val="single" w:sz="4" w:space="0" w:color="000000"/>
              <w:left w:val="single" w:sz="4" w:space="0" w:color="auto"/>
              <w:bottom w:val="single" w:sz="4" w:space="0" w:color="000000"/>
              <w:right w:val="single" w:sz="4" w:space="0" w:color="000000"/>
            </w:tcBorders>
          </w:tcPr>
          <w:p w:rsidR="000706C7" w:rsidRDefault="000706C7" w:rsidP="000706C7">
            <w:pPr>
              <w:spacing w:after="0" w:line="259" w:lineRule="auto"/>
              <w:ind w:left="0" w:firstLine="0"/>
              <w:jc w:val="center"/>
            </w:pPr>
            <w:r>
              <w:t>50%</w:t>
            </w:r>
          </w:p>
        </w:tc>
      </w:tr>
      <w:tr w:rsidR="000706C7" w:rsidTr="000706C7">
        <w:trPr>
          <w:trHeight w:val="283"/>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pPr>
              <w:spacing w:after="0" w:line="259" w:lineRule="auto"/>
              <w:ind w:left="0" w:firstLine="0"/>
              <w:jc w:val="left"/>
            </w:pPr>
            <w:r>
              <w:rPr>
                <w:b/>
              </w:rPr>
              <w:t>итого</w:t>
            </w:r>
            <w:r>
              <w:rPr>
                <w:b/>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rPr>
                <w:b/>
                <w:i/>
              </w:rPr>
              <w:t>98,3%</w:t>
            </w:r>
          </w:p>
        </w:tc>
        <w:tc>
          <w:tcPr>
            <w:tcW w:w="123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rPr>
                <w:b/>
                <w:i/>
              </w:rPr>
              <w:t>45,3%</w:t>
            </w:r>
          </w:p>
        </w:tc>
        <w:tc>
          <w:tcPr>
            <w:tcW w:w="1171"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rPr>
                <w:b/>
                <w:i/>
              </w:rPr>
              <w:t>99,3%</w:t>
            </w:r>
          </w:p>
        </w:tc>
        <w:tc>
          <w:tcPr>
            <w:tcW w:w="156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rPr>
                <w:b/>
                <w:i/>
              </w:rPr>
              <w:t>47%</w:t>
            </w:r>
          </w:p>
        </w:tc>
        <w:tc>
          <w:tcPr>
            <w:tcW w:w="1557" w:type="dxa"/>
            <w:tcBorders>
              <w:top w:val="single" w:sz="4" w:space="0" w:color="000000"/>
              <w:left w:val="single" w:sz="4" w:space="0" w:color="000000"/>
              <w:bottom w:val="single" w:sz="4" w:space="0" w:color="000000"/>
              <w:right w:val="single" w:sz="4" w:space="0" w:color="auto"/>
            </w:tcBorders>
          </w:tcPr>
          <w:p w:rsidR="000706C7" w:rsidRPr="000706C7" w:rsidRDefault="00450CAA" w:rsidP="000706C7">
            <w:pPr>
              <w:spacing w:after="0" w:line="259" w:lineRule="auto"/>
              <w:ind w:left="0" w:firstLine="0"/>
              <w:jc w:val="center"/>
              <w:rPr>
                <w:b/>
                <w:i/>
              </w:rPr>
            </w:pPr>
            <w:r>
              <w:rPr>
                <w:b/>
                <w:i/>
              </w:rPr>
              <w:t>98,78</w:t>
            </w:r>
            <w:r w:rsidR="000706C7">
              <w:rPr>
                <w:b/>
                <w:i/>
              </w:rPr>
              <w:t>%</w:t>
            </w:r>
          </w:p>
        </w:tc>
        <w:tc>
          <w:tcPr>
            <w:tcW w:w="1430" w:type="dxa"/>
            <w:tcBorders>
              <w:top w:val="single" w:sz="4" w:space="0" w:color="000000"/>
              <w:left w:val="single" w:sz="4" w:space="0" w:color="auto"/>
              <w:bottom w:val="single" w:sz="4" w:space="0" w:color="000000"/>
              <w:right w:val="single" w:sz="4" w:space="0" w:color="000000"/>
            </w:tcBorders>
          </w:tcPr>
          <w:p w:rsidR="000706C7" w:rsidRDefault="00450CAA" w:rsidP="000706C7">
            <w:pPr>
              <w:spacing w:after="0" w:line="259" w:lineRule="auto"/>
              <w:ind w:left="0" w:firstLine="0"/>
              <w:jc w:val="center"/>
              <w:rPr>
                <w:b/>
                <w:i/>
              </w:rPr>
            </w:pPr>
            <w:r>
              <w:rPr>
                <w:b/>
                <w:i/>
              </w:rPr>
              <w:t>48,2</w:t>
            </w:r>
          </w:p>
        </w:tc>
      </w:tr>
    </w:tbl>
    <w:p w:rsidR="00CC645C" w:rsidRDefault="001A4673">
      <w:pPr>
        <w:spacing w:after="29" w:line="259" w:lineRule="auto"/>
        <w:ind w:left="0" w:firstLine="0"/>
        <w:jc w:val="left"/>
      </w:pPr>
      <w:r>
        <w:t xml:space="preserve"> </w:t>
      </w:r>
    </w:p>
    <w:p w:rsidR="00CC645C" w:rsidRDefault="001A4673">
      <w:pPr>
        <w:spacing w:after="5" w:line="270" w:lineRule="auto"/>
        <w:ind w:left="-5"/>
        <w:jc w:val="left"/>
      </w:pPr>
      <w:r>
        <w:rPr>
          <w:b/>
        </w:rPr>
        <w:t>6.2. Промежуточная и итоговая аттестация.</w:t>
      </w:r>
      <w:r>
        <w:t xml:space="preserve"> </w:t>
      </w:r>
    </w:p>
    <w:p w:rsidR="00450CAA" w:rsidRPr="00450CAA" w:rsidRDefault="00450CAA" w:rsidP="00450CAA">
      <w:pPr>
        <w:pStyle w:val="a6"/>
        <w:numPr>
          <w:ilvl w:val="0"/>
          <w:numId w:val="11"/>
        </w:numPr>
        <w:spacing w:after="0"/>
        <w:rPr>
          <w:szCs w:val="24"/>
        </w:rPr>
      </w:pPr>
      <w:r w:rsidRPr="00450CAA">
        <w:rPr>
          <w:szCs w:val="24"/>
        </w:rPr>
        <w:t xml:space="preserve">В целях выявления уровня усвоения учащимися знаний по отдельным предметам, а также для определения качества знаний в 2-8-х и 10-х введена система </w:t>
      </w:r>
      <w:proofErr w:type="spellStart"/>
      <w:r w:rsidRPr="00450CAA">
        <w:rPr>
          <w:szCs w:val="24"/>
        </w:rPr>
        <w:t>срезовых</w:t>
      </w:r>
      <w:proofErr w:type="spellEnd"/>
      <w:r w:rsidRPr="00450CAA">
        <w:rPr>
          <w:szCs w:val="24"/>
        </w:rPr>
        <w:t xml:space="preserve"> работ. </w:t>
      </w:r>
    </w:p>
    <w:p w:rsidR="00450CAA" w:rsidRPr="00450CAA" w:rsidRDefault="00450CAA" w:rsidP="00450CAA">
      <w:pPr>
        <w:pStyle w:val="a6"/>
        <w:numPr>
          <w:ilvl w:val="0"/>
          <w:numId w:val="11"/>
        </w:numPr>
        <w:spacing w:after="0"/>
        <w:rPr>
          <w:szCs w:val="24"/>
        </w:rPr>
      </w:pPr>
      <w:r w:rsidRPr="00450CAA">
        <w:rPr>
          <w:szCs w:val="24"/>
        </w:rPr>
        <w:t>Административные работы проводились в учебном году три раза:</w:t>
      </w:r>
      <w:r w:rsidRPr="00450CAA">
        <w:rPr>
          <w:szCs w:val="24"/>
        </w:rPr>
        <w:br/>
      </w:r>
      <w:r w:rsidRPr="00450CAA">
        <w:rPr>
          <w:szCs w:val="24"/>
        </w:rPr>
        <w:sym w:font="Symbol" w:char="F0B7"/>
      </w:r>
      <w:r w:rsidRPr="00450CAA">
        <w:rPr>
          <w:szCs w:val="24"/>
        </w:rPr>
        <w:t xml:space="preserve"> В сентябре - октябре месяце – контрольные работы по повторению учебного материала за прошедший учебный год.</w:t>
      </w:r>
      <w:r w:rsidRPr="00450CAA">
        <w:rPr>
          <w:szCs w:val="24"/>
        </w:rPr>
        <w:br/>
      </w:r>
      <w:r w:rsidRPr="00450CAA">
        <w:rPr>
          <w:szCs w:val="24"/>
        </w:rPr>
        <w:sym w:font="Symbol" w:char="F0B7"/>
      </w:r>
      <w:r w:rsidRPr="00450CAA">
        <w:rPr>
          <w:szCs w:val="24"/>
        </w:rPr>
        <w:t xml:space="preserve"> В декабре-январе - промежуточный срез знаний.</w:t>
      </w:r>
      <w:r w:rsidRPr="00450CAA">
        <w:rPr>
          <w:szCs w:val="24"/>
        </w:rPr>
        <w:br/>
      </w:r>
      <w:r w:rsidRPr="00450CAA">
        <w:rPr>
          <w:szCs w:val="24"/>
        </w:rPr>
        <w:sym w:font="Symbol" w:char="F0B7"/>
      </w:r>
      <w:r w:rsidRPr="00450CAA">
        <w:rPr>
          <w:szCs w:val="24"/>
        </w:rPr>
        <w:t xml:space="preserve"> В мае – итоговый срез знаний.</w:t>
      </w:r>
    </w:p>
    <w:p w:rsidR="00450CAA" w:rsidRPr="00450CAA" w:rsidRDefault="00450CAA" w:rsidP="00450CAA">
      <w:pPr>
        <w:pStyle w:val="a6"/>
        <w:numPr>
          <w:ilvl w:val="0"/>
          <w:numId w:val="11"/>
        </w:numPr>
        <w:rPr>
          <w:b/>
          <w:i/>
          <w:szCs w:val="24"/>
        </w:rPr>
      </w:pPr>
      <w:r w:rsidRPr="00450CAA">
        <w:rPr>
          <w:b/>
          <w:szCs w:val="24"/>
        </w:rPr>
        <w:t xml:space="preserve">Итоговая </w:t>
      </w:r>
      <w:proofErr w:type="gramStart"/>
      <w:r w:rsidRPr="00450CAA">
        <w:rPr>
          <w:b/>
          <w:szCs w:val="24"/>
        </w:rPr>
        <w:t>аттестация  обучающихся</w:t>
      </w:r>
      <w:proofErr w:type="gramEnd"/>
      <w:r w:rsidRPr="00450CAA">
        <w:rPr>
          <w:b/>
          <w:szCs w:val="24"/>
        </w:rPr>
        <w:t xml:space="preserve">    4-х классов</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17"/>
        <w:gridCol w:w="655"/>
        <w:gridCol w:w="863"/>
        <w:gridCol w:w="851"/>
        <w:gridCol w:w="808"/>
        <w:gridCol w:w="1311"/>
        <w:gridCol w:w="1740"/>
      </w:tblGrid>
      <w:tr w:rsidR="00450CAA" w:rsidRPr="00450CAA" w:rsidTr="00D741E2">
        <w:trPr>
          <w:trHeight w:val="387"/>
        </w:trPr>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Предмет</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Кол-во уч-ся</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«5»</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«4»</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«3»</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Качество</w:t>
            </w:r>
          </w:p>
          <w:p w:rsidR="00450CAA" w:rsidRPr="00450CAA" w:rsidRDefault="00450CAA" w:rsidP="00D741E2">
            <w:pPr>
              <w:rPr>
                <w:szCs w:val="24"/>
              </w:rPr>
            </w:pPr>
            <w:r w:rsidRPr="00450CAA">
              <w:rPr>
                <w:szCs w:val="24"/>
              </w:rPr>
              <w:t>знаний</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lang w:eastAsia="zh-CN"/>
              </w:rPr>
            </w:pPr>
            <w:r w:rsidRPr="00450CAA">
              <w:rPr>
                <w:szCs w:val="24"/>
              </w:rPr>
              <w:t>Уровень</w:t>
            </w:r>
          </w:p>
          <w:p w:rsidR="00450CAA" w:rsidRPr="00450CAA" w:rsidRDefault="00450CAA" w:rsidP="00D741E2">
            <w:pPr>
              <w:rPr>
                <w:szCs w:val="24"/>
              </w:rPr>
            </w:pPr>
            <w:proofErr w:type="spellStart"/>
            <w:r w:rsidRPr="00450CAA">
              <w:rPr>
                <w:szCs w:val="24"/>
              </w:rPr>
              <w:t>обученности</w:t>
            </w:r>
            <w:proofErr w:type="spellEnd"/>
          </w:p>
        </w:tc>
      </w:tr>
      <w:tr w:rsidR="00450CAA" w:rsidRPr="00450CAA" w:rsidTr="00D741E2">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Русский язык</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102</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13</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53</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34</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65%</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98%</w:t>
            </w:r>
          </w:p>
        </w:tc>
      </w:tr>
      <w:tr w:rsidR="00450CAA" w:rsidRPr="00450CAA" w:rsidTr="00D741E2">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Литературное чтение</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102</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39</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48</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15</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85%</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100%</w:t>
            </w:r>
          </w:p>
        </w:tc>
      </w:tr>
      <w:tr w:rsidR="00450CAA" w:rsidRPr="00450CAA" w:rsidTr="00D741E2">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Математика</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102</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22</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56</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23</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76%</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99%</w:t>
            </w:r>
          </w:p>
        </w:tc>
      </w:tr>
      <w:tr w:rsidR="00450CAA" w:rsidRPr="00450CAA" w:rsidTr="00D741E2">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Окружающий мир</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102</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25</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47</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29</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71%</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99%</w:t>
            </w:r>
          </w:p>
        </w:tc>
      </w:tr>
      <w:tr w:rsidR="00450CAA" w:rsidRPr="00450CAA" w:rsidTr="00D741E2">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Иностранный язык (</w:t>
            </w:r>
            <w:proofErr w:type="spellStart"/>
            <w:r w:rsidRPr="00450CAA">
              <w:rPr>
                <w:szCs w:val="24"/>
              </w:rPr>
              <w:t>англ</w:t>
            </w:r>
            <w:proofErr w:type="spellEnd"/>
            <w:r w:rsidRPr="00450CAA">
              <w:rPr>
                <w:szCs w:val="24"/>
              </w:rPr>
              <w:t>)</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102</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32</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41</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28</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72%</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98%</w:t>
            </w:r>
          </w:p>
        </w:tc>
      </w:tr>
    </w:tbl>
    <w:p w:rsidR="00450CAA" w:rsidRDefault="00450CAA" w:rsidP="00450CAA">
      <w:pPr>
        <w:ind w:left="721" w:right="6" w:firstLine="0"/>
      </w:pPr>
    </w:p>
    <w:p w:rsidR="00450CAA" w:rsidRDefault="00450CAA" w:rsidP="00450CAA">
      <w:pPr>
        <w:ind w:left="721" w:right="6" w:firstLine="0"/>
      </w:pPr>
    </w:p>
    <w:p w:rsidR="00450CAA" w:rsidRPr="00450CAA" w:rsidRDefault="001A4673" w:rsidP="00450CAA">
      <w:pPr>
        <w:spacing w:after="0"/>
        <w:jc w:val="center"/>
        <w:rPr>
          <w:b/>
          <w:szCs w:val="24"/>
        </w:rPr>
      </w:pPr>
      <w:r w:rsidRPr="00450CAA">
        <w:rPr>
          <w:szCs w:val="24"/>
        </w:rPr>
        <w:t xml:space="preserve"> </w:t>
      </w:r>
      <w:r w:rsidR="00450CAA" w:rsidRPr="00450CAA">
        <w:rPr>
          <w:b/>
          <w:szCs w:val="24"/>
        </w:rPr>
        <w:t xml:space="preserve">Сравнительный анализ уровня </w:t>
      </w:r>
      <w:proofErr w:type="spellStart"/>
      <w:r w:rsidR="00450CAA" w:rsidRPr="00450CAA">
        <w:rPr>
          <w:b/>
          <w:szCs w:val="24"/>
        </w:rPr>
        <w:t>обученности</w:t>
      </w:r>
      <w:proofErr w:type="spellEnd"/>
      <w:r w:rsidR="00450CAA" w:rsidRPr="00450CAA">
        <w:rPr>
          <w:b/>
          <w:szCs w:val="24"/>
        </w:rPr>
        <w:t xml:space="preserve"> и качества знаний учащихся 4-х классов за два года</w:t>
      </w:r>
    </w:p>
    <w:tbl>
      <w:tblPr>
        <w:tblStyle w:val="a4"/>
        <w:tblW w:w="0" w:type="auto"/>
        <w:tblLook w:val="04A0" w:firstRow="1" w:lastRow="0" w:firstColumn="1" w:lastColumn="0" w:noHBand="0" w:noVBand="1"/>
      </w:tblPr>
      <w:tblGrid>
        <w:gridCol w:w="1996"/>
        <w:gridCol w:w="1901"/>
        <w:gridCol w:w="1910"/>
        <w:gridCol w:w="1883"/>
        <w:gridCol w:w="1881"/>
      </w:tblGrid>
      <w:tr w:rsidR="00450CAA" w:rsidRPr="00450CAA" w:rsidTr="00D741E2">
        <w:tc>
          <w:tcPr>
            <w:tcW w:w="1996" w:type="dxa"/>
          </w:tcPr>
          <w:p w:rsidR="00450CAA" w:rsidRPr="00450CAA" w:rsidRDefault="00450CAA" w:rsidP="00D741E2">
            <w:pPr>
              <w:jc w:val="center"/>
              <w:rPr>
                <w:szCs w:val="24"/>
              </w:rPr>
            </w:pPr>
            <w:r w:rsidRPr="00450CAA">
              <w:rPr>
                <w:szCs w:val="24"/>
              </w:rPr>
              <w:t xml:space="preserve">Предмет </w:t>
            </w:r>
          </w:p>
        </w:tc>
        <w:tc>
          <w:tcPr>
            <w:tcW w:w="3811" w:type="dxa"/>
            <w:gridSpan w:val="2"/>
          </w:tcPr>
          <w:p w:rsidR="00450CAA" w:rsidRPr="00450CAA" w:rsidRDefault="00450CAA" w:rsidP="00D741E2">
            <w:pPr>
              <w:jc w:val="center"/>
              <w:rPr>
                <w:szCs w:val="24"/>
              </w:rPr>
            </w:pPr>
            <w:r w:rsidRPr="00450CAA">
              <w:rPr>
                <w:szCs w:val="24"/>
              </w:rPr>
              <w:t xml:space="preserve">2017-2018 </w:t>
            </w:r>
          </w:p>
        </w:tc>
        <w:tc>
          <w:tcPr>
            <w:tcW w:w="3764" w:type="dxa"/>
            <w:gridSpan w:val="2"/>
          </w:tcPr>
          <w:p w:rsidR="00450CAA" w:rsidRPr="00450CAA" w:rsidRDefault="00450CAA" w:rsidP="00D741E2">
            <w:pPr>
              <w:jc w:val="center"/>
              <w:rPr>
                <w:szCs w:val="24"/>
              </w:rPr>
            </w:pPr>
            <w:r w:rsidRPr="00450CAA">
              <w:rPr>
                <w:szCs w:val="24"/>
              </w:rPr>
              <w:t>2018-2019</w:t>
            </w:r>
          </w:p>
        </w:tc>
      </w:tr>
      <w:tr w:rsidR="00450CAA" w:rsidRPr="00450CAA" w:rsidTr="00D741E2">
        <w:tc>
          <w:tcPr>
            <w:tcW w:w="1996" w:type="dxa"/>
          </w:tcPr>
          <w:p w:rsidR="00450CAA" w:rsidRPr="00450CAA" w:rsidRDefault="00450CAA" w:rsidP="00D741E2">
            <w:pPr>
              <w:jc w:val="center"/>
              <w:rPr>
                <w:szCs w:val="24"/>
              </w:rPr>
            </w:pPr>
          </w:p>
        </w:tc>
        <w:tc>
          <w:tcPr>
            <w:tcW w:w="1901" w:type="dxa"/>
          </w:tcPr>
          <w:p w:rsidR="00450CAA" w:rsidRPr="00450CAA" w:rsidRDefault="00450CAA" w:rsidP="00D741E2">
            <w:pPr>
              <w:jc w:val="center"/>
              <w:rPr>
                <w:szCs w:val="24"/>
              </w:rPr>
            </w:pPr>
            <w:r w:rsidRPr="00450CAA">
              <w:rPr>
                <w:szCs w:val="24"/>
              </w:rPr>
              <w:t>Качество знаний</w:t>
            </w:r>
          </w:p>
        </w:tc>
        <w:tc>
          <w:tcPr>
            <w:tcW w:w="1910" w:type="dxa"/>
          </w:tcPr>
          <w:p w:rsidR="00450CAA" w:rsidRPr="00450CAA" w:rsidRDefault="00450CAA" w:rsidP="00D741E2">
            <w:pPr>
              <w:jc w:val="center"/>
              <w:rPr>
                <w:szCs w:val="24"/>
              </w:rPr>
            </w:pPr>
            <w:r w:rsidRPr="00450CAA">
              <w:rPr>
                <w:szCs w:val="24"/>
              </w:rPr>
              <w:t xml:space="preserve">Уровень </w:t>
            </w:r>
            <w:proofErr w:type="spellStart"/>
            <w:r w:rsidRPr="00450CAA">
              <w:rPr>
                <w:szCs w:val="24"/>
              </w:rPr>
              <w:t>обученности</w:t>
            </w:r>
            <w:proofErr w:type="spellEnd"/>
          </w:p>
        </w:tc>
        <w:tc>
          <w:tcPr>
            <w:tcW w:w="1883" w:type="dxa"/>
          </w:tcPr>
          <w:p w:rsidR="00450CAA" w:rsidRPr="00450CAA" w:rsidRDefault="00450CAA" w:rsidP="00D741E2">
            <w:pPr>
              <w:jc w:val="center"/>
              <w:rPr>
                <w:szCs w:val="24"/>
              </w:rPr>
            </w:pPr>
            <w:r w:rsidRPr="00450CAA">
              <w:rPr>
                <w:szCs w:val="24"/>
              </w:rPr>
              <w:t>Качество знаний</w:t>
            </w:r>
          </w:p>
        </w:tc>
        <w:tc>
          <w:tcPr>
            <w:tcW w:w="1881" w:type="dxa"/>
          </w:tcPr>
          <w:p w:rsidR="00450CAA" w:rsidRPr="00450CAA" w:rsidRDefault="00450CAA" w:rsidP="00D741E2">
            <w:pPr>
              <w:jc w:val="center"/>
              <w:rPr>
                <w:szCs w:val="24"/>
              </w:rPr>
            </w:pPr>
            <w:r w:rsidRPr="00450CAA">
              <w:rPr>
                <w:szCs w:val="24"/>
              </w:rPr>
              <w:t xml:space="preserve">Уровень </w:t>
            </w:r>
            <w:proofErr w:type="spellStart"/>
            <w:r w:rsidRPr="00450CAA">
              <w:rPr>
                <w:szCs w:val="24"/>
              </w:rPr>
              <w:t>обученности</w:t>
            </w:r>
            <w:proofErr w:type="spellEnd"/>
          </w:p>
        </w:tc>
      </w:tr>
      <w:tr w:rsidR="00450CAA" w:rsidRPr="00450CAA" w:rsidTr="00D741E2">
        <w:tc>
          <w:tcPr>
            <w:tcW w:w="1996" w:type="dxa"/>
          </w:tcPr>
          <w:p w:rsidR="00450CAA" w:rsidRPr="00450CAA" w:rsidRDefault="00450CAA" w:rsidP="00D741E2">
            <w:pPr>
              <w:jc w:val="center"/>
              <w:rPr>
                <w:szCs w:val="24"/>
              </w:rPr>
            </w:pPr>
            <w:r w:rsidRPr="00450CAA">
              <w:rPr>
                <w:szCs w:val="24"/>
              </w:rPr>
              <w:t>Русский язык</w:t>
            </w:r>
          </w:p>
        </w:tc>
        <w:tc>
          <w:tcPr>
            <w:tcW w:w="1901" w:type="dxa"/>
          </w:tcPr>
          <w:p w:rsidR="00450CAA" w:rsidRPr="00450CAA" w:rsidRDefault="00450CAA" w:rsidP="00D741E2">
            <w:pPr>
              <w:jc w:val="center"/>
              <w:rPr>
                <w:szCs w:val="24"/>
              </w:rPr>
            </w:pPr>
            <w:r w:rsidRPr="00450CAA">
              <w:rPr>
                <w:szCs w:val="24"/>
              </w:rPr>
              <w:t>62%</w:t>
            </w:r>
          </w:p>
        </w:tc>
        <w:tc>
          <w:tcPr>
            <w:tcW w:w="1910" w:type="dxa"/>
          </w:tcPr>
          <w:p w:rsidR="00450CAA" w:rsidRPr="00450CAA" w:rsidRDefault="00450CAA" w:rsidP="00D741E2">
            <w:pPr>
              <w:jc w:val="center"/>
              <w:rPr>
                <w:szCs w:val="24"/>
              </w:rPr>
            </w:pPr>
            <w:r w:rsidRPr="00450CAA">
              <w:rPr>
                <w:szCs w:val="24"/>
              </w:rPr>
              <w:t>99%</w:t>
            </w:r>
          </w:p>
        </w:tc>
        <w:tc>
          <w:tcPr>
            <w:tcW w:w="1883" w:type="dxa"/>
          </w:tcPr>
          <w:p w:rsidR="00450CAA" w:rsidRPr="00450CAA" w:rsidRDefault="00450CAA" w:rsidP="00D741E2">
            <w:pPr>
              <w:jc w:val="center"/>
              <w:rPr>
                <w:szCs w:val="24"/>
              </w:rPr>
            </w:pPr>
            <w:r w:rsidRPr="00450CAA">
              <w:rPr>
                <w:szCs w:val="24"/>
              </w:rPr>
              <w:t>65%</w:t>
            </w:r>
          </w:p>
        </w:tc>
        <w:tc>
          <w:tcPr>
            <w:tcW w:w="1881" w:type="dxa"/>
          </w:tcPr>
          <w:p w:rsidR="00450CAA" w:rsidRPr="00450CAA" w:rsidRDefault="00450CAA" w:rsidP="00D741E2">
            <w:pPr>
              <w:jc w:val="center"/>
              <w:rPr>
                <w:szCs w:val="24"/>
              </w:rPr>
            </w:pPr>
            <w:r w:rsidRPr="00450CAA">
              <w:rPr>
                <w:szCs w:val="24"/>
              </w:rPr>
              <w:t>98%</w:t>
            </w:r>
          </w:p>
        </w:tc>
      </w:tr>
      <w:tr w:rsidR="00450CAA" w:rsidRPr="00450CAA" w:rsidTr="00D741E2">
        <w:tc>
          <w:tcPr>
            <w:tcW w:w="1996" w:type="dxa"/>
          </w:tcPr>
          <w:p w:rsidR="00450CAA" w:rsidRPr="00450CAA" w:rsidRDefault="00450CAA" w:rsidP="00D741E2">
            <w:pPr>
              <w:jc w:val="center"/>
              <w:rPr>
                <w:szCs w:val="24"/>
              </w:rPr>
            </w:pPr>
            <w:r w:rsidRPr="00450CAA">
              <w:rPr>
                <w:szCs w:val="24"/>
              </w:rPr>
              <w:t>Математика</w:t>
            </w:r>
          </w:p>
        </w:tc>
        <w:tc>
          <w:tcPr>
            <w:tcW w:w="1901" w:type="dxa"/>
          </w:tcPr>
          <w:p w:rsidR="00450CAA" w:rsidRPr="00450CAA" w:rsidRDefault="00450CAA" w:rsidP="00D741E2">
            <w:pPr>
              <w:jc w:val="center"/>
              <w:rPr>
                <w:szCs w:val="24"/>
              </w:rPr>
            </w:pPr>
            <w:r w:rsidRPr="00450CAA">
              <w:rPr>
                <w:szCs w:val="24"/>
              </w:rPr>
              <w:t>69%</w:t>
            </w:r>
          </w:p>
        </w:tc>
        <w:tc>
          <w:tcPr>
            <w:tcW w:w="1910" w:type="dxa"/>
          </w:tcPr>
          <w:p w:rsidR="00450CAA" w:rsidRPr="00450CAA" w:rsidRDefault="00450CAA" w:rsidP="00D741E2">
            <w:pPr>
              <w:jc w:val="center"/>
              <w:rPr>
                <w:szCs w:val="24"/>
              </w:rPr>
            </w:pPr>
            <w:r w:rsidRPr="00450CAA">
              <w:rPr>
                <w:szCs w:val="24"/>
              </w:rPr>
              <w:t>97,5%</w:t>
            </w:r>
          </w:p>
        </w:tc>
        <w:tc>
          <w:tcPr>
            <w:tcW w:w="1883" w:type="dxa"/>
          </w:tcPr>
          <w:p w:rsidR="00450CAA" w:rsidRPr="00450CAA" w:rsidRDefault="00450CAA" w:rsidP="00D741E2">
            <w:pPr>
              <w:jc w:val="center"/>
              <w:rPr>
                <w:szCs w:val="24"/>
              </w:rPr>
            </w:pPr>
            <w:r w:rsidRPr="00450CAA">
              <w:rPr>
                <w:szCs w:val="24"/>
              </w:rPr>
              <w:t>75%</w:t>
            </w:r>
          </w:p>
        </w:tc>
        <w:tc>
          <w:tcPr>
            <w:tcW w:w="1881" w:type="dxa"/>
          </w:tcPr>
          <w:p w:rsidR="00450CAA" w:rsidRPr="00450CAA" w:rsidRDefault="00450CAA" w:rsidP="00D741E2">
            <w:pPr>
              <w:jc w:val="center"/>
              <w:rPr>
                <w:szCs w:val="24"/>
              </w:rPr>
            </w:pPr>
            <w:r w:rsidRPr="00450CAA">
              <w:rPr>
                <w:szCs w:val="24"/>
              </w:rPr>
              <w:t>99%</w:t>
            </w:r>
          </w:p>
        </w:tc>
      </w:tr>
      <w:tr w:rsidR="00450CAA" w:rsidRPr="00450CAA" w:rsidTr="00D741E2">
        <w:tc>
          <w:tcPr>
            <w:tcW w:w="1996" w:type="dxa"/>
          </w:tcPr>
          <w:p w:rsidR="00450CAA" w:rsidRPr="00450CAA" w:rsidRDefault="00450CAA" w:rsidP="00D741E2">
            <w:pPr>
              <w:jc w:val="center"/>
              <w:rPr>
                <w:szCs w:val="24"/>
              </w:rPr>
            </w:pPr>
            <w:r w:rsidRPr="00450CAA">
              <w:rPr>
                <w:szCs w:val="24"/>
              </w:rPr>
              <w:t>Литературное чтение</w:t>
            </w:r>
          </w:p>
        </w:tc>
        <w:tc>
          <w:tcPr>
            <w:tcW w:w="1901" w:type="dxa"/>
          </w:tcPr>
          <w:p w:rsidR="00450CAA" w:rsidRPr="00450CAA" w:rsidRDefault="00450CAA" w:rsidP="00D741E2">
            <w:pPr>
              <w:jc w:val="center"/>
              <w:rPr>
                <w:szCs w:val="24"/>
              </w:rPr>
            </w:pPr>
            <w:r w:rsidRPr="00450CAA">
              <w:rPr>
                <w:szCs w:val="24"/>
              </w:rPr>
              <w:t>87%</w:t>
            </w:r>
          </w:p>
        </w:tc>
        <w:tc>
          <w:tcPr>
            <w:tcW w:w="1910" w:type="dxa"/>
          </w:tcPr>
          <w:p w:rsidR="00450CAA" w:rsidRPr="00450CAA" w:rsidRDefault="00450CAA" w:rsidP="00D741E2">
            <w:pPr>
              <w:jc w:val="center"/>
              <w:rPr>
                <w:szCs w:val="24"/>
              </w:rPr>
            </w:pPr>
            <w:r w:rsidRPr="00450CAA">
              <w:rPr>
                <w:szCs w:val="24"/>
              </w:rPr>
              <w:t>82%</w:t>
            </w:r>
          </w:p>
        </w:tc>
        <w:tc>
          <w:tcPr>
            <w:tcW w:w="1883" w:type="dxa"/>
          </w:tcPr>
          <w:p w:rsidR="00450CAA" w:rsidRPr="00450CAA" w:rsidRDefault="00450CAA" w:rsidP="00D741E2">
            <w:pPr>
              <w:jc w:val="center"/>
              <w:rPr>
                <w:szCs w:val="24"/>
              </w:rPr>
            </w:pPr>
            <w:r w:rsidRPr="00450CAA">
              <w:rPr>
                <w:szCs w:val="24"/>
              </w:rPr>
              <w:t>85%</w:t>
            </w:r>
          </w:p>
        </w:tc>
        <w:tc>
          <w:tcPr>
            <w:tcW w:w="1881" w:type="dxa"/>
          </w:tcPr>
          <w:p w:rsidR="00450CAA" w:rsidRPr="00450CAA" w:rsidRDefault="00450CAA" w:rsidP="00D741E2">
            <w:pPr>
              <w:jc w:val="center"/>
              <w:rPr>
                <w:szCs w:val="24"/>
              </w:rPr>
            </w:pPr>
            <w:r w:rsidRPr="00450CAA">
              <w:rPr>
                <w:szCs w:val="24"/>
              </w:rPr>
              <w:t>100%</w:t>
            </w:r>
          </w:p>
        </w:tc>
      </w:tr>
      <w:tr w:rsidR="00450CAA" w:rsidRPr="00450CAA" w:rsidTr="00D741E2">
        <w:tc>
          <w:tcPr>
            <w:tcW w:w="1996" w:type="dxa"/>
          </w:tcPr>
          <w:p w:rsidR="00450CAA" w:rsidRPr="00450CAA" w:rsidRDefault="00450CAA" w:rsidP="00D741E2">
            <w:pPr>
              <w:jc w:val="center"/>
              <w:rPr>
                <w:szCs w:val="24"/>
              </w:rPr>
            </w:pPr>
            <w:r w:rsidRPr="00450CAA">
              <w:rPr>
                <w:szCs w:val="24"/>
              </w:rPr>
              <w:lastRenderedPageBreak/>
              <w:t xml:space="preserve">Окружающий мир </w:t>
            </w:r>
          </w:p>
        </w:tc>
        <w:tc>
          <w:tcPr>
            <w:tcW w:w="1901" w:type="dxa"/>
          </w:tcPr>
          <w:p w:rsidR="00450CAA" w:rsidRPr="00450CAA" w:rsidRDefault="00450CAA" w:rsidP="00D741E2">
            <w:pPr>
              <w:jc w:val="center"/>
              <w:rPr>
                <w:szCs w:val="24"/>
              </w:rPr>
            </w:pPr>
            <w:r w:rsidRPr="00450CAA">
              <w:rPr>
                <w:szCs w:val="24"/>
              </w:rPr>
              <w:t>72%</w:t>
            </w:r>
          </w:p>
        </w:tc>
        <w:tc>
          <w:tcPr>
            <w:tcW w:w="1910" w:type="dxa"/>
          </w:tcPr>
          <w:p w:rsidR="00450CAA" w:rsidRPr="00450CAA" w:rsidRDefault="00450CAA" w:rsidP="00D741E2">
            <w:pPr>
              <w:jc w:val="center"/>
              <w:rPr>
                <w:szCs w:val="24"/>
              </w:rPr>
            </w:pPr>
            <w:r w:rsidRPr="00450CAA">
              <w:rPr>
                <w:szCs w:val="24"/>
              </w:rPr>
              <w:t>99%</w:t>
            </w:r>
          </w:p>
        </w:tc>
        <w:tc>
          <w:tcPr>
            <w:tcW w:w="1883" w:type="dxa"/>
          </w:tcPr>
          <w:p w:rsidR="00450CAA" w:rsidRPr="00450CAA" w:rsidRDefault="00450CAA" w:rsidP="00D741E2">
            <w:pPr>
              <w:jc w:val="center"/>
              <w:rPr>
                <w:szCs w:val="24"/>
              </w:rPr>
            </w:pPr>
            <w:r w:rsidRPr="00450CAA">
              <w:rPr>
                <w:szCs w:val="24"/>
              </w:rPr>
              <w:t>71%</w:t>
            </w:r>
          </w:p>
        </w:tc>
        <w:tc>
          <w:tcPr>
            <w:tcW w:w="1881" w:type="dxa"/>
          </w:tcPr>
          <w:p w:rsidR="00450CAA" w:rsidRPr="00450CAA" w:rsidRDefault="00450CAA" w:rsidP="00D741E2">
            <w:pPr>
              <w:jc w:val="center"/>
              <w:rPr>
                <w:szCs w:val="24"/>
              </w:rPr>
            </w:pPr>
            <w:r w:rsidRPr="00450CAA">
              <w:rPr>
                <w:szCs w:val="24"/>
              </w:rPr>
              <w:t>99%</w:t>
            </w:r>
          </w:p>
        </w:tc>
      </w:tr>
      <w:tr w:rsidR="00450CAA" w:rsidRPr="00450CAA" w:rsidTr="00D741E2">
        <w:trPr>
          <w:trHeight w:val="286"/>
        </w:trPr>
        <w:tc>
          <w:tcPr>
            <w:tcW w:w="1996" w:type="dxa"/>
          </w:tcPr>
          <w:p w:rsidR="00450CAA" w:rsidRPr="00450CAA" w:rsidRDefault="00450CAA" w:rsidP="00D741E2">
            <w:pPr>
              <w:jc w:val="center"/>
              <w:rPr>
                <w:szCs w:val="24"/>
              </w:rPr>
            </w:pPr>
            <w:r w:rsidRPr="00450CAA">
              <w:rPr>
                <w:szCs w:val="24"/>
              </w:rPr>
              <w:t>Иностранный язык (</w:t>
            </w:r>
            <w:proofErr w:type="spellStart"/>
            <w:r w:rsidRPr="00450CAA">
              <w:rPr>
                <w:szCs w:val="24"/>
              </w:rPr>
              <w:t>англ</w:t>
            </w:r>
            <w:proofErr w:type="spellEnd"/>
            <w:r w:rsidRPr="00450CAA">
              <w:rPr>
                <w:szCs w:val="24"/>
              </w:rPr>
              <w:t>)</w:t>
            </w:r>
          </w:p>
        </w:tc>
        <w:tc>
          <w:tcPr>
            <w:tcW w:w="1901" w:type="dxa"/>
          </w:tcPr>
          <w:p w:rsidR="00450CAA" w:rsidRPr="00450CAA" w:rsidRDefault="00450CAA" w:rsidP="00D741E2">
            <w:pPr>
              <w:jc w:val="center"/>
              <w:rPr>
                <w:szCs w:val="24"/>
              </w:rPr>
            </w:pPr>
            <w:r w:rsidRPr="00450CAA">
              <w:rPr>
                <w:szCs w:val="24"/>
              </w:rPr>
              <w:t>78%</w:t>
            </w:r>
          </w:p>
        </w:tc>
        <w:tc>
          <w:tcPr>
            <w:tcW w:w="1910" w:type="dxa"/>
          </w:tcPr>
          <w:p w:rsidR="00450CAA" w:rsidRPr="00450CAA" w:rsidRDefault="00450CAA" w:rsidP="00D741E2">
            <w:pPr>
              <w:jc w:val="center"/>
              <w:rPr>
                <w:szCs w:val="24"/>
              </w:rPr>
            </w:pPr>
            <w:r w:rsidRPr="00450CAA">
              <w:rPr>
                <w:szCs w:val="24"/>
              </w:rPr>
              <w:t>100%</w:t>
            </w:r>
          </w:p>
        </w:tc>
        <w:tc>
          <w:tcPr>
            <w:tcW w:w="1883" w:type="dxa"/>
          </w:tcPr>
          <w:p w:rsidR="00450CAA" w:rsidRPr="00450CAA" w:rsidRDefault="00450CAA" w:rsidP="00D741E2">
            <w:pPr>
              <w:jc w:val="center"/>
              <w:rPr>
                <w:szCs w:val="24"/>
              </w:rPr>
            </w:pPr>
            <w:r w:rsidRPr="00450CAA">
              <w:rPr>
                <w:szCs w:val="24"/>
              </w:rPr>
              <w:t>72%</w:t>
            </w:r>
          </w:p>
        </w:tc>
        <w:tc>
          <w:tcPr>
            <w:tcW w:w="1881" w:type="dxa"/>
          </w:tcPr>
          <w:p w:rsidR="00450CAA" w:rsidRPr="00450CAA" w:rsidRDefault="00450CAA" w:rsidP="00D741E2">
            <w:pPr>
              <w:jc w:val="center"/>
              <w:rPr>
                <w:szCs w:val="24"/>
              </w:rPr>
            </w:pPr>
            <w:r w:rsidRPr="00450CAA">
              <w:rPr>
                <w:szCs w:val="24"/>
              </w:rPr>
              <w:t>98%</w:t>
            </w:r>
          </w:p>
        </w:tc>
      </w:tr>
    </w:tbl>
    <w:p w:rsidR="00450CAA" w:rsidRPr="00450CAA" w:rsidRDefault="00450CAA" w:rsidP="00450CAA">
      <w:pPr>
        <w:spacing w:after="0"/>
        <w:rPr>
          <w:szCs w:val="24"/>
        </w:rPr>
      </w:pPr>
      <w:r w:rsidRPr="00450CAA">
        <w:rPr>
          <w:szCs w:val="24"/>
        </w:rPr>
        <w:t xml:space="preserve"> </w:t>
      </w:r>
    </w:p>
    <w:p w:rsidR="00450CAA" w:rsidRPr="00450CAA" w:rsidRDefault="00450CAA" w:rsidP="00450CAA">
      <w:pPr>
        <w:ind w:firstLine="567"/>
        <w:rPr>
          <w:szCs w:val="24"/>
        </w:rPr>
      </w:pPr>
      <w:r w:rsidRPr="00450CAA">
        <w:rPr>
          <w:szCs w:val="24"/>
        </w:rPr>
        <w:t xml:space="preserve">Данные таблиц показывают, что качество знаний в текущем учебном году по русскому языку выше </w:t>
      </w:r>
      <w:proofErr w:type="gramStart"/>
      <w:r w:rsidRPr="00450CAA">
        <w:rPr>
          <w:szCs w:val="24"/>
        </w:rPr>
        <w:t>на  3</w:t>
      </w:r>
      <w:proofErr w:type="gramEnd"/>
      <w:r w:rsidRPr="00450CAA">
        <w:rPr>
          <w:szCs w:val="24"/>
        </w:rPr>
        <w:t xml:space="preserve">%, чем в 2017-2018 учебном году, по математике – выше  на 6%, а по литературному чтению – ниже на 2%, по окружающему миру – ниже на 1%, по иностранному языку – ниже на 6%. Качество </w:t>
      </w:r>
      <w:proofErr w:type="gramStart"/>
      <w:r w:rsidRPr="00450CAA">
        <w:rPr>
          <w:szCs w:val="24"/>
        </w:rPr>
        <w:t>знаний</w:t>
      </w:r>
      <w:proofErr w:type="gramEnd"/>
      <w:r w:rsidRPr="00450CAA">
        <w:rPr>
          <w:szCs w:val="24"/>
        </w:rPr>
        <w:t xml:space="preserve"> обучающихся по итогам года по русскому языку, литературному чтению, математике, окружающему миру, иностранному языку находится на среднем уровне.</w:t>
      </w:r>
    </w:p>
    <w:p w:rsidR="00CC645C" w:rsidRDefault="00CC645C" w:rsidP="00450CAA">
      <w:pPr>
        <w:spacing w:after="48" w:line="259" w:lineRule="auto"/>
        <w:ind w:left="0" w:firstLine="0"/>
        <w:jc w:val="left"/>
      </w:pPr>
    </w:p>
    <w:p w:rsidR="00CC645C" w:rsidRDefault="001A4673">
      <w:pPr>
        <w:ind w:left="-5" w:right="6"/>
      </w:pPr>
      <w:proofErr w:type="gramStart"/>
      <w:r>
        <w:rPr>
          <w:b/>
        </w:rPr>
        <w:t>Итоговая  аттестация</w:t>
      </w:r>
      <w:proofErr w:type="gramEnd"/>
      <w:r>
        <w:rPr>
          <w:b/>
        </w:rPr>
        <w:t xml:space="preserve">  в  9-х классах.</w:t>
      </w:r>
      <w:r w:rsidR="00450CAA">
        <w:t xml:space="preserve"> В 2018-2019</w:t>
      </w:r>
      <w:r>
        <w:t xml:space="preserve"> учебном </w:t>
      </w:r>
      <w:proofErr w:type="gramStart"/>
      <w:r>
        <w:t>году  учащиеся</w:t>
      </w:r>
      <w:proofErr w:type="gramEnd"/>
      <w:r>
        <w:t xml:space="preserve"> 9-х классов сдавали четыре экзамена – два обязательных ( по русскому языку и математике), и два по выбору в форме ОГЭ.  </w:t>
      </w:r>
    </w:p>
    <w:p w:rsidR="00CC645C" w:rsidRDefault="001A4673">
      <w:pPr>
        <w:spacing w:after="0" w:line="259" w:lineRule="auto"/>
        <w:ind w:left="0" w:firstLine="0"/>
        <w:jc w:val="left"/>
      </w:pPr>
      <w:r>
        <w:t xml:space="preserve"> </w:t>
      </w:r>
    </w:p>
    <w:tbl>
      <w:tblPr>
        <w:tblStyle w:val="TableGrid"/>
        <w:tblW w:w="9215" w:type="dxa"/>
        <w:tblInd w:w="0" w:type="dxa"/>
        <w:tblCellMar>
          <w:top w:w="7" w:type="dxa"/>
          <w:left w:w="106" w:type="dxa"/>
          <w:right w:w="46" w:type="dxa"/>
        </w:tblCellMar>
        <w:tblLook w:val="04A0" w:firstRow="1" w:lastRow="0" w:firstColumn="1" w:lastColumn="0" w:noHBand="0" w:noVBand="1"/>
      </w:tblPr>
      <w:tblGrid>
        <w:gridCol w:w="1293"/>
        <w:gridCol w:w="1320"/>
        <w:gridCol w:w="898"/>
        <w:gridCol w:w="917"/>
        <w:gridCol w:w="869"/>
        <w:gridCol w:w="917"/>
        <w:gridCol w:w="1522"/>
        <w:gridCol w:w="1479"/>
      </w:tblGrid>
      <w:tr w:rsidR="00CC645C">
        <w:trPr>
          <w:trHeight w:val="1114"/>
        </w:trPr>
        <w:tc>
          <w:tcPr>
            <w:tcW w:w="129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предмет </w:t>
            </w:r>
          </w:p>
        </w:tc>
        <w:tc>
          <w:tcPr>
            <w:tcW w:w="132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Кол-во  уч-ся, сдававших экзамен </w:t>
            </w:r>
          </w:p>
        </w:tc>
        <w:tc>
          <w:tcPr>
            <w:tcW w:w="89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 </w:t>
            </w:r>
          </w:p>
          <w:p w:rsidR="00CC645C" w:rsidRDefault="001A4673">
            <w:pPr>
              <w:spacing w:after="0" w:line="259" w:lineRule="auto"/>
              <w:ind w:left="0" w:firstLine="0"/>
              <w:jc w:val="left"/>
            </w:pPr>
            <w:r>
              <w:t xml:space="preserve"> </w:t>
            </w:r>
          </w:p>
          <w:p w:rsidR="00CC645C" w:rsidRDefault="001A4673">
            <w:pPr>
              <w:spacing w:after="0" w:line="259" w:lineRule="auto"/>
              <w:ind w:left="0" w:firstLine="0"/>
              <w:jc w:val="left"/>
            </w:pPr>
            <w:r>
              <w:t xml:space="preserve">«5» </w:t>
            </w:r>
          </w:p>
        </w:tc>
        <w:tc>
          <w:tcPr>
            <w:tcW w:w="91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«4» </w:t>
            </w:r>
          </w:p>
        </w:tc>
        <w:tc>
          <w:tcPr>
            <w:tcW w:w="86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«3» </w:t>
            </w:r>
          </w:p>
        </w:tc>
        <w:tc>
          <w:tcPr>
            <w:tcW w:w="91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Уровень </w:t>
            </w:r>
            <w:proofErr w:type="spellStart"/>
            <w:r>
              <w:t>обученности</w:t>
            </w:r>
            <w:proofErr w:type="spellEnd"/>
            <w:r>
              <w:t xml:space="preserve"> </w:t>
            </w:r>
          </w:p>
        </w:tc>
        <w:tc>
          <w:tcPr>
            <w:tcW w:w="147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Качество знаний </w:t>
            </w:r>
          </w:p>
        </w:tc>
      </w:tr>
      <w:tr w:rsidR="00CC645C">
        <w:trPr>
          <w:trHeight w:val="562"/>
        </w:trPr>
        <w:tc>
          <w:tcPr>
            <w:tcW w:w="129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Русский язык </w:t>
            </w:r>
          </w:p>
        </w:tc>
        <w:tc>
          <w:tcPr>
            <w:tcW w:w="1320"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55" w:firstLine="0"/>
              <w:jc w:val="center"/>
            </w:pPr>
            <w:r>
              <w:t>76</w:t>
            </w:r>
          </w:p>
        </w:tc>
        <w:tc>
          <w:tcPr>
            <w:tcW w:w="898"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65" w:firstLine="0"/>
              <w:jc w:val="center"/>
            </w:pPr>
            <w:r>
              <w:t>2</w:t>
            </w:r>
            <w:r w:rsidR="001A4673">
              <w:t xml:space="preserve">5 </w:t>
            </w:r>
          </w:p>
        </w:tc>
        <w:tc>
          <w:tcPr>
            <w:tcW w:w="917"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56" w:firstLine="0"/>
              <w:jc w:val="center"/>
            </w:pPr>
            <w:r>
              <w:t>26</w:t>
            </w:r>
          </w:p>
        </w:tc>
        <w:tc>
          <w:tcPr>
            <w:tcW w:w="869"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55" w:firstLine="0"/>
              <w:jc w:val="center"/>
            </w:pPr>
            <w:r>
              <w:t>23</w:t>
            </w:r>
            <w:r w:rsidR="001A4673">
              <w:t xml:space="preserve"> </w:t>
            </w:r>
          </w:p>
        </w:tc>
        <w:tc>
          <w:tcPr>
            <w:tcW w:w="917"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60" w:firstLine="0"/>
              <w:jc w:val="center"/>
            </w:pPr>
            <w:r>
              <w:t>2</w:t>
            </w:r>
          </w:p>
        </w:tc>
        <w:tc>
          <w:tcPr>
            <w:tcW w:w="1522"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52" w:firstLine="0"/>
              <w:jc w:val="center"/>
            </w:pPr>
            <w:r>
              <w:t>97,4</w:t>
            </w:r>
            <w:r w:rsidR="001A4673">
              <w:t xml:space="preserve"> % </w:t>
            </w:r>
          </w:p>
        </w:tc>
        <w:tc>
          <w:tcPr>
            <w:tcW w:w="1479"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56" w:firstLine="0"/>
              <w:jc w:val="center"/>
            </w:pPr>
            <w:r>
              <w:t>67</w:t>
            </w:r>
            <w:r w:rsidR="001A4673">
              <w:t xml:space="preserve">% </w:t>
            </w:r>
          </w:p>
        </w:tc>
      </w:tr>
      <w:tr w:rsidR="00CC645C">
        <w:trPr>
          <w:trHeight w:val="288"/>
        </w:trPr>
        <w:tc>
          <w:tcPr>
            <w:tcW w:w="129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Алгебра </w:t>
            </w:r>
          </w:p>
        </w:tc>
        <w:tc>
          <w:tcPr>
            <w:tcW w:w="1320"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55" w:firstLine="0"/>
              <w:jc w:val="center"/>
            </w:pPr>
            <w:r>
              <w:t>76</w:t>
            </w:r>
          </w:p>
        </w:tc>
        <w:tc>
          <w:tcPr>
            <w:tcW w:w="898"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65" w:firstLine="0"/>
              <w:jc w:val="center"/>
            </w:pPr>
            <w:r>
              <w:t>6</w:t>
            </w:r>
          </w:p>
        </w:tc>
        <w:tc>
          <w:tcPr>
            <w:tcW w:w="917"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56" w:firstLine="0"/>
              <w:jc w:val="center"/>
            </w:pPr>
            <w:r>
              <w:t>49</w:t>
            </w:r>
          </w:p>
        </w:tc>
        <w:tc>
          <w:tcPr>
            <w:tcW w:w="869"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55" w:firstLine="0"/>
              <w:jc w:val="center"/>
            </w:pPr>
            <w:r>
              <w:t>17</w:t>
            </w:r>
            <w:r w:rsidR="001A4673">
              <w:t xml:space="preserve"> </w:t>
            </w:r>
          </w:p>
        </w:tc>
        <w:tc>
          <w:tcPr>
            <w:tcW w:w="917"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60" w:firstLine="0"/>
              <w:jc w:val="center"/>
            </w:pPr>
            <w:r>
              <w:t>4</w:t>
            </w:r>
          </w:p>
        </w:tc>
        <w:tc>
          <w:tcPr>
            <w:tcW w:w="1522"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62" w:firstLine="0"/>
              <w:jc w:val="center"/>
            </w:pPr>
            <w:r>
              <w:t>94,7</w:t>
            </w:r>
            <w:r w:rsidR="001A4673">
              <w:t xml:space="preserve">% </w:t>
            </w:r>
          </w:p>
        </w:tc>
        <w:tc>
          <w:tcPr>
            <w:tcW w:w="1479"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61" w:firstLine="0"/>
              <w:jc w:val="center"/>
            </w:pPr>
            <w:r>
              <w:t>72,4</w:t>
            </w:r>
            <w:r w:rsidR="001A4673">
              <w:t xml:space="preserve">% </w:t>
            </w:r>
          </w:p>
        </w:tc>
      </w:tr>
    </w:tbl>
    <w:p w:rsidR="00CC645C" w:rsidRDefault="001A4673">
      <w:pPr>
        <w:spacing w:after="20" w:line="259" w:lineRule="auto"/>
        <w:ind w:left="0" w:firstLine="0"/>
        <w:jc w:val="left"/>
      </w:pPr>
      <w:r>
        <w:t xml:space="preserve">        </w:t>
      </w:r>
    </w:p>
    <w:p w:rsidR="00AF48A5" w:rsidRDefault="00AF48A5">
      <w:pPr>
        <w:spacing w:after="20" w:line="259" w:lineRule="auto"/>
        <w:ind w:left="0" w:firstLine="0"/>
        <w:jc w:val="left"/>
      </w:pPr>
    </w:p>
    <w:p w:rsidR="00CC645C" w:rsidRDefault="001A4673">
      <w:pPr>
        <w:ind w:left="-5" w:right="6"/>
      </w:pPr>
      <w:r>
        <w:t xml:space="preserve">Сравнительный анализ уровня </w:t>
      </w:r>
      <w:proofErr w:type="spellStart"/>
      <w:r>
        <w:t>обученности</w:t>
      </w:r>
      <w:proofErr w:type="spellEnd"/>
      <w:r>
        <w:t xml:space="preserve"> и качество знаний учащихся 9-х </w:t>
      </w:r>
      <w:proofErr w:type="gramStart"/>
      <w:r>
        <w:t>классов  на</w:t>
      </w:r>
      <w:proofErr w:type="gramEnd"/>
      <w:r>
        <w:t xml:space="preserve"> итоговой аттестации (обязательные экзамены): </w:t>
      </w:r>
    </w:p>
    <w:p w:rsidR="00CC645C" w:rsidRDefault="001A4673">
      <w:pPr>
        <w:spacing w:after="0" w:line="259" w:lineRule="auto"/>
        <w:ind w:left="0" w:firstLine="0"/>
        <w:jc w:val="left"/>
      </w:pPr>
      <w:r>
        <w:t xml:space="preserve"> </w:t>
      </w:r>
    </w:p>
    <w:tbl>
      <w:tblPr>
        <w:tblStyle w:val="TableGrid"/>
        <w:tblW w:w="9645" w:type="dxa"/>
        <w:tblInd w:w="0" w:type="dxa"/>
        <w:tblCellMar>
          <w:top w:w="7" w:type="dxa"/>
          <w:left w:w="106" w:type="dxa"/>
          <w:right w:w="89" w:type="dxa"/>
        </w:tblCellMar>
        <w:tblLook w:val="04A0" w:firstRow="1" w:lastRow="0" w:firstColumn="1" w:lastColumn="0" w:noHBand="0" w:noVBand="1"/>
      </w:tblPr>
      <w:tblGrid>
        <w:gridCol w:w="1345"/>
        <w:gridCol w:w="1600"/>
        <w:gridCol w:w="1243"/>
        <w:gridCol w:w="1600"/>
        <w:gridCol w:w="1216"/>
        <w:gridCol w:w="1507"/>
        <w:gridCol w:w="1134"/>
      </w:tblGrid>
      <w:tr w:rsidR="00E7046B" w:rsidTr="00E7046B">
        <w:trPr>
          <w:trHeight w:val="283"/>
        </w:trPr>
        <w:tc>
          <w:tcPr>
            <w:tcW w:w="1345" w:type="dxa"/>
            <w:vMerge w:val="restart"/>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5" w:firstLine="0"/>
              <w:jc w:val="left"/>
            </w:pPr>
            <w:r>
              <w:t xml:space="preserve">предмет </w:t>
            </w:r>
          </w:p>
        </w:tc>
        <w:tc>
          <w:tcPr>
            <w:tcW w:w="2843" w:type="dxa"/>
            <w:gridSpan w:val="2"/>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center"/>
            </w:pPr>
            <w:r>
              <w:t>2016 – 2017</w:t>
            </w:r>
          </w:p>
          <w:p w:rsidR="00E7046B" w:rsidRDefault="00E7046B" w:rsidP="00E7046B">
            <w:pPr>
              <w:spacing w:after="0" w:line="259" w:lineRule="auto"/>
              <w:ind w:left="5" w:firstLine="0"/>
              <w:jc w:val="center"/>
            </w:pPr>
            <w:r>
              <w:t>учебный год</w:t>
            </w:r>
          </w:p>
        </w:tc>
        <w:tc>
          <w:tcPr>
            <w:tcW w:w="2816" w:type="dxa"/>
            <w:gridSpan w:val="2"/>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center"/>
            </w:pPr>
            <w:r>
              <w:t>2017 – 2018</w:t>
            </w:r>
          </w:p>
          <w:p w:rsidR="00E7046B" w:rsidRDefault="00E7046B" w:rsidP="00E7046B">
            <w:pPr>
              <w:spacing w:after="0" w:line="259" w:lineRule="auto"/>
              <w:ind w:left="5" w:firstLine="0"/>
              <w:jc w:val="center"/>
            </w:pPr>
            <w:r>
              <w:t>учебный год</w:t>
            </w:r>
          </w:p>
        </w:tc>
        <w:tc>
          <w:tcPr>
            <w:tcW w:w="2641" w:type="dxa"/>
            <w:gridSpan w:val="2"/>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center"/>
            </w:pPr>
            <w:r>
              <w:t>2017 – 2018 учебный год</w:t>
            </w:r>
          </w:p>
        </w:tc>
      </w:tr>
      <w:tr w:rsidR="00E7046B" w:rsidTr="00E7046B">
        <w:trPr>
          <w:trHeight w:val="562"/>
        </w:trPr>
        <w:tc>
          <w:tcPr>
            <w:tcW w:w="0" w:type="auto"/>
            <w:vMerge/>
            <w:tcBorders>
              <w:top w:val="nil"/>
              <w:left w:val="single" w:sz="4" w:space="0" w:color="000000"/>
              <w:bottom w:val="single" w:sz="4" w:space="0" w:color="000000"/>
              <w:right w:val="single" w:sz="4" w:space="0" w:color="000000"/>
            </w:tcBorders>
          </w:tcPr>
          <w:p w:rsidR="00E7046B" w:rsidRDefault="00E7046B" w:rsidP="00E7046B">
            <w:pPr>
              <w:spacing w:after="160" w:line="259" w:lineRule="auto"/>
              <w:ind w:left="0" w:firstLine="0"/>
              <w:jc w:val="left"/>
            </w:pP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left"/>
            </w:pPr>
            <w:r>
              <w:t xml:space="preserve">  Уровень </w:t>
            </w:r>
            <w:proofErr w:type="spellStart"/>
            <w:r>
              <w:t>обученности</w:t>
            </w:r>
            <w:proofErr w:type="spellEnd"/>
            <w: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left"/>
            </w:pPr>
            <w:r>
              <w:t xml:space="preserve">Качество знаний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left"/>
            </w:pPr>
            <w:r>
              <w:t xml:space="preserve">  Уровень </w:t>
            </w:r>
            <w:proofErr w:type="spellStart"/>
            <w:r>
              <w:t>обученности</w:t>
            </w:r>
            <w:proofErr w:type="spellEnd"/>
            <w:r>
              <w:t xml:space="preserve"> </w:t>
            </w:r>
          </w:p>
        </w:tc>
        <w:tc>
          <w:tcPr>
            <w:tcW w:w="1216"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firstLine="0"/>
              <w:jc w:val="left"/>
            </w:pPr>
            <w:r>
              <w:t xml:space="preserve">Качество знаний </w:t>
            </w:r>
          </w:p>
        </w:tc>
        <w:tc>
          <w:tcPr>
            <w:tcW w:w="1507"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left"/>
            </w:pPr>
            <w:r>
              <w:t xml:space="preserve">  Уровень </w:t>
            </w:r>
            <w:proofErr w:type="spellStart"/>
            <w:r>
              <w:t>обученности</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firstLine="0"/>
              <w:jc w:val="left"/>
            </w:pPr>
            <w:r>
              <w:t xml:space="preserve">Качество знаний </w:t>
            </w:r>
          </w:p>
        </w:tc>
      </w:tr>
      <w:tr w:rsidR="00E7046B" w:rsidTr="00E7046B">
        <w:trPr>
          <w:trHeight w:val="288"/>
        </w:trPr>
        <w:tc>
          <w:tcPr>
            <w:tcW w:w="1345"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pPr>
            <w:r>
              <w:t xml:space="preserve">Русский язык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9" w:firstLine="0"/>
              <w:jc w:val="center"/>
            </w:pPr>
            <w:r>
              <w:t xml:space="preserve">100% </w:t>
            </w:r>
          </w:p>
        </w:tc>
        <w:tc>
          <w:tcPr>
            <w:tcW w:w="1243"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8" w:firstLine="0"/>
              <w:jc w:val="center"/>
            </w:pPr>
            <w:r>
              <w:t xml:space="preserve">89%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4" w:firstLine="0"/>
              <w:jc w:val="center"/>
            </w:pPr>
            <w:r>
              <w:t xml:space="preserve">98% </w:t>
            </w:r>
          </w:p>
        </w:tc>
        <w:tc>
          <w:tcPr>
            <w:tcW w:w="1216"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8" w:firstLine="0"/>
              <w:jc w:val="center"/>
            </w:pPr>
            <w:r>
              <w:t xml:space="preserve">78 % </w:t>
            </w:r>
          </w:p>
        </w:tc>
        <w:tc>
          <w:tcPr>
            <w:tcW w:w="1507"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52" w:firstLine="0"/>
              <w:jc w:val="center"/>
            </w:pPr>
            <w:r>
              <w:t xml:space="preserve">97,4 % </w:t>
            </w:r>
          </w:p>
        </w:tc>
        <w:tc>
          <w:tcPr>
            <w:tcW w:w="1134"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56" w:firstLine="0"/>
              <w:jc w:val="center"/>
            </w:pPr>
            <w:r>
              <w:t xml:space="preserve">67% </w:t>
            </w:r>
          </w:p>
        </w:tc>
      </w:tr>
      <w:tr w:rsidR="00E7046B" w:rsidTr="00D741E2">
        <w:trPr>
          <w:trHeight w:val="283"/>
        </w:trPr>
        <w:tc>
          <w:tcPr>
            <w:tcW w:w="1345"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left"/>
            </w:pPr>
            <w:r>
              <w:t xml:space="preserve">Алгебра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9" w:firstLine="0"/>
              <w:jc w:val="center"/>
            </w:pPr>
            <w:r>
              <w:t xml:space="preserve">100% </w:t>
            </w:r>
          </w:p>
        </w:tc>
        <w:tc>
          <w:tcPr>
            <w:tcW w:w="1243"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8" w:firstLine="0"/>
              <w:jc w:val="center"/>
            </w:pPr>
            <w:r>
              <w:t xml:space="preserve">51%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9" w:firstLine="0"/>
              <w:jc w:val="center"/>
            </w:pPr>
            <w:r>
              <w:t xml:space="preserve">100% </w:t>
            </w:r>
          </w:p>
        </w:tc>
        <w:tc>
          <w:tcPr>
            <w:tcW w:w="1216"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23" w:firstLine="0"/>
              <w:jc w:val="center"/>
            </w:pPr>
            <w:r>
              <w:t>54%</w:t>
            </w:r>
            <w:r>
              <w:rPr>
                <w:color w:val="7030A0"/>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62" w:firstLine="0"/>
              <w:jc w:val="center"/>
            </w:pPr>
            <w:r>
              <w:t xml:space="preserve">94,7% </w:t>
            </w:r>
          </w:p>
        </w:tc>
        <w:tc>
          <w:tcPr>
            <w:tcW w:w="1134"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61" w:firstLine="0"/>
              <w:jc w:val="center"/>
            </w:pPr>
            <w:r>
              <w:t xml:space="preserve">72,4% </w:t>
            </w:r>
          </w:p>
        </w:tc>
      </w:tr>
      <w:tr w:rsidR="00E7046B" w:rsidTr="00E7046B">
        <w:trPr>
          <w:trHeight w:val="288"/>
        </w:trPr>
        <w:tc>
          <w:tcPr>
            <w:tcW w:w="1345"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5" w:firstLine="0"/>
              <w:jc w:val="left"/>
            </w:pPr>
            <w:r>
              <w:t xml:space="preserve">Геометрия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right="9" w:firstLine="0"/>
              <w:jc w:val="center"/>
            </w:pPr>
            <w:r>
              <w:t xml:space="preserve">95 % </w:t>
            </w:r>
          </w:p>
        </w:tc>
        <w:tc>
          <w:tcPr>
            <w:tcW w:w="1243"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right="18" w:firstLine="0"/>
              <w:jc w:val="center"/>
            </w:pPr>
            <w:r>
              <w:t xml:space="preserve">40%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right="19" w:firstLine="0"/>
              <w:jc w:val="center"/>
            </w:pPr>
            <w:r>
              <w:t xml:space="preserve">- </w:t>
            </w:r>
          </w:p>
        </w:tc>
        <w:tc>
          <w:tcPr>
            <w:tcW w:w="1216"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right="28" w:firstLine="0"/>
              <w:jc w:val="center"/>
            </w:pPr>
            <w:r>
              <w:t xml:space="preserve">- </w:t>
            </w:r>
          </w:p>
        </w:tc>
        <w:tc>
          <w:tcPr>
            <w:tcW w:w="1507" w:type="dxa"/>
            <w:tcBorders>
              <w:top w:val="single" w:sz="4" w:space="0" w:color="000000"/>
              <w:left w:val="single" w:sz="4" w:space="0" w:color="000000"/>
              <w:bottom w:val="single" w:sz="4" w:space="0" w:color="000000"/>
              <w:right w:val="single" w:sz="4" w:space="0" w:color="auto"/>
            </w:tcBorders>
          </w:tcPr>
          <w:p w:rsidR="00E7046B" w:rsidRDefault="00E7046B">
            <w:pPr>
              <w:spacing w:after="0" w:line="259" w:lineRule="auto"/>
              <w:ind w:left="0" w:right="28" w:firstLine="0"/>
              <w:jc w:val="center"/>
            </w:pPr>
          </w:p>
        </w:tc>
        <w:tc>
          <w:tcPr>
            <w:tcW w:w="1134" w:type="dxa"/>
            <w:tcBorders>
              <w:top w:val="single" w:sz="4" w:space="0" w:color="000000"/>
              <w:left w:val="single" w:sz="4" w:space="0" w:color="auto"/>
              <w:bottom w:val="single" w:sz="4" w:space="0" w:color="000000"/>
              <w:right w:val="single" w:sz="4" w:space="0" w:color="000000"/>
            </w:tcBorders>
          </w:tcPr>
          <w:p w:rsidR="00E7046B" w:rsidRDefault="00E7046B">
            <w:pPr>
              <w:spacing w:after="0" w:line="259" w:lineRule="auto"/>
              <w:ind w:left="0" w:right="28" w:firstLine="0"/>
              <w:jc w:val="center"/>
            </w:pPr>
          </w:p>
        </w:tc>
      </w:tr>
    </w:tbl>
    <w:p w:rsidR="00CC645C" w:rsidRDefault="001A4673">
      <w:pPr>
        <w:spacing w:after="21" w:line="259" w:lineRule="auto"/>
        <w:ind w:left="0" w:firstLine="0"/>
        <w:jc w:val="left"/>
      </w:pPr>
      <w:r>
        <w:rPr>
          <w:color w:val="7030A0"/>
        </w:rPr>
        <w:t xml:space="preserve"> </w:t>
      </w:r>
    </w:p>
    <w:p w:rsidR="00CC645C" w:rsidRDefault="00E7046B">
      <w:pPr>
        <w:ind w:left="-5" w:right="6"/>
      </w:pPr>
      <w:r>
        <w:t>На итоговой аттестации 2018 -2019</w:t>
      </w:r>
      <w:r w:rsidR="001A4673">
        <w:t xml:space="preserve"> учебного год</w:t>
      </w:r>
      <w:r>
        <w:t>а учащиеся 9-х классов выбрали 10</w:t>
      </w:r>
      <w:r w:rsidR="001A4673">
        <w:t xml:space="preserve"> предметов для экзамена по выбору.  </w:t>
      </w:r>
    </w:p>
    <w:p w:rsidR="00CC645C" w:rsidRDefault="001A4673">
      <w:pPr>
        <w:spacing w:after="0" w:line="259" w:lineRule="auto"/>
        <w:ind w:left="0" w:firstLine="0"/>
        <w:jc w:val="left"/>
      </w:pPr>
      <w:r>
        <w:t xml:space="preserve"> </w:t>
      </w:r>
    </w:p>
    <w:tbl>
      <w:tblPr>
        <w:tblStyle w:val="TableGrid"/>
        <w:tblW w:w="9645" w:type="dxa"/>
        <w:tblInd w:w="0" w:type="dxa"/>
        <w:tblCellMar>
          <w:top w:w="7" w:type="dxa"/>
          <w:left w:w="110" w:type="dxa"/>
          <w:right w:w="48" w:type="dxa"/>
        </w:tblCellMar>
        <w:tblLook w:val="04A0" w:firstRow="1" w:lastRow="0" w:firstColumn="1" w:lastColumn="0" w:noHBand="0" w:noVBand="1"/>
      </w:tblPr>
      <w:tblGrid>
        <w:gridCol w:w="1822"/>
        <w:gridCol w:w="1232"/>
        <w:gridCol w:w="859"/>
        <w:gridCol w:w="837"/>
        <w:gridCol w:w="837"/>
        <w:gridCol w:w="1101"/>
        <w:gridCol w:w="1529"/>
        <w:gridCol w:w="1428"/>
      </w:tblGrid>
      <w:tr w:rsidR="00E7046B" w:rsidTr="00E7046B">
        <w:trPr>
          <w:trHeight w:val="840"/>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Предмет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Кол-во </w:t>
            </w:r>
          </w:p>
          <w:p w:rsidR="00E7046B" w:rsidRDefault="00E7046B">
            <w:pPr>
              <w:spacing w:after="5" w:line="259" w:lineRule="auto"/>
              <w:ind w:left="0" w:firstLine="0"/>
              <w:jc w:val="left"/>
            </w:pPr>
            <w:r>
              <w:t>сдававши</w:t>
            </w:r>
          </w:p>
          <w:p w:rsidR="00E7046B" w:rsidRDefault="00E7046B">
            <w:pPr>
              <w:spacing w:after="0" w:line="259" w:lineRule="auto"/>
              <w:ind w:left="0" w:firstLine="0"/>
              <w:jc w:val="left"/>
            </w:pPr>
            <w:r>
              <w:t xml:space="preserve">х </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«4»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«3» </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Уровень </w:t>
            </w:r>
            <w:proofErr w:type="spellStart"/>
            <w:r>
              <w:t>обученности</w:t>
            </w:r>
            <w:proofErr w:type="spellEnd"/>
            <w:r>
              <w:t xml:space="preserve">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Качество знаний </w:t>
            </w:r>
          </w:p>
        </w:tc>
      </w:tr>
      <w:tr w:rsidR="00E7046B" w:rsidTr="00E7046B">
        <w:trPr>
          <w:trHeight w:val="283"/>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Литература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3</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3</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 </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w:t>
            </w:r>
          </w:p>
        </w:tc>
      </w:tr>
      <w:tr w:rsidR="00E7046B" w:rsidTr="00E7046B">
        <w:trPr>
          <w:trHeight w:val="562"/>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8" w:line="259" w:lineRule="auto"/>
              <w:ind w:left="0" w:firstLine="0"/>
            </w:pPr>
            <w:proofErr w:type="spellStart"/>
            <w:r>
              <w:lastRenderedPageBreak/>
              <w:t>Обществознани</w:t>
            </w:r>
            <w:proofErr w:type="spellEnd"/>
          </w:p>
          <w:p w:rsidR="00E7046B" w:rsidRDefault="00E7046B">
            <w:pPr>
              <w:spacing w:after="0" w:line="259" w:lineRule="auto"/>
              <w:ind w:left="0" w:firstLine="0"/>
              <w:jc w:val="left"/>
            </w:pPr>
            <w:r>
              <w:t xml:space="preserve">е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28</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13</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10</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4</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85,7 %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50% </w:t>
            </w:r>
          </w:p>
        </w:tc>
      </w:tr>
      <w:tr w:rsidR="00E7046B" w:rsidTr="00E7046B">
        <w:trPr>
          <w:trHeight w:val="288"/>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Физика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16 </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10</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37,5% </w:t>
            </w:r>
          </w:p>
        </w:tc>
      </w:tr>
      <w:tr w:rsidR="00E7046B" w:rsidTr="00E7046B">
        <w:trPr>
          <w:trHeight w:val="284"/>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Химия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7</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4</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71,4% </w:t>
            </w:r>
          </w:p>
        </w:tc>
      </w:tr>
      <w:tr w:rsidR="00E7046B" w:rsidTr="00E7046B">
        <w:trPr>
          <w:trHeight w:val="288"/>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Биология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40</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3</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19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16</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95%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55% </w:t>
            </w:r>
          </w:p>
        </w:tc>
      </w:tr>
      <w:tr w:rsidR="00E7046B" w:rsidTr="00E7046B">
        <w:trPr>
          <w:trHeight w:val="562"/>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Информатика и ИКТ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11</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4</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2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 </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55% </w:t>
            </w:r>
          </w:p>
        </w:tc>
      </w:tr>
      <w:tr w:rsidR="00E7046B" w:rsidTr="00E7046B">
        <w:trPr>
          <w:trHeight w:val="288"/>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География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38</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3</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13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21 </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97,4%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42% </w:t>
            </w:r>
          </w:p>
        </w:tc>
      </w:tr>
      <w:tr w:rsidR="00E7046B" w:rsidTr="00E7046B">
        <w:trPr>
          <w:trHeight w:val="562"/>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Английский зык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6</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2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2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67</w:t>
            </w:r>
            <w:r w:rsidR="00E7046B">
              <w:t xml:space="preserve">% </w:t>
            </w:r>
          </w:p>
        </w:tc>
      </w:tr>
      <w:tr w:rsidR="00E7046B" w:rsidTr="00E7046B">
        <w:trPr>
          <w:trHeight w:val="562"/>
        </w:trPr>
        <w:tc>
          <w:tcPr>
            <w:tcW w:w="1822"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Немецкий язык</w:t>
            </w:r>
          </w:p>
        </w:tc>
        <w:tc>
          <w:tcPr>
            <w:tcW w:w="1232"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1</w:t>
            </w:r>
          </w:p>
        </w:tc>
        <w:tc>
          <w:tcPr>
            <w:tcW w:w="859"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1</w:t>
            </w:r>
          </w:p>
        </w:tc>
        <w:tc>
          <w:tcPr>
            <w:tcW w:w="837"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0</w:t>
            </w:r>
          </w:p>
        </w:tc>
        <w:tc>
          <w:tcPr>
            <w:tcW w:w="837"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0</w:t>
            </w:r>
          </w:p>
        </w:tc>
        <w:tc>
          <w:tcPr>
            <w:tcW w:w="1101"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100%</w:t>
            </w:r>
          </w:p>
        </w:tc>
        <w:tc>
          <w:tcPr>
            <w:tcW w:w="1428"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100%</w:t>
            </w:r>
          </w:p>
        </w:tc>
      </w:tr>
      <w:tr w:rsidR="00E7046B" w:rsidTr="00E7046B">
        <w:trPr>
          <w:trHeight w:val="283"/>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История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 </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0% </w:t>
            </w:r>
          </w:p>
        </w:tc>
      </w:tr>
    </w:tbl>
    <w:p w:rsidR="00CC645C" w:rsidRDefault="001A4673">
      <w:pPr>
        <w:spacing w:after="24" w:line="259" w:lineRule="auto"/>
        <w:ind w:left="0" w:firstLine="0"/>
        <w:jc w:val="left"/>
      </w:pPr>
      <w:r>
        <w:t xml:space="preserve"> </w:t>
      </w:r>
    </w:p>
    <w:p w:rsidR="00CC645C" w:rsidRDefault="00D741E2">
      <w:pPr>
        <w:ind w:left="-15" w:right="6" w:firstLine="850"/>
      </w:pPr>
      <w:r>
        <w:t xml:space="preserve">Из 76 </w:t>
      </w:r>
      <w:proofErr w:type="gramStart"/>
      <w:r>
        <w:t>обучающихся  9</w:t>
      </w:r>
      <w:proofErr w:type="gramEnd"/>
      <w:r>
        <w:t>-х классов 71</w:t>
      </w:r>
      <w:r w:rsidR="001A4673">
        <w:t xml:space="preserve"> обучающихся успешно выдержали экзамены, подтвердили свои годовые оценки, некоторые показали результат выше годовых оценок по предметам, но следует отметить и случаи понижения годовой </w:t>
      </w:r>
      <w:r>
        <w:t>отметки. 4</w:t>
      </w:r>
      <w:r w:rsidR="001A4673">
        <w:t xml:space="preserve"> обучающихся будут сдавать экзамен в дополнительные сентябрьские сроки.</w:t>
      </w:r>
      <w:r w:rsidR="001A4673">
        <w:rPr>
          <w:color w:val="7030A0"/>
        </w:rPr>
        <w:t xml:space="preserve"> </w:t>
      </w:r>
    </w:p>
    <w:p w:rsidR="00CC645C" w:rsidRDefault="001A4673">
      <w:pPr>
        <w:spacing w:after="0" w:line="259" w:lineRule="auto"/>
        <w:ind w:left="0" w:firstLine="0"/>
        <w:jc w:val="left"/>
      </w:pPr>
      <w:r>
        <w:rPr>
          <w:color w:val="7030A0"/>
        </w:rPr>
        <w:t xml:space="preserve"> </w:t>
      </w:r>
    </w:p>
    <w:p w:rsidR="00CC645C" w:rsidRDefault="001A4673">
      <w:pPr>
        <w:ind w:left="-5" w:right="6"/>
      </w:pPr>
      <w:r>
        <w:rPr>
          <w:b/>
        </w:rPr>
        <w:t xml:space="preserve">Итоговая </w:t>
      </w:r>
      <w:proofErr w:type="gramStart"/>
      <w:r>
        <w:rPr>
          <w:b/>
        </w:rPr>
        <w:t>аттестация  в</w:t>
      </w:r>
      <w:proofErr w:type="gramEnd"/>
      <w:r>
        <w:rPr>
          <w:b/>
        </w:rPr>
        <w:t xml:space="preserve"> 11-х классах. </w:t>
      </w:r>
      <w:r w:rsidR="00D741E2">
        <w:t>В 2018-2019</w:t>
      </w:r>
      <w:r>
        <w:t xml:space="preserve"> учебном </w:t>
      </w:r>
      <w:proofErr w:type="gramStart"/>
      <w:r>
        <w:t>году  учащиеся</w:t>
      </w:r>
      <w:proofErr w:type="gramEnd"/>
      <w:r>
        <w:t xml:space="preserve">   11-го класса сдавали два обязательных экзамена – по русскому языку и математике в форме ЕГЭ. </w:t>
      </w:r>
    </w:p>
    <w:p w:rsidR="00CC645C" w:rsidRDefault="001A4673">
      <w:pPr>
        <w:spacing w:after="0" w:line="259" w:lineRule="auto"/>
        <w:ind w:left="0" w:firstLine="0"/>
        <w:jc w:val="left"/>
      </w:pPr>
      <w:r>
        <w:t xml:space="preserve"> </w:t>
      </w:r>
    </w:p>
    <w:tbl>
      <w:tblPr>
        <w:tblStyle w:val="TableGrid"/>
        <w:tblW w:w="9645" w:type="dxa"/>
        <w:tblInd w:w="0" w:type="dxa"/>
        <w:tblLayout w:type="fixed"/>
        <w:tblCellMar>
          <w:top w:w="7" w:type="dxa"/>
          <w:left w:w="110" w:type="dxa"/>
          <w:right w:w="70" w:type="dxa"/>
        </w:tblCellMar>
        <w:tblLook w:val="04A0" w:firstRow="1" w:lastRow="0" w:firstColumn="1" w:lastColumn="0" w:noHBand="0" w:noVBand="1"/>
      </w:tblPr>
      <w:tblGrid>
        <w:gridCol w:w="2625"/>
        <w:gridCol w:w="1170"/>
        <w:gridCol w:w="28"/>
        <w:gridCol w:w="1134"/>
        <w:gridCol w:w="8"/>
        <w:gridCol w:w="1126"/>
        <w:gridCol w:w="44"/>
        <w:gridCol w:w="1170"/>
        <w:gridCol w:w="61"/>
        <w:gridCol w:w="1109"/>
        <w:gridCol w:w="25"/>
        <w:gridCol w:w="1145"/>
      </w:tblGrid>
      <w:tr w:rsidR="00D741E2" w:rsidTr="00D741E2">
        <w:trPr>
          <w:trHeight w:val="562"/>
        </w:trPr>
        <w:tc>
          <w:tcPr>
            <w:tcW w:w="2625"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предмет </w:t>
            </w:r>
          </w:p>
        </w:tc>
        <w:tc>
          <w:tcPr>
            <w:tcW w:w="2332" w:type="dxa"/>
            <w:gridSpan w:val="3"/>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right="425" w:firstLine="0"/>
              <w:jc w:val="left"/>
            </w:pPr>
            <w:r>
              <w:t xml:space="preserve">2016 – 2017  учебный год </w:t>
            </w:r>
          </w:p>
        </w:tc>
        <w:tc>
          <w:tcPr>
            <w:tcW w:w="1178" w:type="dxa"/>
            <w:gridSpan w:val="3"/>
            <w:tcBorders>
              <w:top w:val="single" w:sz="4" w:space="0" w:color="000000"/>
              <w:left w:val="single" w:sz="4" w:space="0" w:color="000000"/>
              <w:bottom w:val="single" w:sz="4" w:space="0" w:color="000000"/>
              <w:right w:val="nil"/>
            </w:tcBorders>
          </w:tcPr>
          <w:p w:rsidR="00D741E2" w:rsidRDefault="00D741E2">
            <w:pPr>
              <w:spacing w:after="0" w:line="259" w:lineRule="auto"/>
              <w:ind w:left="0" w:firstLine="0"/>
              <w:jc w:val="left"/>
            </w:pPr>
            <w:r>
              <w:t xml:space="preserve">2017 – 2018  учебный год </w:t>
            </w:r>
          </w:p>
        </w:tc>
        <w:tc>
          <w:tcPr>
            <w:tcW w:w="1231" w:type="dxa"/>
            <w:gridSpan w:val="2"/>
            <w:tcBorders>
              <w:top w:val="single" w:sz="4" w:space="0" w:color="000000"/>
              <w:left w:val="nil"/>
              <w:bottom w:val="single" w:sz="4" w:space="0" w:color="000000"/>
              <w:right w:val="single" w:sz="4" w:space="0" w:color="000000"/>
            </w:tcBorders>
          </w:tcPr>
          <w:p w:rsidR="00D741E2" w:rsidRDefault="00D741E2">
            <w:pPr>
              <w:spacing w:after="160" w:line="259" w:lineRule="auto"/>
              <w:ind w:left="0" w:firstLine="0"/>
              <w:jc w:val="left"/>
            </w:pPr>
          </w:p>
        </w:tc>
        <w:tc>
          <w:tcPr>
            <w:tcW w:w="2279" w:type="dxa"/>
            <w:gridSpan w:val="3"/>
            <w:tcBorders>
              <w:top w:val="single" w:sz="4" w:space="0" w:color="000000"/>
              <w:left w:val="nil"/>
              <w:bottom w:val="single" w:sz="4" w:space="0" w:color="000000"/>
              <w:right w:val="single" w:sz="4" w:space="0" w:color="000000"/>
            </w:tcBorders>
          </w:tcPr>
          <w:p w:rsidR="00D741E2" w:rsidRDefault="00D741E2">
            <w:pPr>
              <w:spacing w:after="160" w:line="259" w:lineRule="auto"/>
              <w:ind w:left="0" w:firstLine="0"/>
              <w:jc w:val="left"/>
            </w:pPr>
            <w:r>
              <w:t>2018 – 2019  учебный год</w:t>
            </w:r>
          </w:p>
        </w:tc>
      </w:tr>
      <w:tr w:rsidR="00D741E2" w:rsidTr="00D741E2">
        <w:trPr>
          <w:trHeight w:val="1666"/>
        </w:trPr>
        <w:tc>
          <w:tcPr>
            <w:tcW w:w="2625"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Количеств</w:t>
            </w:r>
          </w:p>
          <w:p w:rsidR="00D741E2" w:rsidRDefault="00D741E2" w:rsidP="00D741E2">
            <w:pPr>
              <w:spacing w:after="0" w:line="259" w:lineRule="auto"/>
              <w:ind w:left="0" w:firstLine="0"/>
              <w:jc w:val="left"/>
            </w:pPr>
            <w:r>
              <w:t xml:space="preserve">о </w:t>
            </w:r>
          </w:p>
          <w:p w:rsidR="00D741E2" w:rsidRDefault="00D741E2" w:rsidP="00D741E2">
            <w:pPr>
              <w:spacing w:after="0" w:line="259" w:lineRule="auto"/>
              <w:ind w:left="0" w:firstLine="0"/>
              <w:jc w:val="left"/>
            </w:pPr>
            <w:r>
              <w:t>выпускник</w:t>
            </w:r>
          </w:p>
          <w:p w:rsidR="00D741E2" w:rsidRDefault="00D741E2" w:rsidP="00D741E2">
            <w:pPr>
              <w:spacing w:after="0" w:line="259" w:lineRule="auto"/>
              <w:ind w:left="0" w:firstLine="0"/>
              <w:jc w:val="left"/>
            </w:pPr>
            <w:proofErr w:type="spellStart"/>
            <w:r>
              <w:t>ов</w:t>
            </w:r>
            <w:proofErr w:type="spellEnd"/>
            <w:r>
              <w:t xml:space="preserve">, </w:t>
            </w:r>
          </w:p>
          <w:p w:rsidR="00D741E2" w:rsidRDefault="00D741E2" w:rsidP="00D741E2">
            <w:pPr>
              <w:spacing w:after="15" w:line="259" w:lineRule="auto"/>
              <w:ind w:left="0" w:firstLine="0"/>
              <w:jc w:val="left"/>
            </w:pPr>
            <w:r>
              <w:t xml:space="preserve">сдававших </w:t>
            </w:r>
          </w:p>
          <w:p w:rsidR="00D741E2" w:rsidRDefault="00D741E2" w:rsidP="00D741E2">
            <w:pPr>
              <w:spacing w:after="0" w:line="259" w:lineRule="auto"/>
              <w:ind w:left="0" w:firstLine="0"/>
              <w:jc w:val="left"/>
            </w:pPr>
            <w:r>
              <w:t xml:space="preserve">ЕГЭ </w:t>
            </w:r>
          </w:p>
        </w:tc>
        <w:tc>
          <w:tcPr>
            <w:tcW w:w="1170" w:type="dxa"/>
            <w:gridSpan w:val="3"/>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Средний балл </w:t>
            </w:r>
          </w:p>
        </w:tc>
        <w:tc>
          <w:tcPr>
            <w:tcW w:w="1170"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Количество </w:t>
            </w:r>
          </w:p>
          <w:p w:rsidR="00D741E2" w:rsidRDefault="00D741E2" w:rsidP="00D741E2">
            <w:pPr>
              <w:spacing w:after="0" w:line="259" w:lineRule="auto"/>
              <w:ind w:left="0" w:firstLine="0"/>
              <w:jc w:val="left"/>
            </w:pPr>
            <w:proofErr w:type="spellStart"/>
            <w:r>
              <w:t>выпускнико</w:t>
            </w:r>
            <w:proofErr w:type="spellEnd"/>
          </w:p>
          <w:p w:rsidR="00D741E2" w:rsidRDefault="00D741E2" w:rsidP="00D741E2">
            <w:pPr>
              <w:spacing w:after="0" w:line="259" w:lineRule="auto"/>
              <w:ind w:left="0" w:firstLine="0"/>
              <w:jc w:val="left"/>
            </w:pPr>
            <w:r>
              <w:t xml:space="preserve">в, </w:t>
            </w:r>
          </w:p>
          <w:p w:rsidR="00D741E2" w:rsidRDefault="00D741E2" w:rsidP="00D741E2">
            <w:pPr>
              <w:spacing w:after="20" w:line="259" w:lineRule="auto"/>
              <w:ind w:left="0" w:firstLine="0"/>
              <w:jc w:val="left"/>
            </w:pPr>
            <w:r>
              <w:t xml:space="preserve">сдававших </w:t>
            </w:r>
          </w:p>
          <w:p w:rsidR="00D741E2" w:rsidRDefault="00D741E2" w:rsidP="00D741E2">
            <w:pPr>
              <w:spacing w:after="0" w:line="259" w:lineRule="auto"/>
              <w:ind w:left="0" w:firstLine="0"/>
              <w:jc w:val="left"/>
            </w:pPr>
            <w:r>
              <w:t xml:space="preserve">ЕГЭ </w:t>
            </w:r>
          </w:p>
        </w:tc>
        <w:tc>
          <w:tcPr>
            <w:tcW w:w="1170"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Средний балл </w:t>
            </w:r>
          </w:p>
        </w:tc>
        <w:tc>
          <w:tcPr>
            <w:tcW w:w="1170"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Количество </w:t>
            </w:r>
          </w:p>
          <w:p w:rsidR="00D741E2" w:rsidRDefault="00D741E2" w:rsidP="00D741E2">
            <w:pPr>
              <w:spacing w:after="0" w:line="259" w:lineRule="auto"/>
              <w:ind w:left="0" w:firstLine="0"/>
              <w:jc w:val="left"/>
            </w:pPr>
            <w:proofErr w:type="spellStart"/>
            <w:r>
              <w:t>выпускнико</w:t>
            </w:r>
            <w:proofErr w:type="spellEnd"/>
          </w:p>
          <w:p w:rsidR="00D741E2" w:rsidRDefault="00D741E2" w:rsidP="00D741E2">
            <w:pPr>
              <w:spacing w:after="0" w:line="259" w:lineRule="auto"/>
              <w:ind w:left="0" w:firstLine="0"/>
              <w:jc w:val="left"/>
            </w:pPr>
            <w:r>
              <w:t xml:space="preserve">в, </w:t>
            </w:r>
          </w:p>
          <w:p w:rsidR="00D741E2" w:rsidRDefault="00D741E2" w:rsidP="00D741E2">
            <w:pPr>
              <w:spacing w:after="20" w:line="259" w:lineRule="auto"/>
              <w:ind w:left="0" w:firstLine="0"/>
              <w:jc w:val="left"/>
            </w:pPr>
            <w:r>
              <w:t xml:space="preserve">сдававших </w:t>
            </w:r>
          </w:p>
          <w:p w:rsidR="00D741E2" w:rsidRDefault="00D741E2" w:rsidP="00D741E2">
            <w:pPr>
              <w:spacing w:after="0" w:line="259" w:lineRule="auto"/>
              <w:ind w:left="0" w:firstLine="0"/>
              <w:jc w:val="left"/>
            </w:pPr>
            <w:r>
              <w:t xml:space="preserve">ЕГЭ </w:t>
            </w:r>
          </w:p>
        </w:tc>
        <w:tc>
          <w:tcPr>
            <w:tcW w:w="1170"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Средний балл </w:t>
            </w:r>
          </w:p>
        </w:tc>
      </w:tr>
      <w:tr w:rsidR="00D741E2" w:rsidTr="00D741E2">
        <w:trPr>
          <w:trHeight w:val="284"/>
        </w:trPr>
        <w:tc>
          <w:tcPr>
            <w:tcW w:w="2625"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Русский язык </w:t>
            </w:r>
          </w:p>
        </w:tc>
        <w:tc>
          <w:tcPr>
            <w:tcW w:w="1170"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29 </w:t>
            </w:r>
          </w:p>
        </w:tc>
        <w:tc>
          <w:tcPr>
            <w:tcW w:w="1170" w:type="dxa"/>
            <w:gridSpan w:val="3"/>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87 </w:t>
            </w:r>
          </w:p>
        </w:tc>
        <w:tc>
          <w:tcPr>
            <w:tcW w:w="1170" w:type="dxa"/>
            <w:gridSpan w:val="2"/>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27 </w:t>
            </w:r>
          </w:p>
        </w:tc>
        <w:tc>
          <w:tcPr>
            <w:tcW w:w="1170"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68,1 </w:t>
            </w:r>
          </w:p>
        </w:tc>
        <w:tc>
          <w:tcPr>
            <w:tcW w:w="1170" w:type="dxa"/>
            <w:gridSpan w:val="2"/>
            <w:tcBorders>
              <w:top w:val="single" w:sz="4" w:space="0" w:color="000000"/>
              <w:left w:val="single" w:sz="4" w:space="0" w:color="000000"/>
              <w:bottom w:val="single" w:sz="4" w:space="0" w:color="000000"/>
              <w:right w:val="single" w:sz="4" w:space="0" w:color="auto"/>
            </w:tcBorders>
          </w:tcPr>
          <w:p w:rsidR="00D741E2" w:rsidRDefault="00D741E2">
            <w:pPr>
              <w:spacing w:after="0" w:line="259" w:lineRule="auto"/>
              <w:ind w:left="0" w:firstLine="0"/>
              <w:jc w:val="left"/>
            </w:pPr>
            <w:r>
              <w:t>26</w:t>
            </w:r>
          </w:p>
        </w:tc>
        <w:tc>
          <w:tcPr>
            <w:tcW w:w="1170" w:type="dxa"/>
            <w:gridSpan w:val="2"/>
            <w:tcBorders>
              <w:top w:val="single" w:sz="4" w:space="0" w:color="000000"/>
              <w:left w:val="single" w:sz="4" w:space="0" w:color="auto"/>
              <w:bottom w:val="single" w:sz="4" w:space="0" w:color="000000"/>
              <w:right w:val="single" w:sz="4" w:space="0" w:color="000000"/>
            </w:tcBorders>
          </w:tcPr>
          <w:p w:rsidR="00D741E2" w:rsidRDefault="00D741E2">
            <w:pPr>
              <w:spacing w:after="0" w:line="259" w:lineRule="auto"/>
              <w:ind w:left="0" w:firstLine="0"/>
              <w:jc w:val="left"/>
            </w:pPr>
            <w:r>
              <w:t>68</w:t>
            </w:r>
          </w:p>
        </w:tc>
      </w:tr>
      <w:tr w:rsidR="00D741E2" w:rsidTr="00D741E2">
        <w:trPr>
          <w:trHeight w:val="288"/>
        </w:trPr>
        <w:tc>
          <w:tcPr>
            <w:tcW w:w="2625"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Математика (базовая) </w:t>
            </w:r>
          </w:p>
        </w:tc>
        <w:tc>
          <w:tcPr>
            <w:tcW w:w="1198" w:type="dxa"/>
            <w:gridSpan w:val="2"/>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29 </w:t>
            </w:r>
          </w:p>
        </w:tc>
        <w:tc>
          <w:tcPr>
            <w:tcW w:w="1134"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15 </w:t>
            </w:r>
          </w:p>
        </w:tc>
        <w:tc>
          <w:tcPr>
            <w:tcW w:w="1134" w:type="dxa"/>
            <w:gridSpan w:val="2"/>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27 </w:t>
            </w:r>
          </w:p>
        </w:tc>
        <w:tc>
          <w:tcPr>
            <w:tcW w:w="1275" w:type="dxa"/>
            <w:gridSpan w:val="3"/>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16,4 </w:t>
            </w:r>
          </w:p>
        </w:tc>
        <w:tc>
          <w:tcPr>
            <w:tcW w:w="1134" w:type="dxa"/>
            <w:gridSpan w:val="2"/>
            <w:tcBorders>
              <w:top w:val="single" w:sz="4" w:space="0" w:color="000000"/>
              <w:left w:val="single" w:sz="4" w:space="0" w:color="000000"/>
              <w:bottom w:val="single" w:sz="4" w:space="0" w:color="000000"/>
              <w:right w:val="single" w:sz="4" w:space="0" w:color="auto"/>
            </w:tcBorders>
          </w:tcPr>
          <w:p w:rsidR="00D741E2" w:rsidRDefault="00D741E2">
            <w:pPr>
              <w:spacing w:after="0" w:line="259" w:lineRule="auto"/>
              <w:ind w:left="0" w:firstLine="0"/>
              <w:jc w:val="left"/>
            </w:pPr>
            <w:r>
              <w:t>9</w:t>
            </w:r>
          </w:p>
        </w:tc>
        <w:tc>
          <w:tcPr>
            <w:tcW w:w="1145" w:type="dxa"/>
            <w:tcBorders>
              <w:top w:val="single" w:sz="4" w:space="0" w:color="000000"/>
              <w:left w:val="single" w:sz="4" w:space="0" w:color="auto"/>
              <w:bottom w:val="single" w:sz="4" w:space="0" w:color="000000"/>
              <w:right w:val="single" w:sz="4" w:space="0" w:color="000000"/>
            </w:tcBorders>
          </w:tcPr>
          <w:p w:rsidR="00D741E2" w:rsidRDefault="00D741E2">
            <w:pPr>
              <w:spacing w:after="0" w:line="259" w:lineRule="auto"/>
              <w:ind w:left="0" w:firstLine="0"/>
              <w:jc w:val="left"/>
            </w:pPr>
            <w:r>
              <w:t>3,44</w:t>
            </w:r>
          </w:p>
        </w:tc>
      </w:tr>
      <w:tr w:rsidR="00D741E2" w:rsidTr="00D741E2">
        <w:trPr>
          <w:trHeight w:val="562"/>
        </w:trPr>
        <w:tc>
          <w:tcPr>
            <w:tcW w:w="2625" w:type="dxa"/>
            <w:tcBorders>
              <w:top w:val="single" w:sz="4" w:space="0" w:color="000000"/>
              <w:left w:val="single" w:sz="4" w:space="0" w:color="000000"/>
              <w:bottom w:val="single" w:sz="4" w:space="0" w:color="000000"/>
              <w:right w:val="single" w:sz="4" w:space="0" w:color="000000"/>
            </w:tcBorders>
          </w:tcPr>
          <w:p w:rsidR="00D741E2" w:rsidRDefault="00D741E2">
            <w:pPr>
              <w:spacing w:after="24" w:line="259" w:lineRule="auto"/>
              <w:ind w:left="0" w:firstLine="0"/>
              <w:jc w:val="left"/>
            </w:pPr>
            <w:r>
              <w:t xml:space="preserve">Математика </w:t>
            </w:r>
          </w:p>
          <w:p w:rsidR="00D741E2" w:rsidRDefault="00D741E2">
            <w:pPr>
              <w:spacing w:after="0" w:line="259" w:lineRule="auto"/>
              <w:ind w:left="0" w:firstLine="0"/>
              <w:jc w:val="left"/>
            </w:pPr>
            <w:r>
              <w:t xml:space="preserve">(профильная) </w:t>
            </w:r>
          </w:p>
        </w:tc>
        <w:tc>
          <w:tcPr>
            <w:tcW w:w="1198" w:type="dxa"/>
            <w:gridSpan w:val="2"/>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20 </w:t>
            </w:r>
          </w:p>
        </w:tc>
        <w:tc>
          <w:tcPr>
            <w:tcW w:w="1134"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36 </w:t>
            </w:r>
          </w:p>
        </w:tc>
        <w:tc>
          <w:tcPr>
            <w:tcW w:w="1134" w:type="dxa"/>
            <w:gridSpan w:val="2"/>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22 </w:t>
            </w:r>
          </w:p>
        </w:tc>
        <w:tc>
          <w:tcPr>
            <w:tcW w:w="1275" w:type="dxa"/>
            <w:gridSpan w:val="3"/>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43,6 </w:t>
            </w:r>
          </w:p>
        </w:tc>
        <w:tc>
          <w:tcPr>
            <w:tcW w:w="1134" w:type="dxa"/>
            <w:gridSpan w:val="2"/>
            <w:tcBorders>
              <w:top w:val="single" w:sz="4" w:space="0" w:color="000000"/>
              <w:left w:val="single" w:sz="4" w:space="0" w:color="000000"/>
              <w:bottom w:val="single" w:sz="4" w:space="0" w:color="000000"/>
              <w:right w:val="single" w:sz="4" w:space="0" w:color="auto"/>
            </w:tcBorders>
          </w:tcPr>
          <w:p w:rsidR="00D741E2" w:rsidRDefault="00D741E2">
            <w:pPr>
              <w:spacing w:after="0" w:line="259" w:lineRule="auto"/>
              <w:ind w:left="0" w:firstLine="0"/>
              <w:jc w:val="left"/>
            </w:pPr>
            <w:r>
              <w:t>17</w:t>
            </w:r>
          </w:p>
        </w:tc>
        <w:tc>
          <w:tcPr>
            <w:tcW w:w="1145" w:type="dxa"/>
            <w:tcBorders>
              <w:top w:val="single" w:sz="4" w:space="0" w:color="000000"/>
              <w:left w:val="single" w:sz="4" w:space="0" w:color="auto"/>
              <w:bottom w:val="single" w:sz="4" w:space="0" w:color="000000"/>
              <w:right w:val="single" w:sz="4" w:space="0" w:color="000000"/>
            </w:tcBorders>
          </w:tcPr>
          <w:p w:rsidR="00D741E2" w:rsidRDefault="00D741E2">
            <w:pPr>
              <w:spacing w:after="0" w:line="259" w:lineRule="auto"/>
              <w:ind w:left="0" w:firstLine="0"/>
              <w:jc w:val="left"/>
            </w:pPr>
            <w:r>
              <w:t>56,41</w:t>
            </w:r>
          </w:p>
        </w:tc>
      </w:tr>
    </w:tbl>
    <w:p w:rsidR="00CC645C" w:rsidRDefault="001A4673">
      <w:pPr>
        <w:spacing w:after="24" w:line="259" w:lineRule="auto"/>
        <w:ind w:left="0" w:firstLine="0"/>
        <w:jc w:val="left"/>
      </w:pPr>
      <w:r>
        <w:t xml:space="preserve">               </w:t>
      </w:r>
    </w:p>
    <w:p w:rsidR="00CC645C" w:rsidRDefault="00CC645C">
      <w:pPr>
        <w:spacing w:after="0" w:line="259" w:lineRule="auto"/>
        <w:ind w:left="0" w:firstLine="0"/>
        <w:jc w:val="left"/>
      </w:pPr>
    </w:p>
    <w:p w:rsidR="00CC645C" w:rsidRDefault="001A4673" w:rsidP="00D741E2">
      <w:pPr>
        <w:ind w:left="-5" w:right="6"/>
      </w:pPr>
      <w:r>
        <w:t xml:space="preserve">Такому результату предшествовала серьезная подготовка: в течение года проводились и подробно анализировались все работы, отмечались наиболее значимые пробелы в знаниях. Параллельно велась разъяснительная работа с учащимися и их родителями учителем, классным руководителем, администрацией </w:t>
      </w:r>
    </w:p>
    <w:p w:rsidR="00CC645C" w:rsidRDefault="001A4673">
      <w:pPr>
        <w:spacing w:after="25" w:line="259" w:lineRule="auto"/>
        <w:ind w:left="0" w:firstLine="0"/>
        <w:jc w:val="left"/>
      </w:pPr>
      <w:r>
        <w:t xml:space="preserve"> </w:t>
      </w:r>
    </w:p>
    <w:p w:rsidR="00CC645C" w:rsidRDefault="001A4673">
      <w:pPr>
        <w:ind w:left="-5" w:right="6"/>
      </w:pPr>
      <w:r>
        <w:lastRenderedPageBreak/>
        <w:t xml:space="preserve">В </w:t>
      </w:r>
      <w:proofErr w:type="gramStart"/>
      <w:r>
        <w:t>следующем  учебном</w:t>
      </w:r>
      <w:proofErr w:type="gramEnd"/>
      <w:r>
        <w:t xml:space="preserve"> году необходимо:  </w:t>
      </w:r>
    </w:p>
    <w:p w:rsidR="00CC645C" w:rsidRDefault="001A4673">
      <w:pPr>
        <w:numPr>
          <w:ilvl w:val="0"/>
          <w:numId w:val="12"/>
        </w:numPr>
        <w:ind w:right="6" w:hanging="361"/>
      </w:pPr>
      <w:r>
        <w:t xml:space="preserve">обсудить аналитические материалы по результатам ЕГЭ на заседании ШМО; </w:t>
      </w:r>
    </w:p>
    <w:p w:rsidR="00CC645C" w:rsidRDefault="001A4673">
      <w:pPr>
        <w:numPr>
          <w:ilvl w:val="0"/>
          <w:numId w:val="12"/>
        </w:numPr>
        <w:ind w:right="6" w:hanging="361"/>
      </w:pPr>
      <w:r>
        <w:t xml:space="preserve">продолжить изучение материалов ЕГЭ по русскому языку. Своевременно знакомиться с Демоверсией ЕГЭ, Спецификацией, Кодификатором, отражающими требования образовательного стандарта по русскому языку. Информировать учащихся об изменениях, корректировать учебно-тематическое планирование и содержание обучения; </w:t>
      </w:r>
    </w:p>
    <w:p w:rsidR="00CC645C" w:rsidRDefault="001A4673">
      <w:pPr>
        <w:numPr>
          <w:ilvl w:val="0"/>
          <w:numId w:val="12"/>
        </w:numPr>
        <w:ind w:right="6" w:hanging="361"/>
      </w:pPr>
      <w:r>
        <w:t xml:space="preserve">изучить рекомендации по совершенствованию процесса преподавания русского языка, созданные Федеральным институтом педагогических измерений; </w:t>
      </w:r>
    </w:p>
    <w:p w:rsidR="00CC645C" w:rsidRDefault="001A4673">
      <w:pPr>
        <w:numPr>
          <w:ilvl w:val="0"/>
          <w:numId w:val="12"/>
        </w:numPr>
        <w:ind w:right="6" w:hanging="361"/>
      </w:pPr>
      <w:r>
        <w:t xml:space="preserve">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 </w:t>
      </w:r>
    </w:p>
    <w:p w:rsidR="00CC645C" w:rsidRDefault="001A4673">
      <w:pPr>
        <w:numPr>
          <w:ilvl w:val="0"/>
          <w:numId w:val="12"/>
        </w:numPr>
        <w:ind w:right="6" w:hanging="361"/>
      </w:pPr>
      <w:r>
        <w:t xml:space="preserve">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 </w:t>
      </w:r>
    </w:p>
    <w:p w:rsidR="00CC645C" w:rsidRDefault="001A4673">
      <w:pPr>
        <w:numPr>
          <w:ilvl w:val="0"/>
          <w:numId w:val="12"/>
        </w:numPr>
        <w:ind w:right="6" w:hanging="361"/>
      </w:pPr>
      <w:r>
        <w:t xml:space="preserve">комплексно использовать работу над сочинениями и изложениями для автоматизации орфографических и пунктуационных навыков; </w:t>
      </w:r>
    </w:p>
    <w:p w:rsidR="00CC645C" w:rsidRDefault="001A4673">
      <w:pPr>
        <w:numPr>
          <w:ilvl w:val="0"/>
          <w:numId w:val="12"/>
        </w:numPr>
        <w:ind w:right="6" w:hanging="361"/>
      </w:pPr>
      <w:r>
        <w:t xml:space="preserve">руководителю ШМО Калюжной С.А. разработать технологию обучения наиболее сложным для усвоения темам на базовом уровне; </w:t>
      </w:r>
    </w:p>
    <w:p w:rsidR="00CC645C" w:rsidRDefault="001A4673">
      <w:pPr>
        <w:spacing w:after="22" w:line="259" w:lineRule="auto"/>
        <w:ind w:left="567" w:firstLine="0"/>
        <w:jc w:val="left"/>
      </w:pPr>
      <w:r>
        <w:t xml:space="preserve"> </w:t>
      </w:r>
    </w:p>
    <w:p w:rsidR="00CC645C" w:rsidRDefault="001A4673">
      <w:pPr>
        <w:ind w:left="-5" w:right="6"/>
      </w:pPr>
      <w:r>
        <w:rPr>
          <w:color w:val="7030A0"/>
        </w:rPr>
        <w:t xml:space="preserve">    </w:t>
      </w:r>
      <w:r>
        <w:t xml:space="preserve">Поэлементный </w:t>
      </w:r>
      <w:proofErr w:type="gramStart"/>
      <w:r>
        <w:t>анализ  экзаменационных</w:t>
      </w:r>
      <w:proofErr w:type="gramEnd"/>
      <w:r>
        <w:t xml:space="preserve"> заданий показал: </w:t>
      </w:r>
    </w:p>
    <w:p w:rsidR="00CC645C" w:rsidRDefault="001A4673">
      <w:pPr>
        <w:numPr>
          <w:ilvl w:val="0"/>
          <w:numId w:val="13"/>
        </w:numPr>
        <w:ind w:right="6" w:hanging="360"/>
      </w:pPr>
      <w:r>
        <w:t xml:space="preserve">в знаниях выпускников обнаруживаются пробелы даже на освоение школьниками отдельных тем, в том </w:t>
      </w:r>
      <w:proofErr w:type="gramStart"/>
      <w:r>
        <w:t>числе  по</w:t>
      </w:r>
      <w:proofErr w:type="gramEnd"/>
      <w:r>
        <w:t xml:space="preserve"> основной  школе; </w:t>
      </w:r>
    </w:p>
    <w:p w:rsidR="00CC645C" w:rsidRDefault="001A4673">
      <w:pPr>
        <w:numPr>
          <w:ilvl w:val="0"/>
          <w:numId w:val="13"/>
        </w:numPr>
        <w:ind w:right="6" w:hanging="360"/>
      </w:pPr>
      <w:r>
        <w:t xml:space="preserve">продолжает формально усваиваться теоретическое содержание математики. Школьники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от стандартной; </w:t>
      </w:r>
    </w:p>
    <w:p w:rsidR="00CC645C" w:rsidRDefault="001A4673">
      <w:pPr>
        <w:numPr>
          <w:ilvl w:val="0"/>
          <w:numId w:val="13"/>
        </w:numPr>
        <w:ind w:right="6" w:hanging="360"/>
      </w:pPr>
      <w:r>
        <w:t xml:space="preserve">допускают элементарные вычислительные ошибки; </w:t>
      </w:r>
    </w:p>
    <w:p w:rsidR="00CC645C" w:rsidRDefault="001A4673">
      <w:pPr>
        <w:numPr>
          <w:ilvl w:val="0"/>
          <w:numId w:val="13"/>
        </w:numPr>
        <w:ind w:right="6" w:hanging="360"/>
      </w:pPr>
      <w:r>
        <w:t xml:space="preserve">у </w:t>
      </w:r>
      <w:proofErr w:type="gramStart"/>
      <w:r>
        <w:t>школьников  слабы</w:t>
      </w:r>
      <w:proofErr w:type="gramEnd"/>
      <w:r>
        <w:t xml:space="preserve"> навыки самоконтроля, что приводит к допуску ошибок на невнимание. </w:t>
      </w:r>
    </w:p>
    <w:p w:rsidR="00CC645C" w:rsidRDefault="001A4673">
      <w:pPr>
        <w:ind w:left="-5" w:right="6"/>
      </w:pPr>
      <w:r>
        <w:t xml:space="preserve">      Положительными моментами работы в этом направлении является то, что: при подготовке к ЕГЭ </w:t>
      </w:r>
      <w:proofErr w:type="gramStart"/>
      <w:r>
        <w:t>учителем  математики</w:t>
      </w:r>
      <w:proofErr w:type="gramEnd"/>
      <w:r>
        <w:t xml:space="preserve">  Ежовой Т.П. внимание уделялось не только освоению базового уровня программы, но и решения заданий повышенного уровня. Правильно подобраны индивидуальные методики обучения, четко выстроены </w:t>
      </w:r>
      <w:proofErr w:type="gramStart"/>
      <w:r>
        <w:t>траектории  для</w:t>
      </w:r>
      <w:proofErr w:type="gramEnd"/>
      <w:r>
        <w:t xml:space="preserve"> организации повторения и закрепления изученного материала, рационально использованы часы компонента образовательного учреждения, выделенные на подготовку к ЕГЭ.  </w:t>
      </w:r>
    </w:p>
    <w:p w:rsidR="00CC645C" w:rsidRDefault="001A4673">
      <w:pPr>
        <w:ind w:left="-5" w:right="6"/>
      </w:pPr>
      <w:r>
        <w:t xml:space="preserve">В следующем учебном году: </w:t>
      </w:r>
    </w:p>
    <w:p w:rsidR="00CC645C" w:rsidRDefault="001A4673">
      <w:pPr>
        <w:numPr>
          <w:ilvl w:val="0"/>
          <w:numId w:val="13"/>
        </w:numPr>
        <w:ind w:right="6" w:hanging="360"/>
      </w:pPr>
      <w:r>
        <w:t>на заседании ШМО учителей математики необходимо проа</w:t>
      </w:r>
      <w:r w:rsidR="00D741E2">
        <w:t>нализировать результаты ЕГЭ 2019</w:t>
      </w:r>
      <w:r>
        <w:t xml:space="preserve"> года, сравнить их с окружными и городскими показателями; </w:t>
      </w:r>
    </w:p>
    <w:p w:rsidR="00CC645C" w:rsidRDefault="001A4673">
      <w:pPr>
        <w:numPr>
          <w:ilvl w:val="0"/>
          <w:numId w:val="13"/>
        </w:numPr>
        <w:ind w:right="6" w:hanging="360"/>
      </w:pPr>
      <w:r>
        <w:t>учителям математики необходимо проанализировать и пересмотреть собственный опыт в обучении школьников математике с учетом п</w:t>
      </w:r>
      <w:r w:rsidR="00D741E2">
        <w:t>олученных результатов в ЕГЭ 2019</w:t>
      </w:r>
      <w:r>
        <w:t xml:space="preserve"> года и предыдущих лет; откорректировать собственное представление о требованиях к математической подготовке школьников с </w:t>
      </w:r>
      <w:r>
        <w:lastRenderedPageBreak/>
        <w:t xml:space="preserve">учетом программных требований и государственной аттестации в форме ЕГЭ; усилить внимание к изучению курса геометрии; акцентировать внимание на обучение детей методам и приемам рассуждений, на формирование </w:t>
      </w:r>
      <w:proofErr w:type="spellStart"/>
      <w:r>
        <w:t>общеучебных</w:t>
      </w:r>
      <w:proofErr w:type="spellEnd"/>
      <w:r>
        <w:t xml:space="preserve"> и специальных умений, позволяющих выйти школьнику на самообучение. </w:t>
      </w:r>
    </w:p>
    <w:p w:rsidR="00CC645C" w:rsidRDefault="001A4673">
      <w:pPr>
        <w:spacing w:after="20" w:line="259" w:lineRule="auto"/>
        <w:ind w:left="850" w:firstLine="0"/>
        <w:jc w:val="left"/>
      </w:pPr>
      <w:r>
        <w:t xml:space="preserve"> </w:t>
      </w:r>
    </w:p>
    <w:p w:rsidR="00CC645C" w:rsidRDefault="001A4673">
      <w:pPr>
        <w:ind w:left="-15" w:right="6" w:firstLine="850"/>
      </w:pPr>
      <w:r>
        <w:t xml:space="preserve">В этом учебном году учащиеся   11-х классов сдавали экзамены по выбору по следующим предметам: </w:t>
      </w:r>
    </w:p>
    <w:tbl>
      <w:tblPr>
        <w:tblStyle w:val="TableGrid"/>
        <w:tblW w:w="9306" w:type="dxa"/>
        <w:tblInd w:w="0" w:type="dxa"/>
        <w:tblCellMar>
          <w:top w:w="7" w:type="dxa"/>
          <w:left w:w="106" w:type="dxa"/>
          <w:right w:w="81" w:type="dxa"/>
        </w:tblCellMar>
        <w:tblLook w:val="04A0" w:firstRow="1" w:lastRow="0" w:firstColumn="1" w:lastColumn="0" w:noHBand="0" w:noVBand="1"/>
      </w:tblPr>
      <w:tblGrid>
        <w:gridCol w:w="1666"/>
        <w:gridCol w:w="1383"/>
        <w:gridCol w:w="1163"/>
        <w:gridCol w:w="1383"/>
        <w:gridCol w:w="1137"/>
        <w:gridCol w:w="1307"/>
        <w:gridCol w:w="58"/>
        <w:gridCol w:w="1209"/>
      </w:tblGrid>
      <w:tr w:rsidR="00D741E2" w:rsidTr="00D741E2">
        <w:trPr>
          <w:trHeight w:val="562"/>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предмет </w:t>
            </w:r>
          </w:p>
        </w:tc>
        <w:tc>
          <w:tcPr>
            <w:tcW w:w="2546"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right="294" w:firstLine="0"/>
              <w:jc w:val="center"/>
            </w:pPr>
            <w:r>
              <w:t>2016– 2017 учебный год</w:t>
            </w:r>
          </w:p>
        </w:tc>
        <w:tc>
          <w:tcPr>
            <w:tcW w:w="2520"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right="203" w:firstLine="0"/>
              <w:jc w:val="center"/>
            </w:pPr>
            <w:r>
              <w:t>2017 – 2018 учебный год</w:t>
            </w:r>
          </w:p>
        </w:tc>
        <w:tc>
          <w:tcPr>
            <w:tcW w:w="2574" w:type="dxa"/>
            <w:gridSpan w:val="3"/>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right="203" w:firstLine="0"/>
              <w:jc w:val="center"/>
            </w:pPr>
            <w:r>
              <w:t>2018 – 2019</w:t>
            </w:r>
          </w:p>
          <w:p w:rsidR="00D741E2" w:rsidRDefault="00D741E2" w:rsidP="00D741E2">
            <w:pPr>
              <w:spacing w:after="0" w:line="259" w:lineRule="auto"/>
              <w:ind w:left="0" w:right="203" w:firstLine="0"/>
              <w:jc w:val="center"/>
            </w:pPr>
            <w:r>
              <w:t>учебный год</w:t>
            </w:r>
          </w:p>
        </w:tc>
      </w:tr>
      <w:tr w:rsidR="00D741E2" w:rsidTr="00D741E2">
        <w:trPr>
          <w:trHeight w:val="288"/>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Количеств</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pPr>
            <w:r>
              <w:t xml:space="preserve">Средний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Количеств</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pPr>
            <w:r>
              <w:t xml:space="preserve">Средний </w:t>
            </w:r>
          </w:p>
        </w:tc>
        <w:tc>
          <w:tcPr>
            <w:tcW w:w="130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Количеств</w:t>
            </w:r>
          </w:p>
        </w:tc>
        <w:tc>
          <w:tcPr>
            <w:tcW w:w="1267"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pPr>
            <w:r>
              <w:t xml:space="preserve">Средний </w:t>
            </w:r>
          </w:p>
        </w:tc>
      </w:tr>
      <w:tr w:rsidR="00D741E2" w:rsidTr="00D741E2">
        <w:trPr>
          <w:trHeight w:val="1392"/>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160" w:line="259" w:lineRule="auto"/>
              <w:ind w:left="0" w:firstLine="0"/>
              <w:jc w:val="left"/>
            </w:pP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о </w:t>
            </w:r>
          </w:p>
          <w:p w:rsidR="00D741E2" w:rsidRDefault="00D741E2" w:rsidP="00D741E2">
            <w:pPr>
              <w:spacing w:after="0" w:line="259" w:lineRule="auto"/>
              <w:ind w:left="0" w:firstLine="0"/>
              <w:jc w:val="left"/>
            </w:pPr>
            <w:r>
              <w:t>выпускник</w:t>
            </w:r>
          </w:p>
          <w:p w:rsidR="00D741E2" w:rsidRDefault="00D741E2" w:rsidP="00D741E2">
            <w:pPr>
              <w:spacing w:after="0" w:line="259" w:lineRule="auto"/>
              <w:ind w:left="0" w:firstLine="0"/>
              <w:jc w:val="left"/>
            </w:pPr>
            <w:proofErr w:type="spellStart"/>
            <w:r>
              <w:t>ов</w:t>
            </w:r>
            <w:proofErr w:type="spellEnd"/>
            <w:r>
              <w:t xml:space="preserve">, </w:t>
            </w:r>
          </w:p>
          <w:p w:rsidR="00D741E2" w:rsidRDefault="00D741E2" w:rsidP="00D741E2">
            <w:pPr>
              <w:spacing w:after="0" w:line="259" w:lineRule="auto"/>
              <w:ind w:left="0" w:firstLine="0"/>
              <w:jc w:val="left"/>
            </w:pPr>
            <w:r>
              <w:t xml:space="preserve">сдававших ЕГЭ </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left"/>
            </w:pPr>
            <w:r>
              <w:t xml:space="preserve">балл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о </w:t>
            </w:r>
          </w:p>
          <w:p w:rsidR="00D741E2" w:rsidRDefault="00D741E2" w:rsidP="00D741E2">
            <w:pPr>
              <w:spacing w:after="0" w:line="259" w:lineRule="auto"/>
              <w:ind w:left="0" w:firstLine="0"/>
              <w:jc w:val="left"/>
            </w:pPr>
            <w:r>
              <w:t>выпускник</w:t>
            </w:r>
          </w:p>
          <w:p w:rsidR="00D741E2" w:rsidRDefault="00D741E2" w:rsidP="00D741E2">
            <w:pPr>
              <w:spacing w:after="0" w:line="259" w:lineRule="auto"/>
              <w:ind w:left="0" w:firstLine="0"/>
              <w:jc w:val="left"/>
            </w:pPr>
            <w:proofErr w:type="spellStart"/>
            <w:r>
              <w:t>ов</w:t>
            </w:r>
            <w:proofErr w:type="spellEnd"/>
            <w:r>
              <w:t xml:space="preserve">, </w:t>
            </w:r>
          </w:p>
          <w:p w:rsidR="00D741E2" w:rsidRDefault="00D741E2" w:rsidP="00D741E2">
            <w:pPr>
              <w:spacing w:after="0" w:line="259" w:lineRule="auto"/>
              <w:ind w:left="0" w:firstLine="0"/>
              <w:jc w:val="left"/>
            </w:pPr>
            <w:r>
              <w:t xml:space="preserve">сдававших ЕГЭ </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left"/>
            </w:pPr>
            <w:r>
              <w:t xml:space="preserve">балл </w:t>
            </w:r>
          </w:p>
        </w:tc>
        <w:tc>
          <w:tcPr>
            <w:tcW w:w="130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о </w:t>
            </w:r>
          </w:p>
          <w:p w:rsidR="00D741E2" w:rsidRDefault="00D741E2" w:rsidP="00D741E2">
            <w:pPr>
              <w:spacing w:after="0" w:line="259" w:lineRule="auto"/>
              <w:ind w:left="0" w:firstLine="0"/>
              <w:jc w:val="left"/>
            </w:pPr>
            <w:r>
              <w:t>выпускник</w:t>
            </w:r>
          </w:p>
          <w:p w:rsidR="00D741E2" w:rsidRDefault="00D741E2" w:rsidP="00D741E2">
            <w:pPr>
              <w:spacing w:after="0" w:line="259" w:lineRule="auto"/>
              <w:ind w:left="0" w:firstLine="0"/>
              <w:jc w:val="left"/>
            </w:pPr>
            <w:proofErr w:type="spellStart"/>
            <w:r>
              <w:t>ов</w:t>
            </w:r>
            <w:proofErr w:type="spellEnd"/>
            <w:r>
              <w:t xml:space="preserve">, </w:t>
            </w:r>
          </w:p>
          <w:p w:rsidR="00D741E2" w:rsidRDefault="00D741E2" w:rsidP="00D741E2">
            <w:pPr>
              <w:spacing w:after="0" w:line="259" w:lineRule="auto"/>
              <w:ind w:left="0" w:firstLine="0"/>
              <w:jc w:val="left"/>
            </w:pPr>
            <w:r>
              <w:t xml:space="preserve">сдававших ЕГЭ </w:t>
            </w:r>
          </w:p>
        </w:tc>
        <w:tc>
          <w:tcPr>
            <w:tcW w:w="1267"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left"/>
            </w:pPr>
            <w:r>
              <w:t xml:space="preserve">балл </w:t>
            </w:r>
          </w:p>
        </w:tc>
      </w:tr>
      <w:tr w:rsidR="00D741E2" w:rsidTr="00D741E2">
        <w:trPr>
          <w:trHeight w:val="284"/>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информатика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4</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53</w:t>
            </w:r>
          </w:p>
        </w:tc>
        <w:tc>
          <w:tcPr>
            <w:tcW w:w="1307" w:type="dxa"/>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4</w:t>
            </w:r>
          </w:p>
        </w:tc>
        <w:tc>
          <w:tcPr>
            <w:tcW w:w="1267" w:type="dxa"/>
            <w:gridSpan w:val="2"/>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57,75</w:t>
            </w:r>
          </w:p>
        </w:tc>
      </w:tr>
      <w:tr w:rsidR="00D741E2" w:rsidTr="00D741E2">
        <w:trPr>
          <w:trHeight w:val="288"/>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география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3</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54</w:t>
            </w:r>
          </w:p>
        </w:tc>
        <w:tc>
          <w:tcPr>
            <w:tcW w:w="1307" w:type="dxa"/>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p>
        </w:tc>
        <w:tc>
          <w:tcPr>
            <w:tcW w:w="1267" w:type="dxa"/>
            <w:gridSpan w:val="2"/>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p>
        </w:tc>
      </w:tr>
      <w:tr w:rsidR="00D741E2" w:rsidTr="00D741E2">
        <w:trPr>
          <w:trHeight w:val="288"/>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биология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3</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18</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3</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42</w:t>
            </w:r>
          </w:p>
        </w:tc>
        <w:tc>
          <w:tcPr>
            <w:tcW w:w="1307" w:type="dxa"/>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3</w:t>
            </w:r>
          </w:p>
        </w:tc>
        <w:tc>
          <w:tcPr>
            <w:tcW w:w="1267" w:type="dxa"/>
            <w:gridSpan w:val="2"/>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52,33</w:t>
            </w:r>
          </w:p>
        </w:tc>
      </w:tr>
      <w:tr w:rsidR="00D741E2" w:rsidTr="00D741E2">
        <w:trPr>
          <w:trHeight w:val="283"/>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литература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2</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73</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w:t>
            </w:r>
          </w:p>
        </w:tc>
        <w:tc>
          <w:tcPr>
            <w:tcW w:w="1307" w:type="dxa"/>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2</w:t>
            </w:r>
          </w:p>
        </w:tc>
        <w:tc>
          <w:tcPr>
            <w:tcW w:w="1267" w:type="dxa"/>
            <w:gridSpan w:val="2"/>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67</w:t>
            </w:r>
          </w:p>
        </w:tc>
      </w:tr>
      <w:tr w:rsidR="00D741E2" w:rsidTr="00D741E2">
        <w:trPr>
          <w:trHeight w:val="288"/>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химия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2</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37</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1</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74</w:t>
            </w:r>
          </w:p>
        </w:tc>
        <w:tc>
          <w:tcPr>
            <w:tcW w:w="1307" w:type="dxa"/>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1</w:t>
            </w:r>
          </w:p>
        </w:tc>
        <w:tc>
          <w:tcPr>
            <w:tcW w:w="1267" w:type="dxa"/>
            <w:gridSpan w:val="2"/>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54</w:t>
            </w:r>
          </w:p>
        </w:tc>
      </w:tr>
      <w:tr w:rsidR="00D741E2" w:rsidTr="00D741E2">
        <w:trPr>
          <w:trHeight w:val="562"/>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английский язык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6</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79</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6</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66</w:t>
            </w:r>
          </w:p>
        </w:tc>
        <w:tc>
          <w:tcPr>
            <w:tcW w:w="1365" w:type="dxa"/>
            <w:gridSpan w:val="2"/>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4</w:t>
            </w:r>
          </w:p>
        </w:tc>
        <w:tc>
          <w:tcPr>
            <w:tcW w:w="1209" w:type="dxa"/>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59,50</w:t>
            </w:r>
          </w:p>
        </w:tc>
      </w:tr>
      <w:tr w:rsidR="00D741E2" w:rsidTr="00D741E2">
        <w:trPr>
          <w:trHeight w:val="562"/>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line="259" w:lineRule="auto"/>
              <w:ind w:left="5" w:firstLine="0"/>
              <w:jc w:val="left"/>
            </w:pPr>
            <w:proofErr w:type="spellStart"/>
            <w:r>
              <w:t>обществознан</w:t>
            </w:r>
            <w:proofErr w:type="spellEnd"/>
          </w:p>
          <w:p w:rsidR="00D741E2" w:rsidRDefault="00D741E2">
            <w:pPr>
              <w:spacing w:after="0" w:line="259" w:lineRule="auto"/>
              <w:ind w:left="5" w:firstLine="0"/>
              <w:jc w:val="left"/>
            </w:pPr>
            <w:proofErr w:type="spellStart"/>
            <w:r>
              <w:t>ие</w:t>
            </w:r>
            <w:proofErr w:type="spellEnd"/>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19</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48</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14</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45,3</w:t>
            </w:r>
          </w:p>
        </w:tc>
        <w:tc>
          <w:tcPr>
            <w:tcW w:w="1365" w:type="dxa"/>
            <w:gridSpan w:val="2"/>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15</w:t>
            </w:r>
          </w:p>
        </w:tc>
        <w:tc>
          <w:tcPr>
            <w:tcW w:w="1209" w:type="dxa"/>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47,47</w:t>
            </w:r>
          </w:p>
        </w:tc>
      </w:tr>
      <w:tr w:rsidR="00D741E2" w:rsidTr="00D741E2">
        <w:trPr>
          <w:trHeight w:val="283"/>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история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9</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46</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7</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58</w:t>
            </w:r>
          </w:p>
        </w:tc>
        <w:tc>
          <w:tcPr>
            <w:tcW w:w="1365" w:type="dxa"/>
            <w:gridSpan w:val="2"/>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2</w:t>
            </w:r>
          </w:p>
        </w:tc>
        <w:tc>
          <w:tcPr>
            <w:tcW w:w="1209" w:type="dxa"/>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38</w:t>
            </w:r>
          </w:p>
        </w:tc>
      </w:tr>
      <w:tr w:rsidR="00D741E2" w:rsidTr="00D741E2">
        <w:trPr>
          <w:trHeight w:val="288"/>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физика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5</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47</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13</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47</w:t>
            </w:r>
          </w:p>
        </w:tc>
        <w:tc>
          <w:tcPr>
            <w:tcW w:w="1365" w:type="dxa"/>
            <w:gridSpan w:val="2"/>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7</w:t>
            </w:r>
          </w:p>
        </w:tc>
        <w:tc>
          <w:tcPr>
            <w:tcW w:w="1209" w:type="dxa"/>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63</w:t>
            </w:r>
          </w:p>
        </w:tc>
      </w:tr>
    </w:tbl>
    <w:p w:rsidR="00CC645C" w:rsidRDefault="001A4673">
      <w:pPr>
        <w:spacing w:after="26" w:line="259" w:lineRule="auto"/>
        <w:ind w:left="0" w:firstLine="0"/>
        <w:jc w:val="left"/>
      </w:pPr>
      <w:r>
        <w:t xml:space="preserve"> </w:t>
      </w:r>
    </w:p>
    <w:p w:rsidR="00CC645C" w:rsidRDefault="00CC645C">
      <w:pPr>
        <w:spacing w:after="26" w:line="259" w:lineRule="auto"/>
        <w:ind w:left="567" w:firstLine="0"/>
        <w:jc w:val="left"/>
      </w:pPr>
    </w:p>
    <w:p w:rsidR="00CC645C" w:rsidRDefault="001A4673">
      <w:pPr>
        <w:ind w:left="-5" w:right="6"/>
      </w:pPr>
      <w:r>
        <w:rPr>
          <w:b/>
          <w:u w:val="single" w:color="000000"/>
        </w:rPr>
        <w:t>Вывод:</w:t>
      </w:r>
      <w:r>
        <w:t xml:space="preserve"> Следует подчеркнуть, что результаты экзамена по выбору, не могут отражать особенности подготовки всех выпускников. Полученные результаты были прогнозируемы. Педагогический коллектив вел целенаправленную работу в течение всего учебного года с выпускниками и их родителями, настраивая на более серьезное отношение к предстоящим экзаменационным испытаниям. Однако, итоги ЕГЭ могут дать информацию о некоторых характерных тенденциях, связанных с преподаванием предмета, а также о типичных ошибках, которые допускают выпускники в процессе сдачи экзамена.  </w:t>
      </w:r>
    </w:p>
    <w:p w:rsidR="00CC645C" w:rsidRDefault="001A4673">
      <w:pPr>
        <w:ind w:left="-5" w:right="6"/>
      </w:pPr>
      <w:r>
        <w:t xml:space="preserve">   Можно констатировать, что уровень подготовки выпускников средней школы </w:t>
      </w:r>
      <w:proofErr w:type="gramStart"/>
      <w:r>
        <w:t>по  предметам</w:t>
      </w:r>
      <w:proofErr w:type="gramEnd"/>
      <w:r>
        <w:t xml:space="preserve">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w:t>
      </w:r>
      <w:proofErr w:type="gramStart"/>
      <w:r>
        <w:t>выпускников</w:t>
      </w:r>
      <w:proofErr w:type="gramEnd"/>
      <w:r>
        <w:t xml:space="preserve"> сдающих экзамены, контроля со стороны родителей и др.</w:t>
      </w:r>
      <w:r>
        <w:rPr>
          <w:b/>
          <w:color w:val="7030A0"/>
        </w:rPr>
        <w:t xml:space="preserve"> </w:t>
      </w:r>
    </w:p>
    <w:p w:rsidR="00CC645C" w:rsidRDefault="001A4673">
      <w:pPr>
        <w:spacing w:after="24" w:line="259" w:lineRule="auto"/>
        <w:ind w:left="0" w:firstLine="0"/>
        <w:jc w:val="left"/>
      </w:pPr>
      <w:r>
        <w:rPr>
          <w:b/>
          <w:color w:val="7030A0"/>
        </w:rPr>
        <w:t xml:space="preserve"> </w:t>
      </w:r>
    </w:p>
    <w:p w:rsidR="00D741E2" w:rsidRDefault="00D741E2">
      <w:pPr>
        <w:pStyle w:val="2"/>
        <w:ind w:left="-5"/>
      </w:pPr>
    </w:p>
    <w:p w:rsidR="00D741E2" w:rsidRDefault="00D741E2">
      <w:pPr>
        <w:pStyle w:val="2"/>
        <w:ind w:left="-5"/>
      </w:pPr>
    </w:p>
    <w:p w:rsidR="00CC645C" w:rsidRDefault="001A4673">
      <w:pPr>
        <w:pStyle w:val="2"/>
        <w:ind w:left="-5"/>
      </w:pPr>
      <w:r>
        <w:t>6.3. Работа с одаренными детьми</w:t>
      </w:r>
      <w:r>
        <w:rPr>
          <w:b w:val="0"/>
        </w:rPr>
        <w:t xml:space="preserve"> </w:t>
      </w:r>
    </w:p>
    <w:p w:rsidR="00CC645C" w:rsidRDefault="001A4673">
      <w:pPr>
        <w:spacing w:after="0" w:line="259" w:lineRule="auto"/>
        <w:ind w:left="0" w:firstLine="0"/>
        <w:jc w:val="left"/>
      </w:pPr>
      <w:r>
        <w:t xml:space="preserve"> </w:t>
      </w:r>
    </w:p>
    <w:p w:rsidR="00CC645C" w:rsidRDefault="001A4673">
      <w:pPr>
        <w:ind w:left="-15" w:right="6" w:firstLine="567"/>
      </w:pPr>
      <w:r>
        <w:t xml:space="preserve">С целью выявление одарённых детей и создание условий, обеспечивающих их оптимальному развитию, педагогический коллектив школы продолжает работу по реализации программы «Одаренные дети» в рамках муниципальной программы «Одаренные дети». Для этого в школе использовались следующие формы работы: </w:t>
      </w:r>
    </w:p>
    <w:p w:rsidR="00CC645C" w:rsidRDefault="001A4673">
      <w:pPr>
        <w:numPr>
          <w:ilvl w:val="0"/>
          <w:numId w:val="14"/>
        </w:numPr>
        <w:ind w:left="1152" w:right="6" w:hanging="302"/>
      </w:pPr>
      <w:r>
        <w:t xml:space="preserve">Внеурочная деятельность </w:t>
      </w:r>
    </w:p>
    <w:p w:rsidR="00CC645C" w:rsidRDefault="001A4673">
      <w:pPr>
        <w:numPr>
          <w:ilvl w:val="0"/>
          <w:numId w:val="14"/>
        </w:numPr>
        <w:ind w:left="1152" w:right="6" w:hanging="302"/>
      </w:pPr>
      <w:r>
        <w:t xml:space="preserve">Элективные курсы </w:t>
      </w:r>
    </w:p>
    <w:p w:rsidR="00CC645C" w:rsidRDefault="001A4673">
      <w:pPr>
        <w:numPr>
          <w:ilvl w:val="0"/>
          <w:numId w:val="14"/>
        </w:numPr>
        <w:ind w:left="1152" w:right="6" w:hanging="302"/>
      </w:pPr>
      <w:r>
        <w:t xml:space="preserve">Проектная деятельность </w:t>
      </w:r>
    </w:p>
    <w:p w:rsidR="00CC645C" w:rsidRDefault="001A4673">
      <w:pPr>
        <w:numPr>
          <w:ilvl w:val="0"/>
          <w:numId w:val="14"/>
        </w:numPr>
        <w:ind w:left="1152" w:right="6" w:hanging="302"/>
      </w:pPr>
      <w:r>
        <w:t xml:space="preserve">Участие в районной научно-практической конференции «День Науки»   </w:t>
      </w:r>
    </w:p>
    <w:p w:rsidR="00CC645C" w:rsidRDefault="001A4673">
      <w:pPr>
        <w:numPr>
          <w:ilvl w:val="0"/>
          <w:numId w:val="14"/>
        </w:numPr>
        <w:ind w:left="1152" w:right="6" w:hanging="302"/>
      </w:pPr>
      <w:r>
        <w:t xml:space="preserve">Школьные, муниципальные и областные олимпиады </w:t>
      </w:r>
    </w:p>
    <w:p w:rsidR="00CC645C" w:rsidRDefault="001A4673">
      <w:pPr>
        <w:numPr>
          <w:ilvl w:val="0"/>
          <w:numId w:val="14"/>
        </w:numPr>
        <w:ind w:left="1152" w:right="6" w:hanging="302"/>
      </w:pPr>
      <w:r>
        <w:t xml:space="preserve">предметные недели </w:t>
      </w:r>
    </w:p>
    <w:p w:rsidR="00CC645C" w:rsidRDefault="001A4673">
      <w:pPr>
        <w:spacing w:after="0" w:line="259" w:lineRule="auto"/>
        <w:ind w:left="850" w:firstLine="0"/>
        <w:jc w:val="left"/>
      </w:pPr>
      <w:r>
        <w:t xml:space="preserve"> </w:t>
      </w:r>
    </w:p>
    <w:p w:rsidR="00CC645C" w:rsidRDefault="001A4673">
      <w:pPr>
        <w:ind w:left="-15" w:right="6" w:firstLine="706"/>
      </w:pPr>
      <w:r>
        <w:t xml:space="preserve">Работа с одарёнными детьми проводилась учителями по плану. В классах прошли классные туры олимпиад по предметам. По результатам был составлен банк данных одаренных детей. Учащиеся 2, 3 и 4 классов участвовали в международных конкурсах «Русский медвежонок», «Кенгуру», во Всероссийской интеллектуальной олимпиаде «Наше наследие», в дистанционных олимпиадах и конкурсах на сайтах konkurs-lisenok.ru,  </w:t>
      </w:r>
      <w:hyperlink r:id="rId13">
        <w:r>
          <w:t>https://infourok.ru/</w:t>
        </w:r>
      </w:hyperlink>
      <w:hyperlink r:id="rId14">
        <w:r>
          <w:t>,</w:t>
        </w:r>
      </w:hyperlink>
      <w:r>
        <w:t xml:space="preserve"> videouroki.net, http://znanika.ru, </w:t>
      </w:r>
      <w:hyperlink r:id="rId15" w:history="1">
        <w:r w:rsidR="00A158A3" w:rsidRPr="004D587D">
          <w:rPr>
            <w:rStyle w:val="a5"/>
          </w:rPr>
          <w:t>https://uchi.ru</w:t>
        </w:r>
      </w:hyperlink>
      <w:r>
        <w:t xml:space="preserve"> </w:t>
      </w:r>
    </w:p>
    <w:p w:rsidR="00A158A3" w:rsidRDefault="00A158A3">
      <w:pPr>
        <w:ind w:left="-15" w:right="6" w:firstLine="706"/>
      </w:pPr>
    </w:p>
    <w:p w:rsidR="00A158A3" w:rsidRDefault="00A158A3" w:rsidP="00A158A3"/>
    <w:p w:rsidR="00A158A3" w:rsidRDefault="00A158A3" w:rsidP="00A158A3">
      <w:r>
        <w:t xml:space="preserve">          Так же учащиеся начальной школы ежегодно принимают </w:t>
      </w:r>
      <w:proofErr w:type="gramStart"/>
      <w:r>
        <w:t>участие  в</w:t>
      </w:r>
      <w:proofErr w:type="gramEnd"/>
      <w:r>
        <w:t xml:space="preserve"> муниципальном конкурсе проектных и исследовательских работ «День науки». В 2018-2019 </w:t>
      </w:r>
      <w:proofErr w:type="spellStart"/>
      <w:proofErr w:type="gramStart"/>
      <w:r>
        <w:t>уч.году</w:t>
      </w:r>
      <w:proofErr w:type="spellEnd"/>
      <w:proofErr w:type="gramEnd"/>
      <w:r>
        <w:t xml:space="preserve"> лауреатами конкурса стали 2 человека (</w:t>
      </w:r>
      <w:proofErr w:type="spellStart"/>
      <w:r>
        <w:t>Подгузова</w:t>
      </w:r>
      <w:proofErr w:type="spellEnd"/>
      <w:r>
        <w:t xml:space="preserve"> А., ученица 4а класса, </w:t>
      </w:r>
      <w:proofErr w:type="spellStart"/>
      <w:r>
        <w:t>Варакова</w:t>
      </w:r>
      <w:proofErr w:type="spellEnd"/>
      <w:r>
        <w:t xml:space="preserve"> А. , ученица 3б класса). Работа </w:t>
      </w:r>
      <w:proofErr w:type="spellStart"/>
      <w:r>
        <w:t>Подгузовой</w:t>
      </w:r>
      <w:proofErr w:type="spellEnd"/>
      <w:r>
        <w:t xml:space="preserve"> А. заняла 2 место в межрегиональном конкурсе проектных и исследовательских работ «Открытие-2019» в г. Волоколамске.</w:t>
      </w:r>
    </w:p>
    <w:p w:rsidR="00A158A3" w:rsidRDefault="00A158A3" w:rsidP="00A158A3"/>
    <w:p w:rsidR="00A158A3" w:rsidRDefault="00A158A3" w:rsidP="00A158A3"/>
    <w:p w:rsidR="00A158A3" w:rsidRPr="00AB588F" w:rsidRDefault="00A158A3" w:rsidP="00A158A3">
      <w:pPr>
        <w:ind w:firstLine="708"/>
      </w:pPr>
      <w:r w:rsidRPr="00AB588F">
        <w:t>В следующем учебном году необходимо продолжить внеклассную работу по предметам, уделять внимание работе с одарёнными детьми, вовлекая их в исследовательскую деятельность.</w:t>
      </w:r>
    </w:p>
    <w:p w:rsidR="00CC645C" w:rsidRDefault="00CC645C">
      <w:pPr>
        <w:spacing w:after="0" w:line="259" w:lineRule="auto"/>
        <w:ind w:left="0" w:firstLine="0"/>
        <w:jc w:val="left"/>
      </w:pPr>
    </w:p>
    <w:p w:rsidR="00CC645C" w:rsidRDefault="001A4673">
      <w:pPr>
        <w:ind w:left="-15" w:right="6" w:firstLine="706"/>
      </w:pPr>
      <w:r>
        <w:t xml:space="preserve">В следующем учебном году необходимо продолжить внеклассную работу по предметам, уделять внимание работе с одарёнными детьми, вовлекая их в исследовательскую деятельность. </w:t>
      </w:r>
    </w:p>
    <w:p w:rsidR="00CC645C" w:rsidRDefault="001A4673">
      <w:pPr>
        <w:spacing w:after="34" w:line="259" w:lineRule="auto"/>
        <w:ind w:left="0" w:firstLine="0"/>
        <w:jc w:val="left"/>
      </w:pPr>
      <w:r>
        <w:t xml:space="preserve"> </w:t>
      </w:r>
    </w:p>
    <w:p w:rsidR="00CC645C" w:rsidRDefault="001A4673">
      <w:pPr>
        <w:pStyle w:val="2"/>
        <w:ind w:left="-5"/>
      </w:pPr>
      <w:r>
        <w:t xml:space="preserve">6.4. Работа со слабоуспевающими учащимися </w:t>
      </w:r>
    </w:p>
    <w:p w:rsidR="00CC645C" w:rsidRDefault="001A4673">
      <w:pPr>
        <w:spacing w:after="20" w:line="259" w:lineRule="auto"/>
        <w:ind w:left="0" w:firstLine="0"/>
        <w:jc w:val="left"/>
      </w:pPr>
      <w:r>
        <w:rPr>
          <w:b/>
        </w:rPr>
        <w:t xml:space="preserve"> </w:t>
      </w:r>
    </w:p>
    <w:p w:rsidR="00CC645C" w:rsidRDefault="001A4673">
      <w:pPr>
        <w:ind w:left="860" w:right="6"/>
      </w:pPr>
      <w:r>
        <w:t xml:space="preserve">Работа со слабоуспевающими велась по нескольким направлениям. </w:t>
      </w:r>
    </w:p>
    <w:p w:rsidR="00CC645C" w:rsidRDefault="001A4673">
      <w:pPr>
        <w:ind w:left="-15" w:right="6" w:firstLine="850"/>
      </w:pPr>
      <w:r>
        <w:rPr>
          <w:u w:val="single" w:color="000000"/>
        </w:rPr>
        <w:t>На уроке</w:t>
      </w:r>
      <w:r>
        <w:t xml:space="preserve"> – создание микроклимата в классе; предотвращение пробелов, связанных </w:t>
      </w:r>
      <w:proofErr w:type="gramStart"/>
      <w:r>
        <w:t>с пропускам</w:t>
      </w:r>
      <w:proofErr w:type="gramEnd"/>
      <w:r>
        <w:t xml:space="preserve">; удержание интереса; формирование мотивации к обучению; работа в группах, парах; памятки по предметам. </w:t>
      </w:r>
    </w:p>
    <w:p w:rsidR="00CC645C" w:rsidRDefault="001A4673">
      <w:pPr>
        <w:ind w:left="-15" w:right="6" w:firstLine="850"/>
      </w:pPr>
      <w:r>
        <w:rPr>
          <w:u w:val="single" w:color="000000"/>
        </w:rPr>
        <w:lastRenderedPageBreak/>
        <w:t>Во внеурочной деятельности</w:t>
      </w:r>
      <w:r>
        <w:t xml:space="preserve"> – индивидуально-личностный подход в работе со слабоуспевающими учащимися; индивидуальные и групповые консультации; оказание помощи при выполнении домашнего задания; задания по предмету. </w:t>
      </w:r>
    </w:p>
    <w:p w:rsidR="00CC645C" w:rsidRDefault="001A4673">
      <w:pPr>
        <w:ind w:left="-15" w:right="6" w:firstLine="850"/>
      </w:pPr>
      <w:r>
        <w:rPr>
          <w:u w:val="single" w:color="000000"/>
        </w:rPr>
        <w:t>Воспитательная работа</w:t>
      </w:r>
      <w:r>
        <w:t xml:space="preserve"> – формирование личности ребенка; формирование интереса к учебе, мотивации к обучению; создание культурной среды. </w:t>
      </w:r>
    </w:p>
    <w:p w:rsidR="00CC645C" w:rsidRDefault="001A4673">
      <w:pPr>
        <w:spacing w:after="5"/>
        <w:ind w:left="-15" w:right="-7" w:firstLine="840"/>
        <w:jc w:val="left"/>
      </w:pPr>
      <w:r>
        <w:rPr>
          <w:u w:val="single" w:color="000000"/>
        </w:rPr>
        <w:t>Работа с родителями</w:t>
      </w:r>
      <w:r>
        <w:t xml:space="preserve"> – оказание профессиональной помощи родителям, выяснение причин </w:t>
      </w:r>
      <w:r>
        <w:tab/>
        <w:t xml:space="preserve">неуспеваемости; </w:t>
      </w:r>
      <w:r>
        <w:tab/>
        <w:t xml:space="preserve">помощь </w:t>
      </w:r>
      <w:r>
        <w:tab/>
        <w:t xml:space="preserve">родителям </w:t>
      </w:r>
      <w:r>
        <w:tab/>
        <w:t xml:space="preserve">в </w:t>
      </w:r>
      <w:r>
        <w:tab/>
        <w:t xml:space="preserve">коррекции </w:t>
      </w:r>
      <w:r>
        <w:tab/>
        <w:t xml:space="preserve">успеваемости </w:t>
      </w:r>
      <w:r>
        <w:tab/>
        <w:t xml:space="preserve">ученика; педагогическое просвещение родителей. </w:t>
      </w:r>
    </w:p>
    <w:p w:rsidR="00CC645C" w:rsidRDefault="001A4673">
      <w:pPr>
        <w:ind w:left="-15" w:right="6" w:firstLine="850"/>
      </w:pPr>
      <w:r>
        <w:t xml:space="preserve">На заседаниях ШМО в августе необходимо спланировать работу учителей по повышению мотивации учащихся к обучению. </w:t>
      </w:r>
    </w:p>
    <w:p w:rsidR="00CC645C" w:rsidRDefault="001A4673">
      <w:pPr>
        <w:spacing w:after="29" w:line="259" w:lineRule="auto"/>
        <w:ind w:left="0" w:firstLine="0"/>
        <w:jc w:val="left"/>
      </w:pPr>
      <w:r>
        <w:t xml:space="preserve"> </w:t>
      </w:r>
    </w:p>
    <w:p w:rsidR="00CC645C" w:rsidRDefault="001A4673">
      <w:pPr>
        <w:pStyle w:val="1"/>
        <w:ind w:left="-5"/>
      </w:pPr>
      <w:r>
        <w:t xml:space="preserve">7. Внеклассная работа по учебным предметам </w:t>
      </w:r>
    </w:p>
    <w:p w:rsidR="00CC645C" w:rsidRDefault="001A4673">
      <w:pPr>
        <w:spacing w:after="0" w:line="259" w:lineRule="auto"/>
        <w:ind w:left="0" w:firstLine="0"/>
        <w:jc w:val="left"/>
      </w:pPr>
      <w:r>
        <w:rPr>
          <w:b/>
        </w:rPr>
        <w:t xml:space="preserve"> </w:t>
      </w:r>
    </w:p>
    <w:p w:rsidR="00CC645C" w:rsidRDefault="001A4673">
      <w:pPr>
        <w:ind w:left="-15" w:right="6" w:firstLine="629"/>
      </w:pPr>
      <w:r>
        <w:t xml:space="preserve">Одной из форм развития познавательной активности учащихся является проведение предметных недель. Участие в предметной неделе даёт возможность школьнику </w:t>
      </w:r>
      <w:proofErr w:type="gramStart"/>
      <w:r>
        <w:t>проявить  свои</w:t>
      </w:r>
      <w:proofErr w:type="gramEnd"/>
      <w:r>
        <w:t xml:space="preserve"> интеллектуальные способности, раскрыть многогранность своих интересов. Важно не оставить без внимания ни одну параллель, учесть учебные возможности всех школьников.  </w:t>
      </w:r>
    </w:p>
    <w:p w:rsidR="00CC645C" w:rsidRDefault="001A4673">
      <w:pPr>
        <w:ind w:left="-15" w:right="6" w:firstLine="601"/>
      </w:pPr>
      <w:r>
        <w:t xml:space="preserve">Предметные недели (математика, русский язык, литературное чтение, окружающий мир) были проведены в начальных классах согласно плану работы методического объединения всеми учителями начальных классов, по итогам недель победители были награждены грамотами. Анализ результатов предметных недель показывает, что все обучающиеся приняли активное участие в различных мероприятиях. Учителя активно использовали в работе творческие задания, во всех классах выпускались тематические стенгазеты, готовились доклады, проводились КВНы по предметам.  </w:t>
      </w:r>
    </w:p>
    <w:p w:rsidR="00CC645C" w:rsidRDefault="001A4673">
      <w:pPr>
        <w:ind w:left="-15" w:right="6" w:firstLine="572"/>
      </w:pPr>
      <w:r>
        <w:t xml:space="preserve">Предметные недели (математика, иностранного языка, гуманитарного) были проведены в основной и старшей школе согласно плану работы методических объединений всеми учителями предметниками. </w:t>
      </w:r>
    </w:p>
    <w:p w:rsidR="00CC645C" w:rsidRDefault="001A4673">
      <w:pPr>
        <w:ind w:left="-15" w:right="6" w:firstLine="567"/>
      </w:pPr>
      <w:r>
        <w:t xml:space="preserve">В проведении предметных недель учителя </w:t>
      </w:r>
      <w:proofErr w:type="gramStart"/>
      <w:r>
        <w:t>активно  использовали</w:t>
      </w:r>
      <w:proofErr w:type="gramEnd"/>
      <w:r>
        <w:t xml:space="preserve">  метод проектов, который помогает активизировать учащихся, формировать умения, непосредственно сопряженные с опытом их применения в практической деятельности, реализовывать принцип связи обучения с жизнью.</w:t>
      </w:r>
      <w:r>
        <w:rPr>
          <w:b/>
        </w:rPr>
        <w:t xml:space="preserve"> </w:t>
      </w:r>
    </w:p>
    <w:p w:rsidR="00CC645C" w:rsidRDefault="001A4673">
      <w:pPr>
        <w:spacing w:after="29" w:line="259" w:lineRule="auto"/>
        <w:ind w:left="0" w:firstLine="0"/>
        <w:jc w:val="left"/>
      </w:pPr>
      <w:r>
        <w:rPr>
          <w:b/>
        </w:rPr>
        <w:t xml:space="preserve"> </w:t>
      </w:r>
    </w:p>
    <w:p w:rsidR="00CC645C" w:rsidRDefault="001A4673">
      <w:pPr>
        <w:pStyle w:val="2"/>
        <w:ind w:left="-5"/>
      </w:pPr>
      <w:r>
        <w:t>7.1. Участие в олимпиадном движении</w:t>
      </w:r>
      <w:r>
        <w:rPr>
          <w:b w:val="0"/>
        </w:rPr>
        <w:t xml:space="preserve"> </w:t>
      </w:r>
    </w:p>
    <w:p w:rsidR="00CC645C" w:rsidRDefault="001A4673">
      <w:pPr>
        <w:spacing w:after="0" w:line="259" w:lineRule="auto"/>
        <w:ind w:left="0" w:firstLine="0"/>
        <w:jc w:val="left"/>
      </w:pPr>
      <w:r>
        <w:t xml:space="preserve"> </w:t>
      </w:r>
    </w:p>
    <w:p w:rsidR="00CC645C" w:rsidRDefault="001A4673">
      <w:pPr>
        <w:spacing w:after="34"/>
        <w:ind w:left="-15" w:right="6" w:firstLine="567"/>
      </w:pPr>
      <w:r>
        <w:t xml:space="preserve">С целью развития интереса и раскрытия творческого потенциала учащихся ежегодно проводится школьный этап Всероссийской олимпиады школьников по общеобразовательным предметам.  </w:t>
      </w:r>
    </w:p>
    <w:p w:rsidR="00CC645C" w:rsidRDefault="00D741E2">
      <w:pPr>
        <w:ind w:left="-15" w:right="2044" w:firstLine="567"/>
      </w:pPr>
      <w:r>
        <w:t>В 2018-2019</w:t>
      </w:r>
      <w:r w:rsidR="001A4673">
        <w:t xml:space="preserve"> </w:t>
      </w:r>
      <w:r>
        <w:t>учебном году приняло участие 525</w:t>
      </w:r>
      <w:r w:rsidR="001A4673">
        <w:t xml:space="preserve"> учащихся.  Призёры и победители муниципального этапа: </w:t>
      </w:r>
    </w:p>
    <w:p w:rsidR="00A158A3" w:rsidRDefault="00A158A3">
      <w:pPr>
        <w:ind w:left="-15" w:right="2044" w:firstLine="567"/>
      </w:pPr>
    </w:p>
    <w:p w:rsidR="00A158A3" w:rsidRDefault="00A158A3" w:rsidP="00A158A3">
      <w:pPr>
        <w:ind w:right="-208"/>
        <w:rPr>
          <w:b/>
        </w:rPr>
      </w:pPr>
      <w:r>
        <w:rPr>
          <w:b/>
        </w:rPr>
        <w:t>П</w:t>
      </w:r>
      <w:r w:rsidRPr="00376F5F">
        <w:rPr>
          <w:b/>
        </w:rPr>
        <w:t xml:space="preserve">ризёры муниципального этапа </w:t>
      </w:r>
      <w:r>
        <w:rPr>
          <w:b/>
        </w:rPr>
        <w:t>олимпиад</w:t>
      </w:r>
      <w:r w:rsidRPr="00376F5F">
        <w:rPr>
          <w:b/>
        </w:rPr>
        <w:t xml:space="preserve"> </w:t>
      </w:r>
      <w:r>
        <w:rPr>
          <w:b/>
        </w:rPr>
        <w:t xml:space="preserve">для младших школьников </w:t>
      </w:r>
    </w:p>
    <w:p w:rsidR="00A158A3" w:rsidRPr="00376F5F" w:rsidRDefault="00A158A3" w:rsidP="00A158A3">
      <w:pPr>
        <w:ind w:right="-208"/>
        <w:rPr>
          <w:b/>
        </w:rPr>
      </w:pPr>
    </w:p>
    <w:tbl>
      <w:tblPr>
        <w:tblStyle w:val="a4"/>
        <w:tblW w:w="0" w:type="auto"/>
        <w:tblLook w:val="04A0" w:firstRow="1" w:lastRow="0" w:firstColumn="1" w:lastColumn="0" w:noHBand="0" w:noVBand="1"/>
      </w:tblPr>
      <w:tblGrid>
        <w:gridCol w:w="822"/>
        <w:gridCol w:w="2300"/>
        <w:gridCol w:w="1486"/>
        <w:gridCol w:w="1618"/>
        <w:gridCol w:w="1679"/>
        <w:gridCol w:w="1672"/>
      </w:tblGrid>
      <w:tr w:rsidR="00A158A3" w:rsidRPr="00376F5F" w:rsidTr="0059614A">
        <w:tc>
          <w:tcPr>
            <w:tcW w:w="817" w:type="dxa"/>
          </w:tcPr>
          <w:p w:rsidR="00A158A3" w:rsidRPr="00376F5F" w:rsidRDefault="00A158A3" w:rsidP="0059614A">
            <w:pPr>
              <w:ind w:right="-208"/>
            </w:pPr>
            <w:r>
              <w:t>№</w:t>
            </w:r>
            <w:proofErr w:type="spellStart"/>
            <w:r>
              <w:t>п.п</w:t>
            </w:r>
            <w:proofErr w:type="spellEnd"/>
            <w:r>
              <w:t>.</w:t>
            </w:r>
          </w:p>
        </w:tc>
        <w:tc>
          <w:tcPr>
            <w:tcW w:w="2300" w:type="dxa"/>
          </w:tcPr>
          <w:p w:rsidR="00A158A3" w:rsidRPr="00376F5F" w:rsidRDefault="00A158A3" w:rsidP="0059614A">
            <w:pPr>
              <w:ind w:right="-208"/>
            </w:pPr>
            <w:r w:rsidRPr="00376F5F">
              <w:t>Предмет</w:t>
            </w:r>
          </w:p>
        </w:tc>
        <w:tc>
          <w:tcPr>
            <w:tcW w:w="1486" w:type="dxa"/>
          </w:tcPr>
          <w:p w:rsidR="00A158A3" w:rsidRPr="00376F5F" w:rsidRDefault="00A158A3" w:rsidP="0059614A">
            <w:pPr>
              <w:ind w:right="-208"/>
            </w:pPr>
            <w:r w:rsidRPr="00376F5F">
              <w:t xml:space="preserve">Класс </w:t>
            </w:r>
          </w:p>
        </w:tc>
        <w:tc>
          <w:tcPr>
            <w:tcW w:w="1618" w:type="dxa"/>
          </w:tcPr>
          <w:p w:rsidR="00A158A3" w:rsidRPr="00376F5F" w:rsidRDefault="00A158A3" w:rsidP="0059614A">
            <w:pPr>
              <w:ind w:right="-208"/>
            </w:pPr>
            <w:r w:rsidRPr="00376F5F">
              <w:t>Результат</w:t>
            </w:r>
          </w:p>
        </w:tc>
        <w:tc>
          <w:tcPr>
            <w:tcW w:w="1679" w:type="dxa"/>
          </w:tcPr>
          <w:p w:rsidR="00A158A3" w:rsidRPr="00376F5F" w:rsidRDefault="00A158A3" w:rsidP="0059614A">
            <w:pPr>
              <w:ind w:right="-208"/>
            </w:pPr>
            <w:r w:rsidRPr="00376F5F">
              <w:t>ФИ уч-ся</w:t>
            </w:r>
          </w:p>
        </w:tc>
        <w:tc>
          <w:tcPr>
            <w:tcW w:w="1672" w:type="dxa"/>
          </w:tcPr>
          <w:p w:rsidR="00A158A3" w:rsidRPr="00376F5F" w:rsidRDefault="00A158A3" w:rsidP="0059614A">
            <w:pPr>
              <w:ind w:right="-208"/>
            </w:pPr>
            <w:r w:rsidRPr="00376F5F">
              <w:t>ФИО учителя</w:t>
            </w:r>
          </w:p>
        </w:tc>
      </w:tr>
      <w:tr w:rsidR="00A158A3" w:rsidRPr="00376F5F" w:rsidTr="0059614A">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59614A">
            <w:pPr>
              <w:ind w:right="-208"/>
            </w:pPr>
            <w:r w:rsidRPr="00376F5F">
              <w:t>Литературное чтение</w:t>
            </w:r>
          </w:p>
        </w:tc>
        <w:tc>
          <w:tcPr>
            <w:tcW w:w="1486" w:type="dxa"/>
          </w:tcPr>
          <w:p w:rsidR="00A158A3" w:rsidRPr="00376F5F" w:rsidRDefault="00A158A3" w:rsidP="0059614A">
            <w:pPr>
              <w:ind w:right="-208"/>
            </w:pPr>
            <w:r w:rsidRPr="00376F5F">
              <w:t>4а</w:t>
            </w:r>
          </w:p>
        </w:tc>
        <w:tc>
          <w:tcPr>
            <w:tcW w:w="1618" w:type="dxa"/>
          </w:tcPr>
          <w:p w:rsidR="00A158A3" w:rsidRPr="00376F5F" w:rsidRDefault="00A158A3" w:rsidP="0059614A">
            <w:pPr>
              <w:ind w:right="-208"/>
            </w:pPr>
            <w:r w:rsidRPr="00376F5F">
              <w:t>Призёр</w:t>
            </w:r>
          </w:p>
        </w:tc>
        <w:tc>
          <w:tcPr>
            <w:tcW w:w="1679" w:type="dxa"/>
          </w:tcPr>
          <w:p w:rsidR="00A158A3" w:rsidRPr="00376F5F" w:rsidRDefault="00A158A3" w:rsidP="0059614A">
            <w:pPr>
              <w:ind w:right="-208"/>
            </w:pPr>
            <w:r w:rsidRPr="00376F5F">
              <w:t>Огурцова А.</w:t>
            </w:r>
          </w:p>
        </w:tc>
        <w:tc>
          <w:tcPr>
            <w:tcW w:w="1672" w:type="dxa"/>
          </w:tcPr>
          <w:p w:rsidR="00A158A3" w:rsidRPr="00376F5F" w:rsidRDefault="00A158A3" w:rsidP="0059614A">
            <w:pPr>
              <w:ind w:right="-208"/>
            </w:pPr>
            <w:r w:rsidRPr="00376F5F">
              <w:t>Пирожкова Т.М.</w:t>
            </w:r>
          </w:p>
        </w:tc>
      </w:tr>
      <w:tr w:rsidR="00A158A3" w:rsidRPr="00376F5F" w:rsidTr="0059614A">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59614A">
            <w:pPr>
              <w:ind w:right="-208"/>
            </w:pPr>
            <w:r w:rsidRPr="00376F5F">
              <w:t>Литературное чтение</w:t>
            </w:r>
          </w:p>
        </w:tc>
        <w:tc>
          <w:tcPr>
            <w:tcW w:w="1486" w:type="dxa"/>
          </w:tcPr>
          <w:p w:rsidR="00A158A3" w:rsidRPr="00376F5F" w:rsidRDefault="00A158A3" w:rsidP="0059614A">
            <w:pPr>
              <w:ind w:right="-208"/>
            </w:pPr>
            <w:r w:rsidRPr="00376F5F">
              <w:t>4а</w:t>
            </w:r>
          </w:p>
        </w:tc>
        <w:tc>
          <w:tcPr>
            <w:tcW w:w="1618" w:type="dxa"/>
          </w:tcPr>
          <w:p w:rsidR="00A158A3" w:rsidRPr="00376F5F" w:rsidRDefault="00A158A3" w:rsidP="0059614A">
            <w:pPr>
              <w:ind w:right="-208"/>
            </w:pPr>
            <w:r w:rsidRPr="00376F5F">
              <w:t>Призёр</w:t>
            </w:r>
          </w:p>
        </w:tc>
        <w:tc>
          <w:tcPr>
            <w:tcW w:w="1679" w:type="dxa"/>
          </w:tcPr>
          <w:p w:rsidR="00A158A3" w:rsidRPr="00376F5F" w:rsidRDefault="00A158A3" w:rsidP="0059614A">
            <w:pPr>
              <w:ind w:right="-208"/>
            </w:pPr>
            <w:r w:rsidRPr="00376F5F">
              <w:t>Миронова Е.</w:t>
            </w:r>
          </w:p>
        </w:tc>
        <w:tc>
          <w:tcPr>
            <w:tcW w:w="1672" w:type="dxa"/>
          </w:tcPr>
          <w:p w:rsidR="00A158A3" w:rsidRPr="00376F5F" w:rsidRDefault="00A158A3" w:rsidP="0059614A">
            <w:pPr>
              <w:ind w:right="-208"/>
            </w:pPr>
            <w:r w:rsidRPr="00376F5F">
              <w:t>Пирожкова Т.М.</w:t>
            </w:r>
          </w:p>
        </w:tc>
      </w:tr>
      <w:tr w:rsidR="00A158A3" w:rsidRPr="00376F5F" w:rsidTr="0059614A">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59614A">
            <w:pPr>
              <w:ind w:right="-208"/>
            </w:pPr>
            <w:r w:rsidRPr="00376F5F">
              <w:t xml:space="preserve">Окружающий </w:t>
            </w:r>
          </w:p>
          <w:p w:rsidR="00A158A3" w:rsidRPr="00376F5F" w:rsidRDefault="00A158A3" w:rsidP="0059614A">
            <w:pPr>
              <w:ind w:right="-208"/>
            </w:pPr>
            <w:r w:rsidRPr="00376F5F">
              <w:t>мир</w:t>
            </w:r>
          </w:p>
        </w:tc>
        <w:tc>
          <w:tcPr>
            <w:tcW w:w="1486" w:type="dxa"/>
          </w:tcPr>
          <w:p w:rsidR="00A158A3" w:rsidRPr="00376F5F" w:rsidRDefault="00A158A3" w:rsidP="0059614A">
            <w:pPr>
              <w:ind w:right="-208"/>
            </w:pPr>
            <w:r w:rsidRPr="00376F5F">
              <w:t>4а</w:t>
            </w:r>
          </w:p>
        </w:tc>
        <w:tc>
          <w:tcPr>
            <w:tcW w:w="1618" w:type="dxa"/>
          </w:tcPr>
          <w:p w:rsidR="00A158A3" w:rsidRPr="00376F5F" w:rsidRDefault="00A158A3" w:rsidP="0059614A">
            <w:pPr>
              <w:ind w:right="-208"/>
            </w:pPr>
            <w:r w:rsidRPr="00376F5F">
              <w:t>Призёр</w:t>
            </w:r>
          </w:p>
        </w:tc>
        <w:tc>
          <w:tcPr>
            <w:tcW w:w="1679" w:type="dxa"/>
          </w:tcPr>
          <w:p w:rsidR="00A158A3" w:rsidRPr="00376F5F" w:rsidRDefault="00A158A3" w:rsidP="0059614A">
            <w:pPr>
              <w:ind w:right="-208"/>
            </w:pPr>
            <w:r w:rsidRPr="00376F5F">
              <w:t>Кузнецова Д.</w:t>
            </w:r>
          </w:p>
        </w:tc>
        <w:tc>
          <w:tcPr>
            <w:tcW w:w="1672" w:type="dxa"/>
          </w:tcPr>
          <w:p w:rsidR="00A158A3" w:rsidRPr="00376F5F" w:rsidRDefault="00A158A3" w:rsidP="0059614A">
            <w:pPr>
              <w:ind w:right="-208"/>
            </w:pPr>
            <w:r w:rsidRPr="00376F5F">
              <w:t>Пирожкова Т.М.</w:t>
            </w:r>
          </w:p>
        </w:tc>
      </w:tr>
      <w:tr w:rsidR="00A158A3" w:rsidRPr="00376F5F" w:rsidTr="0059614A">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59614A">
            <w:pPr>
              <w:ind w:right="-208"/>
            </w:pPr>
            <w:r w:rsidRPr="00376F5F">
              <w:t>Математика</w:t>
            </w:r>
          </w:p>
        </w:tc>
        <w:tc>
          <w:tcPr>
            <w:tcW w:w="1486" w:type="dxa"/>
          </w:tcPr>
          <w:p w:rsidR="00A158A3" w:rsidRPr="00376F5F" w:rsidRDefault="00A158A3" w:rsidP="0059614A">
            <w:pPr>
              <w:ind w:right="-208"/>
            </w:pPr>
            <w:r w:rsidRPr="00376F5F">
              <w:t>4б</w:t>
            </w:r>
          </w:p>
        </w:tc>
        <w:tc>
          <w:tcPr>
            <w:tcW w:w="1618" w:type="dxa"/>
          </w:tcPr>
          <w:p w:rsidR="00A158A3" w:rsidRPr="00376F5F" w:rsidRDefault="00A158A3" w:rsidP="0059614A">
            <w:pPr>
              <w:ind w:right="-208"/>
            </w:pPr>
            <w:r w:rsidRPr="00376F5F">
              <w:t>Призёр</w:t>
            </w:r>
          </w:p>
        </w:tc>
        <w:tc>
          <w:tcPr>
            <w:tcW w:w="1679" w:type="dxa"/>
          </w:tcPr>
          <w:p w:rsidR="00A158A3" w:rsidRPr="00376F5F" w:rsidRDefault="00A158A3" w:rsidP="0059614A">
            <w:pPr>
              <w:ind w:right="-208"/>
            </w:pPr>
            <w:proofErr w:type="spellStart"/>
            <w:r w:rsidRPr="00376F5F">
              <w:t>Кильдишов</w:t>
            </w:r>
            <w:proofErr w:type="spellEnd"/>
            <w:r w:rsidRPr="00376F5F">
              <w:t xml:space="preserve"> К.</w:t>
            </w:r>
          </w:p>
        </w:tc>
        <w:tc>
          <w:tcPr>
            <w:tcW w:w="1672" w:type="dxa"/>
          </w:tcPr>
          <w:p w:rsidR="00A158A3" w:rsidRPr="00376F5F" w:rsidRDefault="00A158A3" w:rsidP="0059614A">
            <w:pPr>
              <w:ind w:right="-208"/>
            </w:pPr>
            <w:r w:rsidRPr="00376F5F">
              <w:t>Землянова М.А.</w:t>
            </w:r>
          </w:p>
        </w:tc>
      </w:tr>
      <w:tr w:rsidR="00A158A3" w:rsidRPr="00376F5F" w:rsidTr="0059614A">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59614A">
            <w:pPr>
              <w:ind w:right="-208"/>
            </w:pPr>
            <w:r w:rsidRPr="00376F5F">
              <w:t>Математика</w:t>
            </w:r>
          </w:p>
        </w:tc>
        <w:tc>
          <w:tcPr>
            <w:tcW w:w="1486" w:type="dxa"/>
          </w:tcPr>
          <w:p w:rsidR="00A158A3" w:rsidRPr="00376F5F" w:rsidRDefault="00A158A3" w:rsidP="0059614A">
            <w:pPr>
              <w:ind w:right="-208"/>
            </w:pPr>
            <w:r w:rsidRPr="00376F5F">
              <w:t>4а</w:t>
            </w:r>
          </w:p>
        </w:tc>
        <w:tc>
          <w:tcPr>
            <w:tcW w:w="1618" w:type="dxa"/>
          </w:tcPr>
          <w:p w:rsidR="00A158A3" w:rsidRPr="00376F5F" w:rsidRDefault="00A158A3" w:rsidP="0059614A">
            <w:pPr>
              <w:ind w:right="-208"/>
            </w:pPr>
            <w:r w:rsidRPr="00376F5F">
              <w:t>Призёр</w:t>
            </w:r>
          </w:p>
        </w:tc>
        <w:tc>
          <w:tcPr>
            <w:tcW w:w="1679" w:type="dxa"/>
          </w:tcPr>
          <w:p w:rsidR="00A158A3" w:rsidRPr="00376F5F" w:rsidRDefault="00A158A3" w:rsidP="0059614A">
            <w:pPr>
              <w:ind w:right="-208"/>
            </w:pPr>
            <w:proofErr w:type="spellStart"/>
            <w:r w:rsidRPr="00376F5F">
              <w:t>Чукуров</w:t>
            </w:r>
            <w:proofErr w:type="spellEnd"/>
            <w:r w:rsidRPr="00376F5F">
              <w:t xml:space="preserve"> А.</w:t>
            </w:r>
          </w:p>
        </w:tc>
        <w:tc>
          <w:tcPr>
            <w:tcW w:w="1672" w:type="dxa"/>
          </w:tcPr>
          <w:p w:rsidR="00A158A3" w:rsidRPr="00376F5F" w:rsidRDefault="00A158A3" w:rsidP="0059614A">
            <w:pPr>
              <w:ind w:right="-208"/>
            </w:pPr>
            <w:r w:rsidRPr="00376F5F">
              <w:t>Пирожкова Т.М.</w:t>
            </w:r>
          </w:p>
        </w:tc>
      </w:tr>
      <w:tr w:rsidR="00A158A3" w:rsidRPr="00376F5F" w:rsidTr="0059614A">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59614A">
            <w:pPr>
              <w:ind w:right="-208"/>
            </w:pPr>
            <w:r w:rsidRPr="00376F5F">
              <w:t>Математика</w:t>
            </w:r>
          </w:p>
        </w:tc>
        <w:tc>
          <w:tcPr>
            <w:tcW w:w="1486" w:type="dxa"/>
          </w:tcPr>
          <w:p w:rsidR="00A158A3" w:rsidRPr="00376F5F" w:rsidRDefault="00A158A3" w:rsidP="0059614A">
            <w:pPr>
              <w:ind w:right="-208"/>
            </w:pPr>
            <w:r w:rsidRPr="00376F5F">
              <w:t>4а</w:t>
            </w:r>
          </w:p>
        </w:tc>
        <w:tc>
          <w:tcPr>
            <w:tcW w:w="1618" w:type="dxa"/>
          </w:tcPr>
          <w:p w:rsidR="00A158A3" w:rsidRPr="00376F5F" w:rsidRDefault="00A158A3" w:rsidP="0059614A">
            <w:pPr>
              <w:ind w:right="-208"/>
            </w:pPr>
            <w:r w:rsidRPr="00376F5F">
              <w:t>Призёр</w:t>
            </w:r>
          </w:p>
        </w:tc>
        <w:tc>
          <w:tcPr>
            <w:tcW w:w="1679" w:type="dxa"/>
          </w:tcPr>
          <w:p w:rsidR="00A158A3" w:rsidRPr="00376F5F" w:rsidRDefault="00A158A3" w:rsidP="0059614A">
            <w:pPr>
              <w:ind w:right="-208"/>
            </w:pPr>
            <w:r w:rsidRPr="00376F5F">
              <w:t>Огурцова А.</w:t>
            </w:r>
          </w:p>
        </w:tc>
        <w:tc>
          <w:tcPr>
            <w:tcW w:w="1672" w:type="dxa"/>
          </w:tcPr>
          <w:p w:rsidR="00A158A3" w:rsidRPr="00376F5F" w:rsidRDefault="00A158A3" w:rsidP="0059614A">
            <w:pPr>
              <w:ind w:right="-208"/>
            </w:pPr>
            <w:r w:rsidRPr="00376F5F">
              <w:t>Пирожкова Т.М.</w:t>
            </w:r>
          </w:p>
        </w:tc>
      </w:tr>
      <w:tr w:rsidR="00A158A3" w:rsidRPr="00376F5F" w:rsidTr="0059614A">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59614A">
            <w:pPr>
              <w:ind w:right="-208"/>
            </w:pPr>
            <w:r w:rsidRPr="00376F5F">
              <w:t>Русский язык</w:t>
            </w:r>
          </w:p>
        </w:tc>
        <w:tc>
          <w:tcPr>
            <w:tcW w:w="1486" w:type="dxa"/>
          </w:tcPr>
          <w:p w:rsidR="00A158A3" w:rsidRPr="00376F5F" w:rsidRDefault="00A158A3" w:rsidP="0059614A">
            <w:pPr>
              <w:ind w:right="-208"/>
            </w:pPr>
            <w:r w:rsidRPr="00376F5F">
              <w:t>4в</w:t>
            </w:r>
          </w:p>
        </w:tc>
        <w:tc>
          <w:tcPr>
            <w:tcW w:w="1618" w:type="dxa"/>
          </w:tcPr>
          <w:p w:rsidR="00A158A3" w:rsidRPr="00376F5F" w:rsidRDefault="00A158A3" w:rsidP="0059614A">
            <w:pPr>
              <w:ind w:right="-208"/>
            </w:pPr>
            <w:r w:rsidRPr="00376F5F">
              <w:t>Призёр</w:t>
            </w:r>
          </w:p>
        </w:tc>
        <w:tc>
          <w:tcPr>
            <w:tcW w:w="1679" w:type="dxa"/>
          </w:tcPr>
          <w:p w:rsidR="00A158A3" w:rsidRPr="00376F5F" w:rsidRDefault="00A158A3" w:rsidP="0059614A">
            <w:pPr>
              <w:ind w:right="-208"/>
            </w:pPr>
            <w:proofErr w:type="spellStart"/>
            <w:r w:rsidRPr="00376F5F">
              <w:t>Машенская</w:t>
            </w:r>
            <w:proofErr w:type="spellEnd"/>
            <w:r w:rsidRPr="00376F5F">
              <w:t xml:space="preserve"> В.</w:t>
            </w:r>
          </w:p>
        </w:tc>
        <w:tc>
          <w:tcPr>
            <w:tcW w:w="1672" w:type="dxa"/>
          </w:tcPr>
          <w:p w:rsidR="00A158A3" w:rsidRPr="00376F5F" w:rsidRDefault="00A158A3" w:rsidP="0059614A">
            <w:pPr>
              <w:ind w:right="-208"/>
            </w:pPr>
            <w:proofErr w:type="spellStart"/>
            <w:r w:rsidRPr="00376F5F">
              <w:t>Карпунина</w:t>
            </w:r>
            <w:proofErr w:type="spellEnd"/>
            <w:r w:rsidRPr="00376F5F">
              <w:t xml:space="preserve"> И.В.</w:t>
            </w:r>
          </w:p>
        </w:tc>
      </w:tr>
      <w:tr w:rsidR="00A158A3" w:rsidRPr="00376F5F" w:rsidTr="0059614A">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59614A">
            <w:pPr>
              <w:ind w:right="-208"/>
            </w:pPr>
            <w:r w:rsidRPr="00376F5F">
              <w:t>Русский язык</w:t>
            </w:r>
          </w:p>
        </w:tc>
        <w:tc>
          <w:tcPr>
            <w:tcW w:w="1486" w:type="dxa"/>
          </w:tcPr>
          <w:p w:rsidR="00A158A3" w:rsidRPr="00376F5F" w:rsidRDefault="00A158A3" w:rsidP="0059614A">
            <w:pPr>
              <w:ind w:right="-208"/>
            </w:pPr>
            <w:r w:rsidRPr="00376F5F">
              <w:t>4а</w:t>
            </w:r>
          </w:p>
        </w:tc>
        <w:tc>
          <w:tcPr>
            <w:tcW w:w="1618" w:type="dxa"/>
          </w:tcPr>
          <w:p w:rsidR="00A158A3" w:rsidRPr="00376F5F" w:rsidRDefault="00A158A3" w:rsidP="0059614A">
            <w:pPr>
              <w:ind w:right="-208"/>
            </w:pPr>
            <w:r w:rsidRPr="00376F5F">
              <w:t>Призёр</w:t>
            </w:r>
          </w:p>
        </w:tc>
        <w:tc>
          <w:tcPr>
            <w:tcW w:w="1679" w:type="dxa"/>
          </w:tcPr>
          <w:p w:rsidR="00A158A3" w:rsidRPr="00376F5F" w:rsidRDefault="00A158A3" w:rsidP="0059614A">
            <w:pPr>
              <w:ind w:right="-208"/>
            </w:pPr>
            <w:proofErr w:type="spellStart"/>
            <w:r w:rsidRPr="00376F5F">
              <w:t>Лобынцева</w:t>
            </w:r>
            <w:proofErr w:type="spellEnd"/>
            <w:r w:rsidRPr="00376F5F">
              <w:t xml:space="preserve"> А.</w:t>
            </w:r>
          </w:p>
        </w:tc>
        <w:tc>
          <w:tcPr>
            <w:tcW w:w="1672" w:type="dxa"/>
          </w:tcPr>
          <w:p w:rsidR="00A158A3" w:rsidRPr="00376F5F" w:rsidRDefault="00A158A3" w:rsidP="0059614A">
            <w:pPr>
              <w:ind w:right="-208"/>
            </w:pPr>
            <w:r w:rsidRPr="00376F5F">
              <w:t>Пирожкова Т.М.</w:t>
            </w:r>
          </w:p>
        </w:tc>
      </w:tr>
      <w:tr w:rsidR="00A158A3" w:rsidRPr="00376F5F" w:rsidTr="0059614A">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59614A">
            <w:pPr>
              <w:ind w:right="-208"/>
            </w:pPr>
            <w:r w:rsidRPr="00376F5F">
              <w:t>Русский язык</w:t>
            </w:r>
          </w:p>
        </w:tc>
        <w:tc>
          <w:tcPr>
            <w:tcW w:w="1486" w:type="dxa"/>
          </w:tcPr>
          <w:p w:rsidR="00A158A3" w:rsidRPr="00376F5F" w:rsidRDefault="00A158A3" w:rsidP="0059614A">
            <w:pPr>
              <w:ind w:right="-208"/>
            </w:pPr>
            <w:r w:rsidRPr="00376F5F">
              <w:t>4а</w:t>
            </w:r>
          </w:p>
        </w:tc>
        <w:tc>
          <w:tcPr>
            <w:tcW w:w="1618" w:type="dxa"/>
          </w:tcPr>
          <w:p w:rsidR="00A158A3" w:rsidRPr="00376F5F" w:rsidRDefault="00A158A3" w:rsidP="0059614A">
            <w:pPr>
              <w:ind w:right="-208"/>
            </w:pPr>
            <w:r w:rsidRPr="00376F5F">
              <w:t>Призёр</w:t>
            </w:r>
          </w:p>
        </w:tc>
        <w:tc>
          <w:tcPr>
            <w:tcW w:w="1679" w:type="dxa"/>
          </w:tcPr>
          <w:p w:rsidR="00A158A3" w:rsidRPr="00376F5F" w:rsidRDefault="00A158A3" w:rsidP="0059614A">
            <w:pPr>
              <w:ind w:right="-208"/>
            </w:pPr>
            <w:r w:rsidRPr="00376F5F">
              <w:t>Кузнецова Д.</w:t>
            </w:r>
          </w:p>
        </w:tc>
        <w:tc>
          <w:tcPr>
            <w:tcW w:w="1672" w:type="dxa"/>
          </w:tcPr>
          <w:p w:rsidR="00A158A3" w:rsidRPr="00376F5F" w:rsidRDefault="00A158A3" w:rsidP="0059614A">
            <w:pPr>
              <w:ind w:right="-208"/>
            </w:pPr>
            <w:r w:rsidRPr="00376F5F">
              <w:t>Пирожкова Т.М.</w:t>
            </w:r>
          </w:p>
        </w:tc>
      </w:tr>
    </w:tbl>
    <w:p w:rsidR="00A158A3" w:rsidRDefault="00A158A3" w:rsidP="00A158A3"/>
    <w:p w:rsidR="00A158A3" w:rsidRDefault="00A158A3" w:rsidP="00A158A3">
      <w:pPr>
        <w:ind w:right="-208"/>
        <w:jc w:val="center"/>
        <w:rPr>
          <w:b/>
        </w:rPr>
      </w:pPr>
      <w:r>
        <w:rPr>
          <w:b/>
        </w:rPr>
        <w:t>П</w:t>
      </w:r>
      <w:r w:rsidRPr="00376F5F">
        <w:rPr>
          <w:b/>
        </w:rPr>
        <w:t xml:space="preserve">ризёры муниципального этапа </w:t>
      </w:r>
      <w:r>
        <w:rPr>
          <w:b/>
        </w:rPr>
        <w:t>олимпиад</w:t>
      </w:r>
      <w:r w:rsidRPr="00376F5F">
        <w:rPr>
          <w:b/>
        </w:rPr>
        <w:t xml:space="preserve"> </w:t>
      </w:r>
      <w:r>
        <w:rPr>
          <w:b/>
        </w:rPr>
        <w:t>основная и старшая школа</w:t>
      </w:r>
    </w:p>
    <w:p w:rsidR="00A158A3" w:rsidRDefault="00A158A3">
      <w:pPr>
        <w:ind w:left="-15" w:right="2044" w:firstLine="567"/>
      </w:pPr>
    </w:p>
    <w:p w:rsidR="00A158A3" w:rsidRDefault="00A158A3">
      <w:pPr>
        <w:ind w:left="-15" w:right="2044" w:firstLine="567"/>
      </w:pPr>
    </w:p>
    <w:tbl>
      <w:tblPr>
        <w:tblStyle w:val="TableGrid"/>
        <w:tblW w:w="9868" w:type="dxa"/>
        <w:tblInd w:w="-110" w:type="dxa"/>
        <w:tblCellMar>
          <w:top w:w="7" w:type="dxa"/>
          <w:left w:w="110" w:type="dxa"/>
          <w:right w:w="52" w:type="dxa"/>
        </w:tblCellMar>
        <w:tblLook w:val="04A0" w:firstRow="1" w:lastRow="0" w:firstColumn="1" w:lastColumn="0" w:noHBand="0" w:noVBand="1"/>
      </w:tblPr>
      <w:tblGrid>
        <w:gridCol w:w="2128"/>
        <w:gridCol w:w="1901"/>
        <w:gridCol w:w="1940"/>
        <w:gridCol w:w="1954"/>
        <w:gridCol w:w="1945"/>
      </w:tblGrid>
      <w:tr w:rsidR="00CC645C" w:rsidTr="00A158A3">
        <w:trPr>
          <w:trHeight w:val="562"/>
        </w:trPr>
        <w:tc>
          <w:tcPr>
            <w:tcW w:w="212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Предмет </w:t>
            </w:r>
          </w:p>
        </w:tc>
        <w:tc>
          <w:tcPr>
            <w:tcW w:w="190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Класс </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Результат </w:t>
            </w:r>
          </w:p>
        </w:tc>
        <w:tc>
          <w:tcPr>
            <w:tcW w:w="1954" w:type="dxa"/>
            <w:tcBorders>
              <w:top w:val="single" w:sz="4" w:space="0" w:color="000000"/>
              <w:left w:val="single" w:sz="4" w:space="0" w:color="000000"/>
              <w:bottom w:val="single" w:sz="4" w:space="0" w:color="000000"/>
              <w:right w:val="single" w:sz="4" w:space="0" w:color="000000"/>
            </w:tcBorders>
          </w:tcPr>
          <w:p w:rsidR="00CC645C" w:rsidRDefault="001A4673">
            <w:pPr>
              <w:spacing w:after="23" w:line="259" w:lineRule="auto"/>
              <w:ind w:left="0" w:firstLine="0"/>
              <w:jc w:val="left"/>
            </w:pPr>
            <w:r>
              <w:t xml:space="preserve">Ф.И.О. </w:t>
            </w:r>
          </w:p>
          <w:p w:rsidR="00CC645C" w:rsidRDefault="001A4673">
            <w:pPr>
              <w:spacing w:after="0" w:line="259" w:lineRule="auto"/>
              <w:ind w:left="0" w:firstLine="0"/>
              <w:jc w:val="left"/>
            </w:pPr>
            <w:r>
              <w:t xml:space="preserve">учащегося </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Ф.И.О. учителя </w:t>
            </w:r>
          </w:p>
        </w:tc>
      </w:tr>
      <w:tr w:rsidR="00CC645C" w:rsidTr="00A158A3">
        <w:trPr>
          <w:trHeight w:val="288"/>
        </w:trPr>
        <w:tc>
          <w:tcPr>
            <w:tcW w:w="212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Физика </w:t>
            </w:r>
          </w:p>
        </w:tc>
        <w:tc>
          <w:tcPr>
            <w:tcW w:w="1901" w:type="dxa"/>
            <w:vMerge w:val="restart"/>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победитель </w:t>
            </w:r>
          </w:p>
        </w:tc>
        <w:tc>
          <w:tcPr>
            <w:tcW w:w="1954" w:type="dxa"/>
            <w:vMerge w:val="restart"/>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pPr>
            <w:r>
              <w:t xml:space="preserve">Демьянов Артем </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Кряжева</w:t>
            </w:r>
            <w:proofErr w:type="spellEnd"/>
            <w:r>
              <w:t xml:space="preserve"> М.Ю. </w:t>
            </w:r>
          </w:p>
        </w:tc>
      </w:tr>
      <w:tr w:rsidR="00CC645C" w:rsidTr="00A158A3">
        <w:trPr>
          <w:trHeight w:val="283"/>
        </w:trPr>
        <w:tc>
          <w:tcPr>
            <w:tcW w:w="212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Математика </w:t>
            </w:r>
          </w:p>
        </w:tc>
        <w:tc>
          <w:tcPr>
            <w:tcW w:w="0" w:type="auto"/>
            <w:vMerge/>
            <w:tcBorders>
              <w:top w:val="nil"/>
              <w:left w:val="single" w:sz="4" w:space="0" w:color="000000"/>
              <w:bottom w:val="single" w:sz="4" w:space="0" w:color="000000"/>
              <w:right w:val="single" w:sz="4" w:space="0" w:color="000000"/>
            </w:tcBorders>
          </w:tcPr>
          <w:p w:rsidR="00CC645C" w:rsidRDefault="00CC645C">
            <w:pPr>
              <w:spacing w:after="160" w:line="259" w:lineRule="auto"/>
              <w:ind w:left="0" w:firstLine="0"/>
              <w:jc w:val="left"/>
            </w:pP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призер </w:t>
            </w:r>
          </w:p>
        </w:tc>
        <w:tc>
          <w:tcPr>
            <w:tcW w:w="0" w:type="auto"/>
            <w:vMerge/>
            <w:tcBorders>
              <w:top w:val="nil"/>
              <w:left w:val="single" w:sz="4" w:space="0" w:color="000000"/>
              <w:bottom w:val="single" w:sz="4" w:space="0" w:color="000000"/>
              <w:right w:val="single" w:sz="4" w:space="0" w:color="000000"/>
            </w:tcBorders>
          </w:tcPr>
          <w:p w:rsidR="00CC645C" w:rsidRDefault="00CC645C">
            <w:pPr>
              <w:spacing w:after="160" w:line="259" w:lineRule="auto"/>
              <w:ind w:left="0" w:firstLine="0"/>
              <w:jc w:val="left"/>
            </w:pP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Иванова М.Н. </w:t>
            </w:r>
          </w:p>
        </w:tc>
      </w:tr>
      <w:tr w:rsidR="00CC645C">
        <w:trPr>
          <w:trHeight w:val="566"/>
        </w:trPr>
        <w:tc>
          <w:tcPr>
            <w:tcW w:w="0" w:type="auto"/>
            <w:vMerge w:val="restart"/>
            <w:tcBorders>
              <w:top w:val="nil"/>
              <w:left w:val="single" w:sz="4" w:space="0" w:color="000000"/>
              <w:bottom w:val="nil"/>
              <w:right w:val="single" w:sz="4" w:space="0" w:color="000000"/>
            </w:tcBorders>
          </w:tcPr>
          <w:p w:rsidR="00CC645C" w:rsidRDefault="00CC645C">
            <w:pPr>
              <w:spacing w:after="160" w:line="259" w:lineRule="auto"/>
              <w:ind w:lef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9 </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Призер </w:t>
            </w:r>
          </w:p>
        </w:tc>
        <w:tc>
          <w:tcPr>
            <w:tcW w:w="1954" w:type="dxa"/>
            <w:tcBorders>
              <w:top w:val="single" w:sz="4" w:space="0" w:color="000000"/>
              <w:left w:val="single" w:sz="4" w:space="0" w:color="000000"/>
              <w:bottom w:val="single" w:sz="4" w:space="0" w:color="000000"/>
              <w:right w:val="single" w:sz="4" w:space="0" w:color="000000"/>
            </w:tcBorders>
          </w:tcPr>
          <w:p w:rsidR="00CC645C" w:rsidRDefault="00A158A3">
            <w:pPr>
              <w:spacing w:after="0" w:line="259" w:lineRule="auto"/>
              <w:ind w:left="0" w:firstLine="0"/>
              <w:jc w:val="left"/>
            </w:pPr>
            <w:r>
              <w:t>Демин Алексей</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Носова Г.Ю. </w:t>
            </w:r>
          </w:p>
        </w:tc>
      </w:tr>
      <w:tr w:rsidR="00CC645C">
        <w:trPr>
          <w:trHeight w:val="283"/>
        </w:trPr>
        <w:tc>
          <w:tcPr>
            <w:tcW w:w="0" w:type="auto"/>
            <w:vMerge/>
            <w:tcBorders>
              <w:top w:val="nil"/>
              <w:left w:val="single" w:sz="4" w:space="0" w:color="000000"/>
              <w:bottom w:val="nil"/>
              <w:right w:val="single" w:sz="4" w:space="0" w:color="000000"/>
            </w:tcBorders>
          </w:tcPr>
          <w:p w:rsidR="00CC645C" w:rsidRDefault="00CC645C">
            <w:pPr>
              <w:spacing w:after="160" w:line="259" w:lineRule="auto"/>
              <w:ind w:lef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11 </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Призер </w:t>
            </w:r>
          </w:p>
        </w:tc>
        <w:tc>
          <w:tcPr>
            <w:tcW w:w="1954" w:type="dxa"/>
            <w:tcBorders>
              <w:top w:val="single" w:sz="4" w:space="0" w:color="000000"/>
              <w:left w:val="single" w:sz="4" w:space="0" w:color="000000"/>
              <w:bottom w:val="single" w:sz="4" w:space="0" w:color="000000"/>
              <w:right w:val="single" w:sz="4" w:space="0" w:color="000000"/>
            </w:tcBorders>
          </w:tcPr>
          <w:p w:rsidR="00CC645C" w:rsidRDefault="00A158A3">
            <w:pPr>
              <w:spacing w:after="0" w:line="259" w:lineRule="auto"/>
              <w:ind w:left="0" w:firstLine="0"/>
              <w:jc w:val="left"/>
            </w:pPr>
            <w:proofErr w:type="spellStart"/>
            <w:r>
              <w:t>Ширенков</w:t>
            </w:r>
            <w:proofErr w:type="spellEnd"/>
            <w:r>
              <w:t xml:space="preserve"> Вадим</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Носова Г.Ю. </w:t>
            </w:r>
          </w:p>
        </w:tc>
      </w:tr>
      <w:tr w:rsidR="00CC645C">
        <w:trPr>
          <w:trHeight w:val="562"/>
        </w:trPr>
        <w:tc>
          <w:tcPr>
            <w:tcW w:w="0" w:type="auto"/>
            <w:vMerge/>
            <w:tcBorders>
              <w:top w:val="nil"/>
              <w:left w:val="single" w:sz="4" w:space="0" w:color="000000"/>
              <w:bottom w:val="single" w:sz="4" w:space="0" w:color="000000"/>
              <w:right w:val="single" w:sz="4" w:space="0" w:color="000000"/>
            </w:tcBorders>
          </w:tcPr>
          <w:p w:rsidR="00CC645C" w:rsidRDefault="00CC645C">
            <w:pPr>
              <w:spacing w:after="160" w:line="259" w:lineRule="auto"/>
              <w:ind w:lef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CC645C" w:rsidRDefault="00A158A3">
            <w:pPr>
              <w:spacing w:after="0" w:line="259" w:lineRule="auto"/>
              <w:ind w:left="0" w:firstLine="0"/>
              <w:jc w:val="left"/>
            </w:pPr>
            <w:r>
              <w:t>11</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Призер </w:t>
            </w:r>
          </w:p>
        </w:tc>
        <w:tc>
          <w:tcPr>
            <w:tcW w:w="1954"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Шарафаненко</w:t>
            </w:r>
            <w:proofErr w:type="spellEnd"/>
            <w:r>
              <w:t xml:space="preserve"> Александра </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Носова Г.Ю. </w:t>
            </w:r>
          </w:p>
        </w:tc>
      </w:tr>
      <w:tr w:rsidR="00CC645C" w:rsidTr="00A158A3">
        <w:trPr>
          <w:trHeight w:val="566"/>
        </w:trPr>
        <w:tc>
          <w:tcPr>
            <w:tcW w:w="212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Английский язык </w:t>
            </w:r>
          </w:p>
        </w:tc>
        <w:tc>
          <w:tcPr>
            <w:tcW w:w="190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10 </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Призер </w:t>
            </w:r>
          </w:p>
        </w:tc>
        <w:tc>
          <w:tcPr>
            <w:tcW w:w="1954"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Курыкин</w:t>
            </w:r>
            <w:proofErr w:type="spellEnd"/>
            <w:r>
              <w:t xml:space="preserve"> Виталий </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Лобынцева</w:t>
            </w:r>
            <w:proofErr w:type="spellEnd"/>
            <w:r>
              <w:t xml:space="preserve"> И.Г </w:t>
            </w:r>
          </w:p>
        </w:tc>
      </w:tr>
    </w:tbl>
    <w:p w:rsidR="00CC645C" w:rsidRDefault="001A4673">
      <w:pPr>
        <w:spacing w:after="0" w:line="259" w:lineRule="auto"/>
        <w:ind w:left="0" w:firstLine="0"/>
        <w:jc w:val="left"/>
      </w:pPr>
      <w:r>
        <w:t xml:space="preserve"> </w:t>
      </w:r>
    </w:p>
    <w:p w:rsidR="00CC645C" w:rsidRDefault="001A4673">
      <w:pPr>
        <w:spacing w:after="29" w:line="259" w:lineRule="auto"/>
        <w:ind w:left="0" w:firstLine="0"/>
        <w:jc w:val="left"/>
      </w:pPr>
      <w:r>
        <w:rPr>
          <w:b/>
        </w:rPr>
        <w:t xml:space="preserve"> </w:t>
      </w:r>
    </w:p>
    <w:p w:rsidR="00CC645C" w:rsidRDefault="001A4673">
      <w:pPr>
        <w:spacing w:after="5" w:line="270" w:lineRule="auto"/>
        <w:ind w:left="-5"/>
        <w:jc w:val="left"/>
      </w:pPr>
      <w:r>
        <w:rPr>
          <w:b/>
        </w:rPr>
        <w:t xml:space="preserve">Призёры и победители регионального этапа:  </w:t>
      </w:r>
    </w:p>
    <w:p w:rsidR="00CC645C" w:rsidRDefault="00A158A3">
      <w:pPr>
        <w:ind w:left="860" w:right="6"/>
      </w:pPr>
      <w:proofErr w:type="spellStart"/>
      <w:r>
        <w:t>Курыкин</w:t>
      </w:r>
      <w:proofErr w:type="spellEnd"/>
      <w:r>
        <w:t xml:space="preserve"> Виталий </w:t>
      </w:r>
      <w:r w:rsidR="001A4673">
        <w:t>– призе</w:t>
      </w:r>
      <w:r>
        <w:t>р по английскому языку</w:t>
      </w:r>
    </w:p>
    <w:p w:rsidR="00CC645C" w:rsidRDefault="001A4673">
      <w:pPr>
        <w:spacing w:after="33" w:line="259" w:lineRule="auto"/>
        <w:ind w:left="0" w:firstLine="0"/>
        <w:jc w:val="left"/>
      </w:pPr>
      <w:r>
        <w:t xml:space="preserve"> </w:t>
      </w:r>
    </w:p>
    <w:p w:rsidR="00CC645C" w:rsidRDefault="001A4673">
      <w:pPr>
        <w:spacing w:after="19" w:line="259" w:lineRule="auto"/>
        <w:ind w:left="0" w:firstLine="0"/>
        <w:jc w:val="left"/>
      </w:pPr>
      <w:r>
        <w:t xml:space="preserve">  </w:t>
      </w:r>
    </w:p>
    <w:p w:rsidR="00CC645C" w:rsidRDefault="001A4673">
      <w:pPr>
        <w:spacing w:after="0" w:line="259" w:lineRule="auto"/>
        <w:ind w:left="0" w:firstLine="0"/>
        <w:jc w:val="left"/>
      </w:pPr>
      <w:r>
        <w:rPr>
          <w:i/>
        </w:rPr>
        <w:t xml:space="preserve">Конкурс районный: </w:t>
      </w:r>
    </w:p>
    <w:p w:rsidR="00CC645C" w:rsidRDefault="001A4673">
      <w:pPr>
        <w:ind w:left="-15" w:right="6" w:firstLine="567"/>
      </w:pPr>
      <w:r>
        <w:t>По результатам районных и областных туров различных мероприятий учащиеся нашей школы награждены дипломами и призами на форуме «Од</w:t>
      </w:r>
      <w:r w:rsidR="00A158A3">
        <w:t xml:space="preserve">аренные дети» это –  Ибрагимов Виктор (9а класс), </w:t>
      </w:r>
      <w:proofErr w:type="spellStart"/>
      <w:r w:rsidR="00A158A3">
        <w:t>Подгузова</w:t>
      </w:r>
      <w:proofErr w:type="spellEnd"/>
      <w:r w:rsidR="00A158A3">
        <w:t xml:space="preserve"> Анна (4а класс), Кузнецова Диана (4 класс), </w:t>
      </w:r>
      <w:proofErr w:type="spellStart"/>
      <w:r w:rsidR="00A158A3">
        <w:t>Донягин</w:t>
      </w:r>
      <w:proofErr w:type="spellEnd"/>
      <w:r w:rsidR="00A158A3">
        <w:t xml:space="preserve"> Данила (2вкласс), </w:t>
      </w:r>
      <w:proofErr w:type="spellStart"/>
      <w:r w:rsidR="00A158A3">
        <w:t>Марадудин</w:t>
      </w:r>
      <w:proofErr w:type="spellEnd"/>
      <w:r w:rsidR="00A158A3">
        <w:t xml:space="preserve"> Кирилл (3 класс), Огурцова Александра (4а класс), Смирнов Артем (6 класс), Соколова София (2 класс), Филимонова Анастасия (2 класс), </w:t>
      </w:r>
      <w:proofErr w:type="spellStart"/>
      <w:r w:rsidR="00A158A3">
        <w:t>Саржиганов</w:t>
      </w:r>
      <w:proofErr w:type="spellEnd"/>
      <w:r w:rsidR="00A158A3">
        <w:t xml:space="preserve"> Рустам (5а</w:t>
      </w:r>
      <w:r>
        <w:t xml:space="preserve"> класс), </w:t>
      </w:r>
      <w:proofErr w:type="spellStart"/>
      <w:r w:rsidR="00A158A3">
        <w:t>Зябирова</w:t>
      </w:r>
      <w:proofErr w:type="spellEnd"/>
      <w:r w:rsidR="00A158A3">
        <w:t xml:space="preserve"> Юлия (11 класс), Демьянов Артем (9б класс) а Мальцев Станислав (5б</w:t>
      </w:r>
      <w:r>
        <w:t xml:space="preserve"> кла</w:t>
      </w:r>
      <w:r w:rsidR="00A158A3">
        <w:t>сс)   стал</w:t>
      </w:r>
      <w:r>
        <w:t xml:space="preserve"> стипендиатами Губернатора Московской области.  Одной из задач на следующий год </w:t>
      </w:r>
      <w:r>
        <w:lastRenderedPageBreak/>
        <w:t xml:space="preserve">является работа по активизации педагогов и учащихся к участию в различных конкурсах и конференциях. </w:t>
      </w:r>
    </w:p>
    <w:p w:rsidR="00CC645C" w:rsidRDefault="001A4673">
      <w:pPr>
        <w:spacing w:after="0" w:line="259" w:lineRule="auto"/>
        <w:ind w:left="0" w:firstLine="0"/>
        <w:jc w:val="left"/>
      </w:pPr>
      <w:r>
        <w:t xml:space="preserve"> </w:t>
      </w:r>
    </w:p>
    <w:p w:rsidR="00CC645C" w:rsidRDefault="001A4673">
      <w:pPr>
        <w:ind w:left="-5" w:right="6"/>
      </w:pPr>
      <w:r>
        <w:rPr>
          <w:b/>
          <w:u w:val="single" w:color="000000"/>
        </w:rPr>
        <w:t>Выводы:</w:t>
      </w:r>
      <w:r>
        <w:t xml:space="preserve"> Анализируя внеклассную работу по учебным предметам, следует отметить высокий уровень ШМО гуманитарного цикла, что отражено в победах на олимпиадах и конкурсах. В следующем году необходимо активизировать работу по обобщению и распространению педагогического опыта учителей ШМО, уделять внимание работе с одарёнными детьми по разным учебным предметам, вовлекая их в исследовательскую деятельность. </w:t>
      </w:r>
    </w:p>
    <w:p w:rsidR="00CC645C" w:rsidRDefault="001A4673">
      <w:pPr>
        <w:spacing w:after="29" w:line="259" w:lineRule="auto"/>
        <w:ind w:left="0" w:firstLine="0"/>
        <w:jc w:val="left"/>
      </w:pPr>
      <w:r>
        <w:t xml:space="preserve"> </w:t>
      </w:r>
    </w:p>
    <w:p w:rsidR="00CC645C" w:rsidRDefault="001A4673">
      <w:pPr>
        <w:pStyle w:val="1"/>
        <w:ind w:left="-5"/>
      </w:pPr>
      <w:r>
        <w:t>8. Итоги рабо</w:t>
      </w:r>
      <w:r w:rsidR="00A158A3">
        <w:t>ты над методической темой в 2018-2019</w:t>
      </w:r>
      <w:r>
        <w:t xml:space="preserve"> учебном году</w:t>
      </w:r>
      <w:r>
        <w:rPr>
          <w:b w:val="0"/>
        </w:rPr>
        <w:t xml:space="preserve"> </w:t>
      </w:r>
    </w:p>
    <w:p w:rsidR="00CC645C" w:rsidRDefault="001A4673">
      <w:pPr>
        <w:spacing w:after="0" w:line="259" w:lineRule="auto"/>
        <w:ind w:left="567" w:firstLine="0"/>
        <w:jc w:val="left"/>
      </w:pPr>
      <w:r>
        <w:t xml:space="preserve"> </w:t>
      </w:r>
    </w:p>
    <w:p w:rsidR="00CC645C" w:rsidRDefault="001A4673">
      <w:pPr>
        <w:ind w:left="-15" w:right="6" w:firstLine="567"/>
      </w:pPr>
      <w:r>
        <w:t xml:space="preserve">В нашем образовательном учреждении за этот учебный год поставленные </w:t>
      </w:r>
      <w:proofErr w:type="gramStart"/>
      <w:r>
        <w:t>задачи  все</w:t>
      </w:r>
      <w:proofErr w:type="gramEnd"/>
      <w:r>
        <w:t xml:space="preserve"> реализованы. </w:t>
      </w:r>
    </w:p>
    <w:p w:rsidR="00CC645C" w:rsidRDefault="001A4673">
      <w:pPr>
        <w:ind w:left="-15" w:right="6" w:firstLine="567"/>
      </w:pPr>
      <w:r>
        <w:t xml:space="preserve">Но наряду с имеющимися положительными результатами в работе педагогического коллектива имеются недостатки:  </w:t>
      </w:r>
    </w:p>
    <w:p w:rsidR="00CC645C" w:rsidRDefault="001A4673">
      <w:pPr>
        <w:numPr>
          <w:ilvl w:val="0"/>
          <w:numId w:val="16"/>
        </w:numPr>
        <w:spacing w:after="0" w:line="259" w:lineRule="auto"/>
        <w:ind w:right="26" w:firstLine="567"/>
      </w:pPr>
      <w:r>
        <w:t xml:space="preserve">не </w:t>
      </w:r>
      <w:proofErr w:type="gramStart"/>
      <w:r>
        <w:t>в  полную</w:t>
      </w:r>
      <w:proofErr w:type="gramEnd"/>
      <w:r>
        <w:t xml:space="preserve">  меру  использовалась  такая  форма, как  </w:t>
      </w:r>
      <w:proofErr w:type="spellStart"/>
      <w:r>
        <w:t>взаимопосещение</w:t>
      </w:r>
      <w:proofErr w:type="spellEnd"/>
      <w:r>
        <w:t xml:space="preserve">  уроков; </w:t>
      </w:r>
    </w:p>
    <w:p w:rsidR="00CC645C" w:rsidRDefault="001A4673">
      <w:pPr>
        <w:numPr>
          <w:ilvl w:val="0"/>
          <w:numId w:val="16"/>
        </w:numPr>
        <w:ind w:right="26" w:firstLine="567"/>
      </w:pPr>
      <w:r>
        <w:t xml:space="preserve">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  </w:t>
      </w:r>
    </w:p>
    <w:p w:rsidR="003226B9" w:rsidRPr="003226B9" w:rsidRDefault="001A4673" w:rsidP="003226B9">
      <w:pPr>
        <w:autoSpaceDE w:val="0"/>
        <w:autoSpaceDN w:val="0"/>
        <w:adjustRightInd w:val="0"/>
        <w:spacing w:after="0" w:line="240" w:lineRule="auto"/>
        <w:ind w:left="0" w:firstLine="0"/>
        <w:rPr>
          <w:rFonts w:eastAsiaTheme="minorEastAsia"/>
          <w:color w:val="auto"/>
          <w:szCs w:val="24"/>
        </w:rPr>
      </w:pPr>
      <w:r>
        <w:t>В связи с этим педагоги</w:t>
      </w:r>
      <w:r w:rsidR="00A158A3">
        <w:t>ческим коллективом решено в 2019-2020</w:t>
      </w:r>
      <w:r>
        <w:t xml:space="preserve"> учебном году работать над </w:t>
      </w:r>
      <w:r>
        <w:rPr>
          <w:u w:val="single" w:color="000000"/>
        </w:rPr>
        <w:t>методической темой</w:t>
      </w:r>
      <w:r>
        <w:t xml:space="preserve">: </w:t>
      </w:r>
      <w:r w:rsidR="003226B9" w:rsidRPr="003226B9">
        <w:rPr>
          <w:rFonts w:eastAsiaTheme="minorEastAsia"/>
          <w:color w:val="auto"/>
          <w:szCs w:val="24"/>
        </w:rPr>
        <w:t>«Обнов</w:t>
      </w:r>
      <w:r w:rsidR="003226B9">
        <w:rPr>
          <w:rFonts w:eastAsiaTheme="minorEastAsia"/>
          <w:color w:val="auto"/>
          <w:szCs w:val="24"/>
        </w:rPr>
        <w:t xml:space="preserve">ление внутренней системы </w:t>
      </w:r>
      <w:proofErr w:type="gramStart"/>
      <w:r w:rsidR="003226B9">
        <w:rPr>
          <w:rFonts w:eastAsiaTheme="minorEastAsia"/>
          <w:color w:val="auto"/>
          <w:szCs w:val="24"/>
        </w:rPr>
        <w:t xml:space="preserve">оценки  </w:t>
      </w:r>
      <w:r w:rsidR="003226B9" w:rsidRPr="003226B9">
        <w:rPr>
          <w:rFonts w:eastAsiaTheme="minorEastAsia"/>
          <w:color w:val="auto"/>
          <w:szCs w:val="24"/>
        </w:rPr>
        <w:t>качества</w:t>
      </w:r>
      <w:proofErr w:type="gramEnd"/>
      <w:r w:rsidR="003226B9" w:rsidRPr="003226B9">
        <w:rPr>
          <w:rFonts w:eastAsiaTheme="minorEastAsia"/>
          <w:color w:val="auto"/>
          <w:szCs w:val="24"/>
        </w:rPr>
        <w:t xml:space="preserve"> образования в соответствии с требованиями </w:t>
      </w:r>
      <w:proofErr w:type="spellStart"/>
      <w:r w:rsidR="003226B9">
        <w:rPr>
          <w:rFonts w:eastAsiaTheme="minorEastAsia"/>
          <w:color w:val="auto"/>
          <w:szCs w:val="24"/>
        </w:rPr>
        <w:t>Минпросвещения</w:t>
      </w:r>
      <w:proofErr w:type="spellEnd"/>
      <w:r w:rsidR="003226B9">
        <w:rPr>
          <w:rFonts w:eastAsiaTheme="minorEastAsia"/>
          <w:color w:val="auto"/>
          <w:szCs w:val="24"/>
        </w:rPr>
        <w:t xml:space="preserve"> и </w:t>
      </w:r>
      <w:proofErr w:type="spellStart"/>
      <w:r w:rsidR="003226B9">
        <w:rPr>
          <w:rFonts w:eastAsiaTheme="minorEastAsia"/>
          <w:color w:val="auto"/>
          <w:szCs w:val="24"/>
        </w:rPr>
        <w:t>Рособрнадзора</w:t>
      </w:r>
      <w:proofErr w:type="spellEnd"/>
      <w:r w:rsidR="003226B9">
        <w:rPr>
          <w:rFonts w:eastAsiaTheme="minorEastAsia"/>
          <w:color w:val="auto"/>
          <w:szCs w:val="24"/>
        </w:rPr>
        <w:t xml:space="preserve">, </w:t>
      </w:r>
      <w:r w:rsidR="003226B9" w:rsidRPr="003226B9">
        <w:rPr>
          <w:rFonts w:eastAsiaTheme="minorEastAsia"/>
          <w:color w:val="auto"/>
          <w:szCs w:val="24"/>
        </w:rPr>
        <w:t>утвержденными в 2019 году».</w:t>
      </w:r>
    </w:p>
    <w:p w:rsidR="003226B9" w:rsidRPr="003226B9" w:rsidRDefault="003226B9" w:rsidP="003226B9">
      <w:pPr>
        <w:spacing w:after="0" w:line="259" w:lineRule="auto"/>
        <w:ind w:left="0" w:firstLine="0"/>
        <w:jc w:val="left"/>
        <w:rPr>
          <w:rFonts w:eastAsiaTheme="minorEastAsia"/>
          <w:bCs/>
          <w:color w:val="auto"/>
          <w:szCs w:val="24"/>
        </w:rPr>
      </w:pPr>
      <w:r w:rsidRPr="003226B9">
        <w:rPr>
          <w:rFonts w:eastAsiaTheme="minorEastAsia"/>
          <w:bCs/>
          <w:color w:val="auto"/>
          <w:szCs w:val="24"/>
        </w:rPr>
        <w:t>Задачи:</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1. Подготовить выпускников 9-х классов к основному государственному экзамену (ОГЭ)в 2020 году по новым контрольно-измерительным м</w:t>
      </w:r>
      <w:r>
        <w:rPr>
          <w:rFonts w:eastAsiaTheme="minorEastAsia"/>
          <w:bCs/>
          <w:color w:val="auto"/>
          <w:szCs w:val="24"/>
        </w:rPr>
        <w:t>атериалам (КИМ) на основе Феде</w:t>
      </w:r>
      <w:r w:rsidRPr="003226B9">
        <w:rPr>
          <w:rFonts w:eastAsiaTheme="minorEastAsia"/>
          <w:bCs/>
          <w:color w:val="auto"/>
          <w:szCs w:val="24"/>
        </w:rPr>
        <w:t>рального государственного образовательного стандарта (ФГОС) основного общего</w:t>
      </w:r>
      <w:r>
        <w:rPr>
          <w:rFonts w:eastAsiaTheme="minorEastAsia"/>
          <w:bCs/>
          <w:color w:val="auto"/>
          <w:szCs w:val="24"/>
        </w:rPr>
        <w:t xml:space="preserve"> </w:t>
      </w:r>
      <w:r w:rsidRPr="003226B9">
        <w:rPr>
          <w:rFonts w:eastAsiaTheme="minorEastAsia"/>
          <w:bCs/>
          <w:color w:val="auto"/>
          <w:szCs w:val="24"/>
        </w:rPr>
        <w:t>образ</w:t>
      </w:r>
      <w:r>
        <w:rPr>
          <w:rFonts w:eastAsiaTheme="minorEastAsia"/>
          <w:bCs/>
          <w:color w:val="auto"/>
          <w:szCs w:val="24"/>
        </w:rPr>
        <w:t>ования.</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2. Спланировать работу с выпускниками 11-х классов п</w:t>
      </w:r>
      <w:r>
        <w:rPr>
          <w:rFonts w:eastAsiaTheme="minorEastAsia"/>
          <w:bCs/>
          <w:color w:val="auto"/>
          <w:szCs w:val="24"/>
        </w:rPr>
        <w:t>о подготовке к единому государ</w:t>
      </w:r>
      <w:r w:rsidRPr="003226B9">
        <w:rPr>
          <w:rFonts w:eastAsiaTheme="minorEastAsia"/>
          <w:bCs/>
          <w:color w:val="auto"/>
          <w:szCs w:val="24"/>
        </w:rPr>
        <w:t>ственному экзамену (ЕГЭ) с учетом зон риска по результатам ЕГЭ-2019.</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3. Учесть стартовые возможности учащихся при п</w:t>
      </w:r>
      <w:r>
        <w:rPr>
          <w:rFonts w:eastAsiaTheme="minorEastAsia"/>
          <w:bCs/>
          <w:color w:val="auto"/>
          <w:szCs w:val="24"/>
        </w:rPr>
        <w:t xml:space="preserve">ереходе на новый уровень общего </w:t>
      </w:r>
      <w:r w:rsidRPr="003226B9">
        <w:rPr>
          <w:rFonts w:eastAsiaTheme="minorEastAsia"/>
          <w:bCs/>
          <w:color w:val="auto"/>
          <w:szCs w:val="24"/>
        </w:rPr>
        <w:t>образования, чтобы выстроить индивидуальные образовательные траектории и помочь</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преодолеть учебные дефициты.</w:t>
      </w:r>
    </w:p>
    <w:p w:rsid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4. Внедрить во ВСОКО новые критерии оценки качест</w:t>
      </w:r>
      <w:r>
        <w:rPr>
          <w:rFonts w:eastAsiaTheme="minorEastAsia"/>
          <w:bCs/>
          <w:color w:val="auto"/>
          <w:szCs w:val="24"/>
        </w:rPr>
        <w:t xml:space="preserve">ва общего образования на основе </w:t>
      </w:r>
      <w:r w:rsidRPr="003226B9">
        <w:rPr>
          <w:rFonts w:eastAsiaTheme="minorEastAsia"/>
          <w:bCs/>
          <w:color w:val="auto"/>
          <w:szCs w:val="24"/>
        </w:rPr>
        <w:t>практики международных исследований качества</w:t>
      </w:r>
      <w:r>
        <w:rPr>
          <w:rFonts w:eastAsiaTheme="minorEastAsia"/>
          <w:bCs/>
          <w:color w:val="auto"/>
          <w:szCs w:val="24"/>
        </w:rPr>
        <w:t xml:space="preserve"> подготовки обучающихся. </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5. Организовать подготовку к Всероссийским пр</w:t>
      </w:r>
      <w:r>
        <w:rPr>
          <w:rFonts w:eastAsiaTheme="minorEastAsia"/>
          <w:bCs/>
          <w:color w:val="auto"/>
          <w:szCs w:val="24"/>
        </w:rPr>
        <w:t xml:space="preserve">оверочным работам (ВПР) в новых </w:t>
      </w:r>
      <w:r w:rsidRPr="003226B9">
        <w:rPr>
          <w:rFonts w:eastAsiaTheme="minorEastAsia"/>
          <w:bCs/>
          <w:color w:val="auto"/>
          <w:szCs w:val="24"/>
        </w:rPr>
        <w:t>классах с учетом участия 8-х классов в ВПР по обществознанию, биол</w:t>
      </w:r>
      <w:r>
        <w:rPr>
          <w:rFonts w:eastAsiaTheme="minorEastAsia"/>
          <w:bCs/>
          <w:color w:val="auto"/>
          <w:szCs w:val="24"/>
        </w:rPr>
        <w:t xml:space="preserve">огии, физике, </w:t>
      </w:r>
      <w:r w:rsidRPr="003226B9">
        <w:rPr>
          <w:rFonts w:eastAsiaTheme="minorEastAsia"/>
          <w:bCs/>
          <w:color w:val="auto"/>
          <w:szCs w:val="24"/>
        </w:rPr>
        <w:t>географии, математике, русскому языку, истории и химии.</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7. Внедрить задания на основе новых предметн</w:t>
      </w:r>
      <w:r>
        <w:rPr>
          <w:rFonts w:eastAsiaTheme="minorEastAsia"/>
          <w:bCs/>
          <w:color w:val="auto"/>
          <w:szCs w:val="24"/>
        </w:rPr>
        <w:t xml:space="preserve">ых концепций по обществознанию, </w:t>
      </w:r>
      <w:r w:rsidRPr="003226B9">
        <w:rPr>
          <w:rFonts w:eastAsiaTheme="minorEastAsia"/>
          <w:bCs/>
          <w:color w:val="auto"/>
          <w:szCs w:val="24"/>
        </w:rPr>
        <w:t>географии, основам безопасности жизнедеятельност</w:t>
      </w:r>
      <w:r>
        <w:rPr>
          <w:rFonts w:eastAsiaTheme="minorEastAsia"/>
          <w:bCs/>
          <w:color w:val="auto"/>
          <w:szCs w:val="24"/>
        </w:rPr>
        <w:t xml:space="preserve">и, физической культуре, а также </w:t>
      </w:r>
      <w:r w:rsidRPr="003226B9">
        <w:rPr>
          <w:rFonts w:eastAsiaTheme="minorEastAsia"/>
          <w:bCs/>
          <w:color w:val="auto"/>
          <w:szCs w:val="24"/>
        </w:rPr>
        <w:t>предметным областям «Искусство», «Технол</w:t>
      </w:r>
      <w:r>
        <w:rPr>
          <w:rFonts w:eastAsiaTheme="minorEastAsia"/>
          <w:bCs/>
          <w:color w:val="auto"/>
          <w:szCs w:val="24"/>
        </w:rPr>
        <w:t>огия».</w:t>
      </w:r>
    </w:p>
    <w:p w:rsidR="00CC645C" w:rsidRPr="003226B9" w:rsidRDefault="003226B9" w:rsidP="003226B9">
      <w:pPr>
        <w:spacing w:after="0" w:line="259" w:lineRule="auto"/>
        <w:ind w:left="0" w:firstLine="0"/>
        <w:rPr>
          <w:szCs w:val="24"/>
        </w:rPr>
      </w:pPr>
      <w:r w:rsidRPr="003226B9">
        <w:rPr>
          <w:rFonts w:eastAsiaTheme="minorEastAsia"/>
          <w:bCs/>
          <w:color w:val="auto"/>
          <w:szCs w:val="24"/>
        </w:rPr>
        <w:t>8. Подготовить педагогов к внедрению национальной системы учительского роста (НСУР)</w:t>
      </w:r>
      <w:r>
        <w:rPr>
          <w:rFonts w:eastAsiaTheme="minorEastAsia"/>
          <w:bCs/>
          <w:color w:val="auto"/>
          <w:szCs w:val="24"/>
        </w:rPr>
        <w:t xml:space="preserve"> и новой аттестации.</w:t>
      </w:r>
      <w:bookmarkStart w:id="0" w:name="_GoBack"/>
      <w:bookmarkEnd w:id="0"/>
    </w:p>
    <w:p w:rsidR="00CC645C" w:rsidRPr="003226B9" w:rsidRDefault="00CC645C" w:rsidP="003226B9">
      <w:pPr>
        <w:spacing w:after="0" w:line="259" w:lineRule="auto"/>
        <w:ind w:left="0" w:firstLine="0"/>
        <w:rPr>
          <w:szCs w:val="24"/>
        </w:rPr>
      </w:pPr>
    </w:p>
    <w:sectPr w:rsidR="00CC645C" w:rsidRPr="003226B9">
      <w:pgSz w:w="11904" w:h="16838"/>
      <w:pgMar w:top="852" w:right="833" w:bottom="175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3F2"/>
    <w:multiLevelType w:val="hybridMultilevel"/>
    <w:tmpl w:val="0644C472"/>
    <w:lvl w:ilvl="0" w:tplc="DE0AEAF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456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21C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243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277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E8A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0E0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2F5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CEB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5327A"/>
    <w:multiLevelType w:val="hybridMultilevel"/>
    <w:tmpl w:val="527EFB96"/>
    <w:lvl w:ilvl="0" w:tplc="75B635A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0FB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014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E6C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072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6C56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297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C31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A03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169C4"/>
    <w:multiLevelType w:val="hybridMultilevel"/>
    <w:tmpl w:val="7DFCAA02"/>
    <w:lvl w:ilvl="0" w:tplc="7846825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C22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CE6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246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A45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C6F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60E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850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6C8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C851E3"/>
    <w:multiLevelType w:val="hybridMultilevel"/>
    <w:tmpl w:val="7D58F8F8"/>
    <w:lvl w:ilvl="0" w:tplc="E2DA8758">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ADC2E">
      <w:start w:val="1"/>
      <w:numFmt w:val="bullet"/>
      <w:lvlText w:val="o"/>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E2B94">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68BA34">
      <w:start w:val="1"/>
      <w:numFmt w:val="bullet"/>
      <w:lvlText w:val="•"/>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019D4">
      <w:start w:val="1"/>
      <w:numFmt w:val="bullet"/>
      <w:lvlText w:val="o"/>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82C8E">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ADE84">
      <w:start w:val="1"/>
      <w:numFmt w:val="bullet"/>
      <w:lvlText w:val="•"/>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CD004">
      <w:start w:val="1"/>
      <w:numFmt w:val="bullet"/>
      <w:lvlText w:val="o"/>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0E242">
      <w:start w:val="1"/>
      <w:numFmt w:val="bullet"/>
      <w:lvlText w:val="▪"/>
      <w:lvlJc w:val="left"/>
      <w:pPr>
        <w:ind w:left="6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D1C62"/>
    <w:multiLevelType w:val="hybridMultilevel"/>
    <w:tmpl w:val="13CCDDE8"/>
    <w:lvl w:ilvl="0" w:tplc="A016EF1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64C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C43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EDF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CEF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C27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227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600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8C5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670F39"/>
    <w:multiLevelType w:val="hybridMultilevel"/>
    <w:tmpl w:val="6DACEBC4"/>
    <w:lvl w:ilvl="0" w:tplc="54FC992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8847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26E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E6B4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FE8B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74CD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50D8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8A4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0AF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0E07D5"/>
    <w:multiLevelType w:val="hybridMultilevel"/>
    <w:tmpl w:val="66F078D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FE269E0"/>
    <w:multiLevelType w:val="hybridMultilevel"/>
    <w:tmpl w:val="F9223F16"/>
    <w:lvl w:ilvl="0" w:tplc="7D36EC0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FC0C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E447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E65B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EF5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702F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5493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82A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65A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6A5456"/>
    <w:multiLevelType w:val="hybridMultilevel"/>
    <w:tmpl w:val="79F05250"/>
    <w:lvl w:ilvl="0" w:tplc="52141CDC">
      <w:start w:val="1"/>
      <w:numFmt w:val="bullet"/>
      <w:lvlText w:val="-"/>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850C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2D05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4B4F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4839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CBBF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068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07F1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A60F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640AF7"/>
    <w:multiLevelType w:val="hybridMultilevel"/>
    <w:tmpl w:val="62DC1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14417"/>
    <w:multiLevelType w:val="hybridMultilevel"/>
    <w:tmpl w:val="AF0A865A"/>
    <w:lvl w:ilvl="0" w:tplc="A3521BDE">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C07F4">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E3E50">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8F114">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EB29C">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4725C">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C670C">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A0B0C">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2E956">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710ADA"/>
    <w:multiLevelType w:val="hybridMultilevel"/>
    <w:tmpl w:val="E2EAD36E"/>
    <w:lvl w:ilvl="0" w:tplc="B0D6734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DE6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8666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324F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A2F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9098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F8C4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42E4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9407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5F5682"/>
    <w:multiLevelType w:val="hybridMultilevel"/>
    <w:tmpl w:val="F3D24AD4"/>
    <w:lvl w:ilvl="0" w:tplc="3954A280">
      <w:start w:val="1"/>
      <w:numFmt w:val="bullet"/>
      <w:lvlText w:val="‣"/>
      <w:lvlJc w:val="left"/>
      <w:pPr>
        <w:ind w:left="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DC7BA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E01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6890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6216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5004D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EE0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B013B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16B8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2B6C87"/>
    <w:multiLevelType w:val="hybridMultilevel"/>
    <w:tmpl w:val="69ECFF62"/>
    <w:lvl w:ilvl="0" w:tplc="FEFCAFF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2E6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0E2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ADD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40C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414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693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50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6A0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063A56"/>
    <w:multiLevelType w:val="hybridMultilevel"/>
    <w:tmpl w:val="9758B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0959AD"/>
    <w:multiLevelType w:val="hybridMultilevel"/>
    <w:tmpl w:val="19F88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1C1CDB"/>
    <w:multiLevelType w:val="hybridMultilevel"/>
    <w:tmpl w:val="47E2F506"/>
    <w:lvl w:ilvl="0" w:tplc="7450B33A">
      <w:start w:val="1"/>
      <w:numFmt w:val="bullet"/>
      <w:lvlText w:val="•"/>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43F1E">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01A2E">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E3A94">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2E7C0">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AA85A">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04ACC">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CCAFE">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61AD2">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37031D"/>
    <w:multiLevelType w:val="hybridMultilevel"/>
    <w:tmpl w:val="43D21DEE"/>
    <w:lvl w:ilvl="0" w:tplc="A476B488">
      <w:start w:val="1"/>
      <w:numFmt w:val="decimal"/>
      <w:lvlText w:val="%1."/>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822B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424E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63C5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EEFF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2762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64D0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A726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05E4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F96843"/>
    <w:multiLevelType w:val="hybridMultilevel"/>
    <w:tmpl w:val="62887E36"/>
    <w:lvl w:ilvl="0" w:tplc="7CA41D10">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68120">
      <w:start w:val="1"/>
      <w:numFmt w:val="bullet"/>
      <w:lvlText w:val="o"/>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AF142">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08A8E">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22394">
      <w:start w:val="1"/>
      <w:numFmt w:val="bullet"/>
      <w:lvlText w:val="o"/>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A4FD0">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05354">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A7616">
      <w:start w:val="1"/>
      <w:numFmt w:val="bullet"/>
      <w:lvlText w:val="o"/>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89366">
      <w:start w:val="1"/>
      <w:numFmt w:val="bullet"/>
      <w:lvlText w:val="▪"/>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371F8"/>
    <w:multiLevelType w:val="hybridMultilevel"/>
    <w:tmpl w:val="24265286"/>
    <w:lvl w:ilvl="0" w:tplc="636E07B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A19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30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83C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AE8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C71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A50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44C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027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633194"/>
    <w:multiLevelType w:val="hybridMultilevel"/>
    <w:tmpl w:val="56B836B8"/>
    <w:lvl w:ilvl="0" w:tplc="C100B30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8E7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4C59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E30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C0A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432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C7D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0D6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45F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
  </w:num>
  <w:num w:numId="3">
    <w:abstractNumId w:val="4"/>
  </w:num>
  <w:num w:numId="4">
    <w:abstractNumId w:val="20"/>
  </w:num>
  <w:num w:numId="5">
    <w:abstractNumId w:val="19"/>
  </w:num>
  <w:num w:numId="6">
    <w:abstractNumId w:val="10"/>
  </w:num>
  <w:num w:numId="7">
    <w:abstractNumId w:val="0"/>
  </w:num>
  <w:num w:numId="8">
    <w:abstractNumId w:val="1"/>
  </w:num>
  <w:num w:numId="9">
    <w:abstractNumId w:val="7"/>
  </w:num>
  <w:num w:numId="10">
    <w:abstractNumId w:val="16"/>
  </w:num>
  <w:num w:numId="11">
    <w:abstractNumId w:val="5"/>
  </w:num>
  <w:num w:numId="12">
    <w:abstractNumId w:val="18"/>
  </w:num>
  <w:num w:numId="13">
    <w:abstractNumId w:val="3"/>
  </w:num>
  <w:num w:numId="14">
    <w:abstractNumId w:val="17"/>
  </w:num>
  <w:num w:numId="15">
    <w:abstractNumId w:val="13"/>
  </w:num>
  <w:num w:numId="16">
    <w:abstractNumId w:val="8"/>
  </w:num>
  <w:num w:numId="17">
    <w:abstractNumId w:val="12"/>
  </w:num>
  <w:num w:numId="18">
    <w:abstractNumId w:val="6"/>
  </w:num>
  <w:num w:numId="19">
    <w:abstractNumId w:val="1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5C"/>
    <w:rsid w:val="000706C7"/>
    <w:rsid w:val="001A4673"/>
    <w:rsid w:val="00205A23"/>
    <w:rsid w:val="002A2BB5"/>
    <w:rsid w:val="00313A37"/>
    <w:rsid w:val="003226B9"/>
    <w:rsid w:val="003828B2"/>
    <w:rsid w:val="00450CAA"/>
    <w:rsid w:val="00A158A3"/>
    <w:rsid w:val="00AF12F5"/>
    <w:rsid w:val="00AF48A5"/>
    <w:rsid w:val="00B272C6"/>
    <w:rsid w:val="00C85BD2"/>
    <w:rsid w:val="00CC40C2"/>
    <w:rsid w:val="00CC645C"/>
    <w:rsid w:val="00D00B27"/>
    <w:rsid w:val="00D741E2"/>
    <w:rsid w:val="00D97F15"/>
    <w:rsid w:val="00E7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226E"/>
  <w15:docId w15:val="{F5AC926A-6FAB-4468-8166-2BA36535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8B2"/>
    <w:pPr>
      <w:spacing w:after="11"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5" w:line="270" w:lineRule="auto"/>
      <w:ind w:left="37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0" w:lineRule="auto"/>
      <w:ind w:left="37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AF48A5"/>
    <w:pPr>
      <w:spacing w:before="100" w:beforeAutospacing="1" w:after="100" w:afterAutospacing="1" w:line="240" w:lineRule="auto"/>
      <w:ind w:left="0" w:firstLine="0"/>
      <w:jc w:val="left"/>
    </w:pPr>
    <w:rPr>
      <w:color w:val="auto"/>
      <w:szCs w:val="24"/>
    </w:rPr>
  </w:style>
  <w:style w:type="table" w:styleId="a4">
    <w:name w:val="Table Grid"/>
    <w:basedOn w:val="a1"/>
    <w:uiPriority w:val="59"/>
    <w:rsid w:val="000706C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706C7"/>
    <w:rPr>
      <w:color w:val="0000FF"/>
      <w:u w:val="single"/>
    </w:rPr>
  </w:style>
  <w:style w:type="paragraph" w:styleId="a6">
    <w:name w:val="List Paragraph"/>
    <w:basedOn w:val="a"/>
    <w:uiPriority w:val="34"/>
    <w:qFormat/>
    <w:rsid w:val="0045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31">
      <w:bodyDiv w:val="1"/>
      <w:marLeft w:val="0"/>
      <w:marRight w:val="0"/>
      <w:marTop w:val="0"/>
      <w:marBottom w:val="0"/>
      <w:divBdr>
        <w:top w:val="none" w:sz="0" w:space="0" w:color="auto"/>
        <w:left w:val="none" w:sz="0" w:space="0" w:color="auto"/>
        <w:bottom w:val="none" w:sz="0" w:space="0" w:color="auto"/>
        <w:right w:val="none" w:sz="0" w:space="0" w:color="auto"/>
      </w:divBdr>
    </w:div>
    <w:div w:id="4522277">
      <w:bodyDiv w:val="1"/>
      <w:marLeft w:val="0"/>
      <w:marRight w:val="0"/>
      <w:marTop w:val="0"/>
      <w:marBottom w:val="0"/>
      <w:divBdr>
        <w:top w:val="none" w:sz="0" w:space="0" w:color="auto"/>
        <w:left w:val="none" w:sz="0" w:space="0" w:color="auto"/>
        <w:bottom w:val="none" w:sz="0" w:space="0" w:color="auto"/>
        <w:right w:val="none" w:sz="0" w:space="0" w:color="auto"/>
      </w:divBdr>
    </w:div>
    <w:div w:id="24333227">
      <w:bodyDiv w:val="1"/>
      <w:marLeft w:val="0"/>
      <w:marRight w:val="0"/>
      <w:marTop w:val="0"/>
      <w:marBottom w:val="0"/>
      <w:divBdr>
        <w:top w:val="none" w:sz="0" w:space="0" w:color="auto"/>
        <w:left w:val="none" w:sz="0" w:space="0" w:color="auto"/>
        <w:bottom w:val="none" w:sz="0" w:space="0" w:color="auto"/>
        <w:right w:val="none" w:sz="0" w:space="0" w:color="auto"/>
      </w:divBdr>
    </w:div>
    <w:div w:id="41558073">
      <w:bodyDiv w:val="1"/>
      <w:marLeft w:val="0"/>
      <w:marRight w:val="0"/>
      <w:marTop w:val="0"/>
      <w:marBottom w:val="0"/>
      <w:divBdr>
        <w:top w:val="none" w:sz="0" w:space="0" w:color="auto"/>
        <w:left w:val="none" w:sz="0" w:space="0" w:color="auto"/>
        <w:bottom w:val="none" w:sz="0" w:space="0" w:color="auto"/>
        <w:right w:val="none" w:sz="0" w:space="0" w:color="auto"/>
      </w:divBdr>
    </w:div>
    <w:div w:id="58721126">
      <w:bodyDiv w:val="1"/>
      <w:marLeft w:val="0"/>
      <w:marRight w:val="0"/>
      <w:marTop w:val="0"/>
      <w:marBottom w:val="0"/>
      <w:divBdr>
        <w:top w:val="none" w:sz="0" w:space="0" w:color="auto"/>
        <w:left w:val="none" w:sz="0" w:space="0" w:color="auto"/>
        <w:bottom w:val="none" w:sz="0" w:space="0" w:color="auto"/>
        <w:right w:val="none" w:sz="0" w:space="0" w:color="auto"/>
      </w:divBdr>
    </w:div>
    <w:div w:id="92745362">
      <w:bodyDiv w:val="1"/>
      <w:marLeft w:val="0"/>
      <w:marRight w:val="0"/>
      <w:marTop w:val="0"/>
      <w:marBottom w:val="0"/>
      <w:divBdr>
        <w:top w:val="none" w:sz="0" w:space="0" w:color="auto"/>
        <w:left w:val="none" w:sz="0" w:space="0" w:color="auto"/>
        <w:bottom w:val="none" w:sz="0" w:space="0" w:color="auto"/>
        <w:right w:val="none" w:sz="0" w:space="0" w:color="auto"/>
      </w:divBdr>
    </w:div>
    <w:div w:id="109663043">
      <w:bodyDiv w:val="1"/>
      <w:marLeft w:val="0"/>
      <w:marRight w:val="0"/>
      <w:marTop w:val="0"/>
      <w:marBottom w:val="0"/>
      <w:divBdr>
        <w:top w:val="none" w:sz="0" w:space="0" w:color="auto"/>
        <w:left w:val="none" w:sz="0" w:space="0" w:color="auto"/>
        <w:bottom w:val="none" w:sz="0" w:space="0" w:color="auto"/>
        <w:right w:val="none" w:sz="0" w:space="0" w:color="auto"/>
      </w:divBdr>
    </w:div>
    <w:div w:id="116681758">
      <w:bodyDiv w:val="1"/>
      <w:marLeft w:val="0"/>
      <w:marRight w:val="0"/>
      <w:marTop w:val="0"/>
      <w:marBottom w:val="0"/>
      <w:divBdr>
        <w:top w:val="none" w:sz="0" w:space="0" w:color="auto"/>
        <w:left w:val="none" w:sz="0" w:space="0" w:color="auto"/>
        <w:bottom w:val="none" w:sz="0" w:space="0" w:color="auto"/>
        <w:right w:val="none" w:sz="0" w:space="0" w:color="auto"/>
      </w:divBdr>
    </w:div>
    <w:div w:id="128670295">
      <w:bodyDiv w:val="1"/>
      <w:marLeft w:val="0"/>
      <w:marRight w:val="0"/>
      <w:marTop w:val="0"/>
      <w:marBottom w:val="0"/>
      <w:divBdr>
        <w:top w:val="none" w:sz="0" w:space="0" w:color="auto"/>
        <w:left w:val="none" w:sz="0" w:space="0" w:color="auto"/>
        <w:bottom w:val="none" w:sz="0" w:space="0" w:color="auto"/>
        <w:right w:val="none" w:sz="0" w:space="0" w:color="auto"/>
      </w:divBdr>
    </w:div>
    <w:div w:id="139545686">
      <w:bodyDiv w:val="1"/>
      <w:marLeft w:val="0"/>
      <w:marRight w:val="0"/>
      <w:marTop w:val="0"/>
      <w:marBottom w:val="0"/>
      <w:divBdr>
        <w:top w:val="none" w:sz="0" w:space="0" w:color="auto"/>
        <w:left w:val="none" w:sz="0" w:space="0" w:color="auto"/>
        <w:bottom w:val="none" w:sz="0" w:space="0" w:color="auto"/>
        <w:right w:val="none" w:sz="0" w:space="0" w:color="auto"/>
      </w:divBdr>
    </w:div>
    <w:div w:id="153106379">
      <w:bodyDiv w:val="1"/>
      <w:marLeft w:val="0"/>
      <w:marRight w:val="0"/>
      <w:marTop w:val="0"/>
      <w:marBottom w:val="0"/>
      <w:divBdr>
        <w:top w:val="none" w:sz="0" w:space="0" w:color="auto"/>
        <w:left w:val="none" w:sz="0" w:space="0" w:color="auto"/>
        <w:bottom w:val="none" w:sz="0" w:space="0" w:color="auto"/>
        <w:right w:val="none" w:sz="0" w:space="0" w:color="auto"/>
      </w:divBdr>
    </w:div>
    <w:div w:id="175537563">
      <w:bodyDiv w:val="1"/>
      <w:marLeft w:val="0"/>
      <w:marRight w:val="0"/>
      <w:marTop w:val="0"/>
      <w:marBottom w:val="0"/>
      <w:divBdr>
        <w:top w:val="none" w:sz="0" w:space="0" w:color="auto"/>
        <w:left w:val="none" w:sz="0" w:space="0" w:color="auto"/>
        <w:bottom w:val="none" w:sz="0" w:space="0" w:color="auto"/>
        <w:right w:val="none" w:sz="0" w:space="0" w:color="auto"/>
      </w:divBdr>
    </w:div>
    <w:div w:id="185288213">
      <w:bodyDiv w:val="1"/>
      <w:marLeft w:val="0"/>
      <w:marRight w:val="0"/>
      <w:marTop w:val="0"/>
      <w:marBottom w:val="0"/>
      <w:divBdr>
        <w:top w:val="none" w:sz="0" w:space="0" w:color="auto"/>
        <w:left w:val="none" w:sz="0" w:space="0" w:color="auto"/>
        <w:bottom w:val="none" w:sz="0" w:space="0" w:color="auto"/>
        <w:right w:val="none" w:sz="0" w:space="0" w:color="auto"/>
      </w:divBdr>
    </w:div>
    <w:div w:id="190144866">
      <w:bodyDiv w:val="1"/>
      <w:marLeft w:val="0"/>
      <w:marRight w:val="0"/>
      <w:marTop w:val="0"/>
      <w:marBottom w:val="0"/>
      <w:divBdr>
        <w:top w:val="none" w:sz="0" w:space="0" w:color="auto"/>
        <w:left w:val="none" w:sz="0" w:space="0" w:color="auto"/>
        <w:bottom w:val="none" w:sz="0" w:space="0" w:color="auto"/>
        <w:right w:val="none" w:sz="0" w:space="0" w:color="auto"/>
      </w:divBdr>
    </w:div>
    <w:div w:id="219559239">
      <w:bodyDiv w:val="1"/>
      <w:marLeft w:val="0"/>
      <w:marRight w:val="0"/>
      <w:marTop w:val="0"/>
      <w:marBottom w:val="0"/>
      <w:divBdr>
        <w:top w:val="none" w:sz="0" w:space="0" w:color="auto"/>
        <w:left w:val="none" w:sz="0" w:space="0" w:color="auto"/>
        <w:bottom w:val="none" w:sz="0" w:space="0" w:color="auto"/>
        <w:right w:val="none" w:sz="0" w:space="0" w:color="auto"/>
      </w:divBdr>
    </w:div>
    <w:div w:id="258292105">
      <w:bodyDiv w:val="1"/>
      <w:marLeft w:val="0"/>
      <w:marRight w:val="0"/>
      <w:marTop w:val="0"/>
      <w:marBottom w:val="0"/>
      <w:divBdr>
        <w:top w:val="none" w:sz="0" w:space="0" w:color="auto"/>
        <w:left w:val="none" w:sz="0" w:space="0" w:color="auto"/>
        <w:bottom w:val="none" w:sz="0" w:space="0" w:color="auto"/>
        <w:right w:val="none" w:sz="0" w:space="0" w:color="auto"/>
      </w:divBdr>
    </w:div>
    <w:div w:id="258954080">
      <w:bodyDiv w:val="1"/>
      <w:marLeft w:val="0"/>
      <w:marRight w:val="0"/>
      <w:marTop w:val="0"/>
      <w:marBottom w:val="0"/>
      <w:divBdr>
        <w:top w:val="none" w:sz="0" w:space="0" w:color="auto"/>
        <w:left w:val="none" w:sz="0" w:space="0" w:color="auto"/>
        <w:bottom w:val="none" w:sz="0" w:space="0" w:color="auto"/>
        <w:right w:val="none" w:sz="0" w:space="0" w:color="auto"/>
      </w:divBdr>
    </w:div>
    <w:div w:id="259729149">
      <w:bodyDiv w:val="1"/>
      <w:marLeft w:val="0"/>
      <w:marRight w:val="0"/>
      <w:marTop w:val="0"/>
      <w:marBottom w:val="0"/>
      <w:divBdr>
        <w:top w:val="none" w:sz="0" w:space="0" w:color="auto"/>
        <w:left w:val="none" w:sz="0" w:space="0" w:color="auto"/>
        <w:bottom w:val="none" w:sz="0" w:space="0" w:color="auto"/>
        <w:right w:val="none" w:sz="0" w:space="0" w:color="auto"/>
      </w:divBdr>
    </w:div>
    <w:div w:id="299196088">
      <w:bodyDiv w:val="1"/>
      <w:marLeft w:val="0"/>
      <w:marRight w:val="0"/>
      <w:marTop w:val="0"/>
      <w:marBottom w:val="0"/>
      <w:divBdr>
        <w:top w:val="none" w:sz="0" w:space="0" w:color="auto"/>
        <w:left w:val="none" w:sz="0" w:space="0" w:color="auto"/>
        <w:bottom w:val="none" w:sz="0" w:space="0" w:color="auto"/>
        <w:right w:val="none" w:sz="0" w:space="0" w:color="auto"/>
      </w:divBdr>
    </w:div>
    <w:div w:id="304355568">
      <w:bodyDiv w:val="1"/>
      <w:marLeft w:val="0"/>
      <w:marRight w:val="0"/>
      <w:marTop w:val="0"/>
      <w:marBottom w:val="0"/>
      <w:divBdr>
        <w:top w:val="none" w:sz="0" w:space="0" w:color="auto"/>
        <w:left w:val="none" w:sz="0" w:space="0" w:color="auto"/>
        <w:bottom w:val="none" w:sz="0" w:space="0" w:color="auto"/>
        <w:right w:val="none" w:sz="0" w:space="0" w:color="auto"/>
      </w:divBdr>
    </w:div>
    <w:div w:id="405421086">
      <w:bodyDiv w:val="1"/>
      <w:marLeft w:val="0"/>
      <w:marRight w:val="0"/>
      <w:marTop w:val="0"/>
      <w:marBottom w:val="0"/>
      <w:divBdr>
        <w:top w:val="none" w:sz="0" w:space="0" w:color="auto"/>
        <w:left w:val="none" w:sz="0" w:space="0" w:color="auto"/>
        <w:bottom w:val="none" w:sz="0" w:space="0" w:color="auto"/>
        <w:right w:val="none" w:sz="0" w:space="0" w:color="auto"/>
      </w:divBdr>
    </w:div>
    <w:div w:id="409157355">
      <w:bodyDiv w:val="1"/>
      <w:marLeft w:val="0"/>
      <w:marRight w:val="0"/>
      <w:marTop w:val="0"/>
      <w:marBottom w:val="0"/>
      <w:divBdr>
        <w:top w:val="none" w:sz="0" w:space="0" w:color="auto"/>
        <w:left w:val="none" w:sz="0" w:space="0" w:color="auto"/>
        <w:bottom w:val="none" w:sz="0" w:space="0" w:color="auto"/>
        <w:right w:val="none" w:sz="0" w:space="0" w:color="auto"/>
      </w:divBdr>
    </w:div>
    <w:div w:id="455952073">
      <w:bodyDiv w:val="1"/>
      <w:marLeft w:val="0"/>
      <w:marRight w:val="0"/>
      <w:marTop w:val="0"/>
      <w:marBottom w:val="0"/>
      <w:divBdr>
        <w:top w:val="none" w:sz="0" w:space="0" w:color="auto"/>
        <w:left w:val="none" w:sz="0" w:space="0" w:color="auto"/>
        <w:bottom w:val="none" w:sz="0" w:space="0" w:color="auto"/>
        <w:right w:val="none" w:sz="0" w:space="0" w:color="auto"/>
      </w:divBdr>
    </w:div>
    <w:div w:id="461389873">
      <w:bodyDiv w:val="1"/>
      <w:marLeft w:val="0"/>
      <w:marRight w:val="0"/>
      <w:marTop w:val="0"/>
      <w:marBottom w:val="0"/>
      <w:divBdr>
        <w:top w:val="none" w:sz="0" w:space="0" w:color="auto"/>
        <w:left w:val="none" w:sz="0" w:space="0" w:color="auto"/>
        <w:bottom w:val="none" w:sz="0" w:space="0" w:color="auto"/>
        <w:right w:val="none" w:sz="0" w:space="0" w:color="auto"/>
      </w:divBdr>
    </w:div>
    <w:div w:id="504709221">
      <w:bodyDiv w:val="1"/>
      <w:marLeft w:val="0"/>
      <w:marRight w:val="0"/>
      <w:marTop w:val="0"/>
      <w:marBottom w:val="0"/>
      <w:divBdr>
        <w:top w:val="none" w:sz="0" w:space="0" w:color="auto"/>
        <w:left w:val="none" w:sz="0" w:space="0" w:color="auto"/>
        <w:bottom w:val="none" w:sz="0" w:space="0" w:color="auto"/>
        <w:right w:val="none" w:sz="0" w:space="0" w:color="auto"/>
      </w:divBdr>
    </w:div>
    <w:div w:id="513691030">
      <w:bodyDiv w:val="1"/>
      <w:marLeft w:val="0"/>
      <w:marRight w:val="0"/>
      <w:marTop w:val="0"/>
      <w:marBottom w:val="0"/>
      <w:divBdr>
        <w:top w:val="none" w:sz="0" w:space="0" w:color="auto"/>
        <w:left w:val="none" w:sz="0" w:space="0" w:color="auto"/>
        <w:bottom w:val="none" w:sz="0" w:space="0" w:color="auto"/>
        <w:right w:val="none" w:sz="0" w:space="0" w:color="auto"/>
      </w:divBdr>
    </w:div>
    <w:div w:id="530994333">
      <w:bodyDiv w:val="1"/>
      <w:marLeft w:val="0"/>
      <w:marRight w:val="0"/>
      <w:marTop w:val="0"/>
      <w:marBottom w:val="0"/>
      <w:divBdr>
        <w:top w:val="none" w:sz="0" w:space="0" w:color="auto"/>
        <w:left w:val="none" w:sz="0" w:space="0" w:color="auto"/>
        <w:bottom w:val="none" w:sz="0" w:space="0" w:color="auto"/>
        <w:right w:val="none" w:sz="0" w:space="0" w:color="auto"/>
      </w:divBdr>
    </w:div>
    <w:div w:id="631905176">
      <w:bodyDiv w:val="1"/>
      <w:marLeft w:val="0"/>
      <w:marRight w:val="0"/>
      <w:marTop w:val="0"/>
      <w:marBottom w:val="0"/>
      <w:divBdr>
        <w:top w:val="none" w:sz="0" w:space="0" w:color="auto"/>
        <w:left w:val="none" w:sz="0" w:space="0" w:color="auto"/>
        <w:bottom w:val="none" w:sz="0" w:space="0" w:color="auto"/>
        <w:right w:val="none" w:sz="0" w:space="0" w:color="auto"/>
      </w:divBdr>
    </w:div>
    <w:div w:id="637304412">
      <w:bodyDiv w:val="1"/>
      <w:marLeft w:val="0"/>
      <w:marRight w:val="0"/>
      <w:marTop w:val="0"/>
      <w:marBottom w:val="0"/>
      <w:divBdr>
        <w:top w:val="none" w:sz="0" w:space="0" w:color="auto"/>
        <w:left w:val="none" w:sz="0" w:space="0" w:color="auto"/>
        <w:bottom w:val="none" w:sz="0" w:space="0" w:color="auto"/>
        <w:right w:val="none" w:sz="0" w:space="0" w:color="auto"/>
      </w:divBdr>
    </w:div>
    <w:div w:id="637612347">
      <w:bodyDiv w:val="1"/>
      <w:marLeft w:val="0"/>
      <w:marRight w:val="0"/>
      <w:marTop w:val="0"/>
      <w:marBottom w:val="0"/>
      <w:divBdr>
        <w:top w:val="none" w:sz="0" w:space="0" w:color="auto"/>
        <w:left w:val="none" w:sz="0" w:space="0" w:color="auto"/>
        <w:bottom w:val="none" w:sz="0" w:space="0" w:color="auto"/>
        <w:right w:val="none" w:sz="0" w:space="0" w:color="auto"/>
      </w:divBdr>
    </w:div>
    <w:div w:id="667171875">
      <w:bodyDiv w:val="1"/>
      <w:marLeft w:val="0"/>
      <w:marRight w:val="0"/>
      <w:marTop w:val="0"/>
      <w:marBottom w:val="0"/>
      <w:divBdr>
        <w:top w:val="none" w:sz="0" w:space="0" w:color="auto"/>
        <w:left w:val="none" w:sz="0" w:space="0" w:color="auto"/>
        <w:bottom w:val="none" w:sz="0" w:space="0" w:color="auto"/>
        <w:right w:val="none" w:sz="0" w:space="0" w:color="auto"/>
      </w:divBdr>
    </w:div>
    <w:div w:id="682050275">
      <w:bodyDiv w:val="1"/>
      <w:marLeft w:val="0"/>
      <w:marRight w:val="0"/>
      <w:marTop w:val="0"/>
      <w:marBottom w:val="0"/>
      <w:divBdr>
        <w:top w:val="none" w:sz="0" w:space="0" w:color="auto"/>
        <w:left w:val="none" w:sz="0" w:space="0" w:color="auto"/>
        <w:bottom w:val="none" w:sz="0" w:space="0" w:color="auto"/>
        <w:right w:val="none" w:sz="0" w:space="0" w:color="auto"/>
      </w:divBdr>
    </w:div>
    <w:div w:id="739403620">
      <w:bodyDiv w:val="1"/>
      <w:marLeft w:val="0"/>
      <w:marRight w:val="0"/>
      <w:marTop w:val="0"/>
      <w:marBottom w:val="0"/>
      <w:divBdr>
        <w:top w:val="none" w:sz="0" w:space="0" w:color="auto"/>
        <w:left w:val="none" w:sz="0" w:space="0" w:color="auto"/>
        <w:bottom w:val="none" w:sz="0" w:space="0" w:color="auto"/>
        <w:right w:val="none" w:sz="0" w:space="0" w:color="auto"/>
      </w:divBdr>
    </w:div>
    <w:div w:id="759840355">
      <w:bodyDiv w:val="1"/>
      <w:marLeft w:val="0"/>
      <w:marRight w:val="0"/>
      <w:marTop w:val="0"/>
      <w:marBottom w:val="0"/>
      <w:divBdr>
        <w:top w:val="none" w:sz="0" w:space="0" w:color="auto"/>
        <w:left w:val="none" w:sz="0" w:space="0" w:color="auto"/>
        <w:bottom w:val="none" w:sz="0" w:space="0" w:color="auto"/>
        <w:right w:val="none" w:sz="0" w:space="0" w:color="auto"/>
      </w:divBdr>
    </w:div>
    <w:div w:id="810369735">
      <w:bodyDiv w:val="1"/>
      <w:marLeft w:val="0"/>
      <w:marRight w:val="0"/>
      <w:marTop w:val="0"/>
      <w:marBottom w:val="0"/>
      <w:divBdr>
        <w:top w:val="none" w:sz="0" w:space="0" w:color="auto"/>
        <w:left w:val="none" w:sz="0" w:space="0" w:color="auto"/>
        <w:bottom w:val="none" w:sz="0" w:space="0" w:color="auto"/>
        <w:right w:val="none" w:sz="0" w:space="0" w:color="auto"/>
      </w:divBdr>
    </w:div>
    <w:div w:id="887255236">
      <w:bodyDiv w:val="1"/>
      <w:marLeft w:val="0"/>
      <w:marRight w:val="0"/>
      <w:marTop w:val="0"/>
      <w:marBottom w:val="0"/>
      <w:divBdr>
        <w:top w:val="none" w:sz="0" w:space="0" w:color="auto"/>
        <w:left w:val="none" w:sz="0" w:space="0" w:color="auto"/>
        <w:bottom w:val="none" w:sz="0" w:space="0" w:color="auto"/>
        <w:right w:val="none" w:sz="0" w:space="0" w:color="auto"/>
      </w:divBdr>
    </w:div>
    <w:div w:id="904948384">
      <w:bodyDiv w:val="1"/>
      <w:marLeft w:val="0"/>
      <w:marRight w:val="0"/>
      <w:marTop w:val="0"/>
      <w:marBottom w:val="0"/>
      <w:divBdr>
        <w:top w:val="none" w:sz="0" w:space="0" w:color="auto"/>
        <w:left w:val="none" w:sz="0" w:space="0" w:color="auto"/>
        <w:bottom w:val="none" w:sz="0" w:space="0" w:color="auto"/>
        <w:right w:val="none" w:sz="0" w:space="0" w:color="auto"/>
      </w:divBdr>
    </w:div>
    <w:div w:id="908344713">
      <w:bodyDiv w:val="1"/>
      <w:marLeft w:val="0"/>
      <w:marRight w:val="0"/>
      <w:marTop w:val="0"/>
      <w:marBottom w:val="0"/>
      <w:divBdr>
        <w:top w:val="none" w:sz="0" w:space="0" w:color="auto"/>
        <w:left w:val="none" w:sz="0" w:space="0" w:color="auto"/>
        <w:bottom w:val="none" w:sz="0" w:space="0" w:color="auto"/>
        <w:right w:val="none" w:sz="0" w:space="0" w:color="auto"/>
      </w:divBdr>
    </w:div>
    <w:div w:id="933511887">
      <w:bodyDiv w:val="1"/>
      <w:marLeft w:val="0"/>
      <w:marRight w:val="0"/>
      <w:marTop w:val="0"/>
      <w:marBottom w:val="0"/>
      <w:divBdr>
        <w:top w:val="none" w:sz="0" w:space="0" w:color="auto"/>
        <w:left w:val="none" w:sz="0" w:space="0" w:color="auto"/>
        <w:bottom w:val="none" w:sz="0" w:space="0" w:color="auto"/>
        <w:right w:val="none" w:sz="0" w:space="0" w:color="auto"/>
      </w:divBdr>
    </w:div>
    <w:div w:id="947469365">
      <w:bodyDiv w:val="1"/>
      <w:marLeft w:val="0"/>
      <w:marRight w:val="0"/>
      <w:marTop w:val="0"/>
      <w:marBottom w:val="0"/>
      <w:divBdr>
        <w:top w:val="none" w:sz="0" w:space="0" w:color="auto"/>
        <w:left w:val="none" w:sz="0" w:space="0" w:color="auto"/>
        <w:bottom w:val="none" w:sz="0" w:space="0" w:color="auto"/>
        <w:right w:val="none" w:sz="0" w:space="0" w:color="auto"/>
      </w:divBdr>
    </w:div>
    <w:div w:id="981546533">
      <w:bodyDiv w:val="1"/>
      <w:marLeft w:val="0"/>
      <w:marRight w:val="0"/>
      <w:marTop w:val="0"/>
      <w:marBottom w:val="0"/>
      <w:divBdr>
        <w:top w:val="none" w:sz="0" w:space="0" w:color="auto"/>
        <w:left w:val="none" w:sz="0" w:space="0" w:color="auto"/>
        <w:bottom w:val="none" w:sz="0" w:space="0" w:color="auto"/>
        <w:right w:val="none" w:sz="0" w:space="0" w:color="auto"/>
      </w:divBdr>
    </w:div>
    <w:div w:id="1053115680">
      <w:bodyDiv w:val="1"/>
      <w:marLeft w:val="0"/>
      <w:marRight w:val="0"/>
      <w:marTop w:val="0"/>
      <w:marBottom w:val="0"/>
      <w:divBdr>
        <w:top w:val="none" w:sz="0" w:space="0" w:color="auto"/>
        <w:left w:val="none" w:sz="0" w:space="0" w:color="auto"/>
        <w:bottom w:val="none" w:sz="0" w:space="0" w:color="auto"/>
        <w:right w:val="none" w:sz="0" w:space="0" w:color="auto"/>
      </w:divBdr>
    </w:div>
    <w:div w:id="1060254649">
      <w:bodyDiv w:val="1"/>
      <w:marLeft w:val="0"/>
      <w:marRight w:val="0"/>
      <w:marTop w:val="0"/>
      <w:marBottom w:val="0"/>
      <w:divBdr>
        <w:top w:val="none" w:sz="0" w:space="0" w:color="auto"/>
        <w:left w:val="none" w:sz="0" w:space="0" w:color="auto"/>
        <w:bottom w:val="none" w:sz="0" w:space="0" w:color="auto"/>
        <w:right w:val="none" w:sz="0" w:space="0" w:color="auto"/>
      </w:divBdr>
    </w:div>
    <w:div w:id="1092704314">
      <w:bodyDiv w:val="1"/>
      <w:marLeft w:val="0"/>
      <w:marRight w:val="0"/>
      <w:marTop w:val="0"/>
      <w:marBottom w:val="0"/>
      <w:divBdr>
        <w:top w:val="none" w:sz="0" w:space="0" w:color="auto"/>
        <w:left w:val="none" w:sz="0" w:space="0" w:color="auto"/>
        <w:bottom w:val="none" w:sz="0" w:space="0" w:color="auto"/>
        <w:right w:val="none" w:sz="0" w:space="0" w:color="auto"/>
      </w:divBdr>
    </w:div>
    <w:div w:id="1095203831">
      <w:bodyDiv w:val="1"/>
      <w:marLeft w:val="0"/>
      <w:marRight w:val="0"/>
      <w:marTop w:val="0"/>
      <w:marBottom w:val="0"/>
      <w:divBdr>
        <w:top w:val="none" w:sz="0" w:space="0" w:color="auto"/>
        <w:left w:val="none" w:sz="0" w:space="0" w:color="auto"/>
        <w:bottom w:val="none" w:sz="0" w:space="0" w:color="auto"/>
        <w:right w:val="none" w:sz="0" w:space="0" w:color="auto"/>
      </w:divBdr>
    </w:div>
    <w:div w:id="1154176403">
      <w:bodyDiv w:val="1"/>
      <w:marLeft w:val="0"/>
      <w:marRight w:val="0"/>
      <w:marTop w:val="0"/>
      <w:marBottom w:val="0"/>
      <w:divBdr>
        <w:top w:val="none" w:sz="0" w:space="0" w:color="auto"/>
        <w:left w:val="none" w:sz="0" w:space="0" w:color="auto"/>
        <w:bottom w:val="none" w:sz="0" w:space="0" w:color="auto"/>
        <w:right w:val="none" w:sz="0" w:space="0" w:color="auto"/>
      </w:divBdr>
    </w:div>
    <w:div w:id="1181116583">
      <w:bodyDiv w:val="1"/>
      <w:marLeft w:val="0"/>
      <w:marRight w:val="0"/>
      <w:marTop w:val="0"/>
      <w:marBottom w:val="0"/>
      <w:divBdr>
        <w:top w:val="none" w:sz="0" w:space="0" w:color="auto"/>
        <w:left w:val="none" w:sz="0" w:space="0" w:color="auto"/>
        <w:bottom w:val="none" w:sz="0" w:space="0" w:color="auto"/>
        <w:right w:val="none" w:sz="0" w:space="0" w:color="auto"/>
      </w:divBdr>
    </w:div>
    <w:div w:id="1184592239">
      <w:bodyDiv w:val="1"/>
      <w:marLeft w:val="0"/>
      <w:marRight w:val="0"/>
      <w:marTop w:val="0"/>
      <w:marBottom w:val="0"/>
      <w:divBdr>
        <w:top w:val="none" w:sz="0" w:space="0" w:color="auto"/>
        <w:left w:val="none" w:sz="0" w:space="0" w:color="auto"/>
        <w:bottom w:val="none" w:sz="0" w:space="0" w:color="auto"/>
        <w:right w:val="none" w:sz="0" w:space="0" w:color="auto"/>
      </w:divBdr>
    </w:div>
    <w:div w:id="1185748474">
      <w:bodyDiv w:val="1"/>
      <w:marLeft w:val="0"/>
      <w:marRight w:val="0"/>
      <w:marTop w:val="0"/>
      <w:marBottom w:val="0"/>
      <w:divBdr>
        <w:top w:val="none" w:sz="0" w:space="0" w:color="auto"/>
        <w:left w:val="none" w:sz="0" w:space="0" w:color="auto"/>
        <w:bottom w:val="none" w:sz="0" w:space="0" w:color="auto"/>
        <w:right w:val="none" w:sz="0" w:space="0" w:color="auto"/>
      </w:divBdr>
    </w:div>
    <w:div w:id="1221477326">
      <w:bodyDiv w:val="1"/>
      <w:marLeft w:val="0"/>
      <w:marRight w:val="0"/>
      <w:marTop w:val="0"/>
      <w:marBottom w:val="0"/>
      <w:divBdr>
        <w:top w:val="none" w:sz="0" w:space="0" w:color="auto"/>
        <w:left w:val="none" w:sz="0" w:space="0" w:color="auto"/>
        <w:bottom w:val="none" w:sz="0" w:space="0" w:color="auto"/>
        <w:right w:val="none" w:sz="0" w:space="0" w:color="auto"/>
      </w:divBdr>
    </w:div>
    <w:div w:id="1243418337">
      <w:bodyDiv w:val="1"/>
      <w:marLeft w:val="0"/>
      <w:marRight w:val="0"/>
      <w:marTop w:val="0"/>
      <w:marBottom w:val="0"/>
      <w:divBdr>
        <w:top w:val="none" w:sz="0" w:space="0" w:color="auto"/>
        <w:left w:val="none" w:sz="0" w:space="0" w:color="auto"/>
        <w:bottom w:val="none" w:sz="0" w:space="0" w:color="auto"/>
        <w:right w:val="none" w:sz="0" w:space="0" w:color="auto"/>
      </w:divBdr>
    </w:div>
    <w:div w:id="1322277196">
      <w:bodyDiv w:val="1"/>
      <w:marLeft w:val="0"/>
      <w:marRight w:val="0"/>
      <w:marTop w:val="0"/>
      <w:marBottom w:val="0"/>
      <w:divBdr>
        <w:top w:val="none" w:sz="0" w:space="0" w:color="auto"/>
        <w:left w:val="none" w:sz="0" w:space="0" w:color="auto"/>
        <w:bottom w:val="none" w:sz="0" w:space="0" w:color="auto"/>
        <w:right w:val="none" w:sz="0" w:space="0" w:color="auto"/>
      </w:divBdr>
    </w:div>
    <w:div w:id="1417942460">
      <w:bodyDiv w:val="1"/>
      <w:marLeft w:val="0"/>
      <w:marRight w:val="0"/>
      <w:marTop w:val="0"/>
      <w:marBottom w:val="0"/>
      <w:divBdr>
        <w:top w:val="none" w:sz="0" w:space="0" w:color="auto"/>
        <w:left w:val="none" w:sz="0" w:space="0" w:color="auto"/>
        <w:bottom w:val="none" w:sz="0" w:space="0" w:color="auto"/>
        <w:right w:val="none" w:sz="0" w:space="0" w:color="auto"/>
      </w:divBdr>
    </w:div>
    <w:div w:id="1452478882">
      <w:bodyDiv w:val="1"/>
      <w:marLeft w:val="0"/>
      <w:marRight w:val="0"/>
      <w:marTop w:val="0"/>
      <w:marBottom w:val="0"/>
      <w:divBdr>
        <w:top w:val="none" w:sz="0" w:space="0" w:color="auto"/>
        <w:left w:val="none" w:sz="0" w:space="0" w:color="auto"/>
        <w:bottom w:val="none" w:sz="0" w:space="0" w:color="auto"/>
        <w:right w:val="none" w:sz="0" w:space="0" w:color="auto"/>
      </w:divBdr>
    </w:div>
    <w:div w:id="1468234590">
      <w:bodyDiv w:val="1"/>
      <w:marLeft w:val="0"/>
      <w:marRight w:val="0"/>
      <w:marTop w:val="0"/>
      <w:marBottom w:val="0"/>
      <w:divBdr>
        <w:top w:val="none" w:sz="0" w:space="0" w:color="auto"/>
        <w:left w:val="none" w:sz="0" w:space="0" w:color="auto"/>
        <w:bottom w:val="none" w:sz="0" w:space="0" w:color="auto"/>
        <w:right w:val="none" w:sz="0" w:space="0" w:color="auto"/>
      </w:divBdr>
    </w:div>
    <w:div w:id="1496532681">
      <w:bodyDiv w:val="1"/>
      <w:marLeft w:val="0"/>
      <w:marRight w:val="0"/>
      <w:marTop w:val="0"/>
      <w:marBottom w:val="0"/>
      <w:divBdr>
        <w:top w:val="none" w:sz="0" w:space="0" w:color="auto"/>
        <w:left w:val="none" w:sz="0" w:space="0" w:color="auto"/>
        <w:bottom w:val="none" w:sz="0" w:space="0" w:color="auto"/>
        <w:right w:val="none" w:sz="0" w:space="0" w:color="auto"/>
      </w:divBdr>
    </w:div>
    <w:div w:id="1519004421">
      <w:bodyDiv w:val="1"/>
      <w:marLeft w:val="0"/>
      <w:marRight w:val="0"/>
      <w:marTop w:val="0"/>
      <w:marBottom w:val="0"/>
      <w:divBdr>
        <w:top w:val="none" w:sz="0" w:space="0" w:color="auto"/>
        <w:left w:val="none" w:sz="0" w:space="0" w:color="auto"/>
        <w:bottom w:val="none" w:sz="0" w:space="0" w:color="auto"/>
        <w:right w:val="none" w:sz="0" w:space="0" w:color="auto"/>
      </w:divBdr>
    </w:div>
    <w:div w:id="1522862458">
      <w:bodyDiv w:val="1"/>
      <w:marLeft w:val="0"/>
      <w:marRight w:val="0"/>
      <w:marTop w:val="0"/>
      <w:marBottom w:val="0"/>
      <w:divBdr>
        <w:top w:val="none" w:sz="0" w:space="0" w:color="auto"/>
        <w:left w:val="none" w:sz="0" w:space="0" w:color="auto"/>
        <w:bottom w:val="none" w:sz="0" w:space="0" w:color="auto"/>
        <w:right w:val="none" w:sz="0" w:space="0" w:color="auto"/>
      </w:divBdr>
    </w:div>
    <w:div w:id="1544561442">
      <w:bodyDiv w:val="1"/>
      <w:marLeft w:val="0"/>
      <w:marRight w:val="0"/>
      <w:marTop w:val="0"/>
      <w:marBottom w:val="0"/>
      <w:divBdr>
        <w:top w:val="none" w:sz="0" w:space="0" w:color="auto"/>
        <w:left w:val="none" w:sz="0" w:space="0" w:color="auto"/>
        <w:bottom w:val="none" w:sz="0" w:space="0" w:color="auto"/>
        <w:right w:val="none" w:sz="0" w:space="0" w:color="auto"/>
      </w:divBdr>
    </w:div>
    <w:div w:id="1547796007">
      <w:bodyDiv w:val="1"/>
      <w:marLeft w:val="0"/>
      <w:marRight w:val="0"/>
      <w:marTop w:val="0"/>
      <w:marBottom w:val="0"/>
      <w:divBdr>
        <w:top w:val="none" w:sz="0" w:space="0" w:color="auto"/>
        <w:left w:val="none" w:sz="0" w:space="0" w:color="auto"/>
        <w:bottom w:val="none" w:sz="0" w:space="0" w:color="auto"/>
        <w:right w:val="none" w:sz="0" w:space="0" w:color="auto"/>
      </w:divBdr>
    </w:div>
    <w:div w:id="1560819479">
      <w:bodyDiv w:val="1"/>
      <w:marLeft w:val="0"/>
      <w:marRight w:val="0"/>
      <w:marTop w:val="0"/>
      <w:marBottom w:val="0"/>
      <w:divBdr>
        <w:top w:val="none" w:sz="0" w:space="0" w:color="auto"/>
        <w:left w:val="none" w:sz="0" w:space="0" w:color="auto"/>
        <w:bottom w:val="none" w:sz="0" w:space="0" w:color="auto"/>
        <w:right w:val="none" w:sz="0" w:space="0" w:color="auto"/>
      </w:divBdr>
    </w:div>
    <w:div w:id="1577857810">
      <w:bodyDiv w:val="1"/>
      <w:marLeft w:val="0"/>
      <w:marRight w:val="0"/>
      <w:marTop w:val="0"/>
      <w:marBottom w:val="0"/>
      <w:divBdr>
        <w:top w:val="none" w:sz="0" w:space="0" w:color="auto"/>
        <w:left w:val="none" w:sz="0" w:space="0" w:color="auto"/>
        <w:bottom w:val="none" w:sz="0" w:space="0" w:color="auto"/>
        <w:right w:val="none" w:sz="0" w:space="0" w:color="auto"/>
      </w:divBdr>
    </w:div>
    <w:div w:id="1627003797">
      <w:bodyDiv w:val="1"/>
      <w:marLeft w:val="0"/>
      <w:marRight w:val="0"/>
      <w:marTop w:val="0"/>
      <w:marBottom w:val="0"/>
      <w:divBdr>
        <w:top w:val="none" w:sz="0" w:space="0" w:color="auto"/>
        <w:left w:val="none" w:sz="0" w:space="0" w:color="auto"/>
        <w:bottom w:val="none" w:sz="0" w:space="0" w:color="auto"/>
        <w:right w:val="none" w:sz="0" w:space="0" w:color="auto"/>
      </w:divBdr>
    </w:div>
    <w:div w:id="1632393538">
      <w:bodyDiv w:val="1"/>
      <w:marLeft w:val="0"/>
      <w:marRight w:val="0"/>
      <w:marTop w:val="0"/>
      <w:marBottom w:val="0"/>
      <w:divBdr>
        <w:top w:val="none" w:sz="0" w:space="0" w:color="auto"/>
        <w:left w:val="none" w:sz="0" w:space="0" w:color="auto"/>
        <w:bottom w:val="none" w:sz="0" w:space="0" w:color="auto"/>
        <w:right w:val="none" w:sz="0" w:space="0" w:color="auto"/>
      </w:divBdr>
    </w:div>
    <w:div w:id="1659725246">
      <w:bodyDiv w:val="1"/>
      <w:marLeft w:val="0"/>
      <w:marRight w:val="0"/>
      <w:marTop w:val="0"/>
      <w:marBottom w:val="0"/>
      <w:divBdr>
        <w:top w:val="none" w:sz="0" w:space="0" w:color="auto"/>
        <w:left w:val="none" w:sz="0" w:space="0" w:color="auto"/>
        <w:bottom w:val="none" w:sz="0" w:space="0" w:color="auto"/>
        <w:right w:val="none" w:sz="0" w:space="0" w:color="auto"/>
      </w:divBdr>
    </w:div>
    <w:div w:id="1866602349">
      <w:bodyDiv w:val="1"/>
      <w:marLeft w:val="0"/>
      <w:marRight w:val="0"/>
      <w:marTop w:val="0"/>
      <w:marBottom w:val="0"/>
      <w:divBdr>
        <w:top w:val="none" w:sz="0" w:space="0" w:color="auto"/>
        <w:left w:val="none" w:sz="0" w:space="0" w:color="auto"/>
        <w:bottom w:val="none" w:sz="0" w:space="0" w:color="auto"/>
        <w:right w:val="none" w:sz="0" w:space="0" w:color="auto"/>
      </w:divBdr>
    </w:div>
    <w:div w:id="1870491283">
      <w:bodyDiv w:val="1"/>
      <w:marLeft w:val="0"/>
      <w:marRight w:val="0"/>
      <w:marTop w:val="0"/>
      <w:marBottom w:val="0"/>
      <w:divBdr>
        <w:top w:val="none" w:sz="0" w:space="0" w:color="auto"/>
        <w:left w:val="none" w:sz="0" w:space="0" w:color="auto"/>
        <w:bottom w:val="none" w:sz="0" w:space="0" w:color="auto"/>
        <w:right w:val="none" w:sz="0" w:space="0" w:color="auto"/>
      </w:divBdr>
    </w:div>
    <w:div w:id="1889761346">
      <w:bodyDiv w:val="1"/>
      <w:marLeft w:val="0"/>
      <w:marRight w:val="0"/>
      <w:marTop w:val="0"/>
      <w:marBottom w:val="0"/>
      <w:divBdr>
        <w:top w:val="none" w:sz="0" w:space="0" w:color="auto"/>
        <w:left w:val="none" w:sz="0" w:space="0" w:color="auto"/>
        <w:bottom w:val="none" w:sz="0" w:space="0" w:color="auto"/>
        <w:right w:val="none" w:sz="0" w:space="0" w:color="auto"/>
      </w:divBdr>
    </w:div>
    <w:div w:id="1959681426">
      <w:bodyDiv w:val="1"/>
      <w:marLeft w:val="0"/>
      <w:marRight w:val="0"/>
      <w:marTop w:val="0"/>
      <w:marBottom w:val="0"/>
      <w:divBdr>
        <w:top w:val="none" w:sz="0" w:space="0" w:color="auto"/>
        <w:left w:val="none" w:sz="0" w:space="0" w:color="auto"/>
        <w:bottom w:val="none" w:sz="0" w:space="0" w:color="auto"/>
        <w:right w:val="none" w:sz="0" w:space="0" w:color="auto"/>
      </w:divBdr>
    </w:div>
    <w:div w:id="1968470630">
      <w:bodyDiv w:val="1"/>
      <w:marLeft w:val="0"/>
      <w:marRight w:val="0"/>
      <w:marTop w:val="0"/>
      <w:marBottom w:val="0"/>
      <w:divBdr>
        <w:top w:val="none" w:sz="0" w:space="0" w:color="auto"/>
        <w:left w:val="none" w:sz="0" w:space="0" w:color="auto"/>
        <w:bottom w:val="none" w:sz="0" w:space="0" w:color="auto"/>
        <w:right w:val="none" w:sz="0" w:space="0" w:color="auto"/>
      </w:divBdr>
    </w:div>
    <w:div w:id="1992557454">
      <w:bodyDiv w:val="1"/>
      <w:marLeft w:val="0"/>
      <w:marRight w:val="0"/>
      <w:marTop w:val="0"/>
      <w:marBottom w:val="0"/>
      <w:divBdr>
        <w:top w:val="none" w:sz="0" w:space="0" w:color="auto"/>
        <w:left w:val="none" w:sz="0" w:space="0" w:color="auto"/>
        <w:bottom w:val="none" w:sz="0" w:space="0" w:color="auto"/>
        <w:right w:val="none" w:sz="0" w:space="0" w:color="auto"/>
      </w:divBdr>
    </w:div>
    <w:div w:id="2012678675">
      <w:bodyDiv w:val="1"/>
      <w:marLeft w:val="0"/>
      <w:marRight w:val="0"/>
      <w:marTop w:val="0"/>
      <w:marBottom w:val="0"/>
      <w:divBdr>
        <w:top w:val="none" w:sz="0" w:space="0" w:color="auto"/>
        <w:left w:val="none" w:sz="0" w:space="0" w:color="auto"/>
        <w:bottom w:val="none" w:sz="0" w:space="0" w:color="auto"/>
        <w:right w:val="none" w:sz="0" w:space="0" w:color="auto"/>
      </w:divBdr>
    </w:div>
    <w:div w:id="2020889959">
      <w:bodyDiv w:val="1"/>
      <w:marLeft w:val="0"/>
      <w:marRight w:val="0"/>
      <w:marTop w:val="0"/>
      <w:marBottom w:val="0"/>
      <w:divBdr>
        <w:top w:val="none" w:sz="0" w:space="0" w:color="auto"/>
        <w:left w:val="none" w:sz="0" w:space="0" w:color="auto"/>
        <w:bottom w:val="none" w:sz="0" w:space="0" w:color="auto"/>
        <w:right w:val="none" w:sz="0" w:space="0" w:color="auto"/>
      </w:divBdr>
    </w:div>
    <w:div w:id="2092192644">
      <w:bodyDiv w:val="1"/>
      <w:marLeft w:val="0"/>
      <w:marRight w:val="0"/>
      <w:marTop w:val="0"/>
      <w:marBottom w:val="0"/>
      <w:divBdr>
        <w:top w:val="none" w:sz="0" w:space="0" w:color="auto"/>
        <w:left w:val="none" w:sz="0" w:space="0" w:color="auto"/>
        <w:bottom w:val="none" w:sz="0" w:space="0" w:color="auto"/>
        <w:right w:val="none" w:sz="0" w:space="0" w:color="auto"/>
      </w:divBdr>
    </w:div>
    <w:div w:id="2095474799">
      <w:bodyDiv w:val="1"/>
      <w:marLeft w:val="0"/>
      <w:marRight w:val="0"/>
      <w:marTop w:val="0"/>
      <w:marBottom w:val="0"/>
      <w:divBdr>
        <w:top w:val="none" w:sz="0" w:space="0" w:color="auto"/>
        <w:left w:val="none" w:sz="0" w:space="0" w:color="auto"/>
        <w:bottom w:val="none" w:sz="0" w:space="0" w:color="auto"/>
        <w:right w:val="none" w:sz="0" w:space="0" w:color="auto"/>
      </w:divBdr>
    </w:div>
    <w:div w:id="211990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infourok.ru/"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s://videouroki.net/bl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uchitel-izd.ru/" TargetMode="External"/><Relationship Id="rId5" Type="http://schemas.openxmlformats.org/officeDocument/2006/relationships/webSettings" Target="webSettings.xml"/><Relationship Id="rId15" Type="http://schemas.openxmlformats.org/officeDocument/2006/relationships/hyperlink" Target="https://uchi.ru" TargetMode="External"/><Relationship Id="rId10"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www.prosv.ru/" TargetMode="External"/><Relationship Id="rId14" Type="http://schemas.openxmlformats.org/officeDocument/2006/relationships/hyperlink" Target="https://infourok.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90;&#1072;&#1073;&#1083;&#1080;&#1094;&#1099;%20&#1076;&#1083;&#1103;%20&#1072;&#1085;&#1072;&#1083;&#1080;&#1079;&#1072;%20&#1084;&#1077;&#1090;&#1086;&#1076;&#1080;&#1095;&#1077;&#1089;&#1082;&#1086;&#1081;%20&#1088;&#1072;&#1073;&#1086;&#1090;&#1099;%202018-20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'возраст педагогов'!$A$3</c:f>
              <c:strCache>
                <c:ptCount val="1"/>
                <c:pt idx="0">
                  <c:v>2016 - 2017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'возраст педагогов'!$B$1:$F$2</c:f>
              <c:multiLvlStrCache>
                <c:ptCount val="5"/>
                <c:lvl>
                  <c:pt idx="0">
                    <c:v>до 20 лет </c:v>
                  </c:pt>
                  <c:pt idx="1">
                    <c:v>20 - 30 лет</c:v>
                  </c:pt>
                  <c:pt idx="2">
                    <c:v>30 - 40 лет</c:v>
                  </c:pt>
                  <c:pt idx="3">
                    <c:v>40 - 50 лет</c:v>
                  </c:pt>
                  <c:pt idx="4">
                    <c:v>50 лет и старше</c:v>
                  </c:pt>
                </c:lvl>
                <c:lvl>
                  <c:pt idx="0">
                    <c:v>возраст</c:v>
                  </c:pt>
                </c:lvl>
              </c:multiLvlStrCache>
            </c:multiLvlStrRef>
          </c:cat>
          <c:val>
            <c:numRef>
              <c:f>'возраст педагогов'!$B$3:$F$3</c:f>
              <c:numCache>
                <c:formatCode>General</c:formatCode>
                <c:ptCount val="5"/>
                <c:pt idx="0">
                  <c:v>0</c:v>
                </c:pt>
                <c:pt idx="1">
                  <c:v>7</c:v>
                </c:pt>
                <c:pt idx="2">
                  <c:v>10</c:v>
                </c:pt>
                <c:pt idx="3">
                  <c:v>16</c:v>
                </c:pt>
                <c:pt idx="4">
                  <c:v>17</c:v>
                </c:pt>
              </c:numCache>
            </c:numRef>
          </c:val>
          <c:extLst>
            <c:ext xmlns:c16="http://schemas.microsoft.com/office/drawing/2014/chart" uri="{C3380CC4-5D6E-409C-BE32-E72D297353CC}">
              <c16:uniqueId val="{00000000-0824-4524-B7EA-46C67BDBD311}"/>
            </c:ext>
          </c:extLst>
        </c:ser>
        <c:ser>
          <c:idx val="1"/>
          <c:order val="1"/>
          <c:tx>
            <c:strRef>
              <c:f>'возраст педагогов'!$A$4</c:f>
              <c:strCache>
                <c:ptCount val="1"/>
                <c:pt idx="0">
                  <c:v>2017 - 2018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'возраст педагогов'!$B$1:$F$2</c:f>
              <c:multiLvlStrCache>
                <c:ptCount val="5"/>
                <c:lvl>
                  <c:pt idx="0">
                    <c:v>до 20 лет </c:v>
                  </c:pt>
                  <c:pt idx="1">
                    <c:v>20 - 30 лет</c:v>
                  </c:pt>
                  <c:pt idx="2">
                    <c:v>30 - 40 лет</c:v>
                  </c:pt>
                  <c:pt idx="3">
                    <c:v>40 - 50 лет</c:v>
                  </c:pt>
                  <c:pt idx="4">
                    <c:v>50 лет и старше</c:v>
                  </c:pt>
                </c:lvl>
                <c:lvl>
                  <c:pt idx="0">
                    <c:v>возраст</c:v>
                  </c:pt>
                </c:lvl>
              </c:multiLvlStrCache>
            </c:multiLvlStrRef>
          </c:cat>
          <c:val>
            <c:numRef>
              <c:f>'возраст педагогов'!$B$4:$F$4</c:f>
              <c:numCache>
                <c:formatCode>General</c:formatCode>
                <c:ptCount val="5"/>
                <c:pt idx="0">
                  <c:v>0</c:v>
                </c:pt>
                <c:pt idx="1">
                  <c:v>13</c:v>
                </c:pt>
                <c:pt idx="2">
                  <c:v>5</c:v>
                </c:pt>
                <c:pt idx="3">
                  <c:v>11</c:v>
                </c:pt>
                <c:pt idx="4">
                  <c:v>22</c:v>
                </c:pt>
              </c:numCache>
            </c:numRef>
          </c:val>
          <c:extLst>
            <c:ext xmlns:c16="http://schemas.microsoft.com/office/drawing/2014/chart" uri="{C3380CC4-5D6E-409C-BE32-E72D297353CC}">
              <c16:uniqueId val="{00000001-0824-4524-B7EA-46C67BDBD311}"/>
            </c:ext>
          </c:extLst>
        </c:ser>
        <c:ser>
          <c:idx val="2"/>
          <c:order val="2"/>
          <c:tx>
            <c:strRef>
              <c:f>'возраст педагогов'!$A$5</c:f>
              <c:strCache>
                <c:ptCount val="1"/>
                <c:pt idx="0">
                  <c:v>2018 - 2019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'возраст педагогов'!$B$1:$F$2</c:f>
              <c:multiLvlStrCache>
                <c:ptCount val="5"/>
                <c:lvl>
                  <c:pt idx="0">
                    <c:v>до 20 лет </c:v>
                  </c:pt>
                  <c:pt idx="1">
                    <c:v>20 - 30 лет</c:v>
                  </c:pt>
                  <c:pt idx="2">
                    <c:v>30 - 40 лет</c:v>
                  </c:pt>
                  <c:pt idx="3">
                    <c:v>40 - 50 лет</c:v>
                  </c:pt>
                  <c:pt idx="4">
                    <c:v>50 лет и старше</c:v>
                  </c:pt>
                </c:lvl>
                <c:lvl>
                  <c:pt idx="0">
                    <c:v>возраст</c:v>
                  </c:pt>
                </c:lvl>
              </c:multiLvlStrCache>
            </c:multiLvlStrRef>
          </c:cat>
          <c:val>
            <c:numRef>
              <c:f>'возраст педагогов'!$B$5:$F$5</c:f>
              <c:numCache>
                <c:formatCode>General</c:formatCode>
                <c:ptCount val="5"/>
                <c:pt idx="0">
                  <c:v>0</c:v>
                </c:pt>
                <c:pt idx="1">
                  <c:v>12</c:v>
                </c:pt>
                <c:pt idx="2">
                  <c:v>7</c:v>
                </c:pt>
                <c:pt idx="3">
                  <c:v>12</c:v>
                </c:pt>
                <c:pt idx="4">
                  <c:v>17</c:v>
                </c:pt>
              </c:numCache>
            </c:numRef>
          </c:val>
          <c:extLst>
            <c:ext xmlns:c16="http://schemas.microsoft.com/office/drawing/2014/chart" uri="{C3380CC4-5D6E-409C-BE32-E72D297353CC}">
              <c16:uniqueId val="{00000002-0824-4524-B7EA-46C67BDBD311}"/>
            </c:ext>
          </c:extLst>
        </c:ser>
        <c:dLbls>
          <c:showLegendKey val="0"/>
          <c:showVal val="0"/>
          <c:showCatName val="0"/>
          <c:showSerName val="0"/>
          <c:showPercent val="0"/>
          <c:showBubbleSize val="0"/>
        </c:dLbls>
        <c:gapWidth val="100"/>
        <c:overlap val="-24"/>
        <c:axId val="292131272"/>
        <c:axId val="292129304"/>
      </c:barChart>
      <c:catAx>
        <c:axId val="292131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29304"/>
        <c:crosses val="autoZero"/>
        <c:auto val="1"/>
        <c:lblAlgn val="ctr"/>
        <c:lblOffset val="100"/>
        <c:noMultiLvlLbl val="0"/>
      </c:catAx>
      <c:valAx>
        <c:axId val="292129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31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'образование педагогов'!$B$1:$B$3</c:f>
              <c:strCache>
                <c:ptCount val="3"/>
                <c:pt idx="0">
                  <c:v>образование</c:v>
                </c:pt>
                <c:pt idx="1">
                  <c:v>высшее педагогическое</c:v>
                </c:pt>
                <c:pt idx="2">
                  <c:v>ВП</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'образование педагогов'!$A$4:$A$6</c:f>
              <c:strCache>
                <c:ptCount val="3"/>
                <c:pt idx="0">
                  <c:v>2016 - 2017</c:v>
                </c:pt>
                <c:pt idx="1">
                  <c:v>2017 - 2018</c:v>
                </c:pt>
                <c:pt idx="2">
                  <c:v>2018 - 2019</c:v>
                </c:pt>
              </c:strCache>
            </c:strRef>
          </c:cat>
          <c:val>
            <c:numRef>
              <c:f>'образование педагогов'!$B$4:$B$6</c:f>
              <c:numCache>
                <c:formatCode>General</c:formatCode>
                <c:ptCount val="3"/>
                <c:pt idx="0">
                  <c:v>39</c:v>
                </c:pt>
                <c:pt idx="1">
                  <c:v>43</c:v>
                </c:pt>
                <c:pt idx="2">
                  <c:v>43</c:v>
                </c:pt>
              </c:numCache>
            </c:numRef>
          </c:val>
          <c:extLst>
            <c:ext xmlns:c16="http://schemas.microsoft.com/office/drawing/2014/chart" uri="{C3380CC4-5D6E-409C-BE32-E72D297353CC}">
              <c16:uniqueId val="{00000000-3DFA-4DAD-9B37-0667B74EAF13}"/>
            </c:ext>
          </c:extLst>
        </c:ser>
        <c:ser>
          <c:idx val="1"/>
          <c:order val="1"/>
          <c:tx>
            <c:strRef>
              <c:f>'образование педагогов'!$C$1:$C$3</c:f>
              <c:strCache>
                <c:ptCount val="3"/>
                <c:pt idx="0">
                  <c:v>образование</c:v>
                </c:pt>
                <c:pt idx="1">
                  <c:v>высшее непедагогическое</c:v>
                </c:pt>
                <c:pt idx="2">
                  <c:v>В</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'образование педагогов'!$A$4:$A$6</c:f>
              <c:strCache>
                <c:ptCount val="3"/>
                <c:pt idx="0">
                  <c:v>2016 - 2017</c:v>
                </c:pt>
                <c:pt idx="1">
                  <c:v>2017 - 2018</c:v>
                </c:pt>
                <c:pt idx="2">
                  <c:v>2018 - 2019</c:v>
                </c:pt>
              </c:strCache>
            </c:strRef>
          </c:cat>
          <c:val>
            <c:numRef>
              <c:f>'образование педагогов'!$C$4:$C$6</c:f>
              <c:numCache>
                <c:formatCode>General</c:formatCode>
                <c:ptCount val="3"/>
                <c:pt idx="0">
                  <c:v>1</c:v>
                </c:pt>
                <c:pt idx="1">
                  <c:v>1</c:v>
                </c:pt>
                <c:pt idx="2">
                  <c:v>1</c:v>
                </c:pt>
              </c:numCache>
            </c:numRef>
          </c:val>
          <c:extLst>
            <c:ext xmlns:c16="http://schemas.microsoft.com/office/drawing/2014/chart" uri="{C3380CC4-5D6E-409C-BE32-E72D297353CC}">
              <c16:uniqueId val="{00000001-3DFA-4DAD-9B37-0667B74EAF13}"/>
            </c:ext>
          </c:extLst>
        </c:ser>
        <c:ser>
          <c:idx val="2"/>
          <c:order val="2"/>
          <c:tx>
            <c:strRef>
              <c:f>'образование педагогов'!$D$1:$D$3</c:f>
              <c:strCache>
                <c:ptCount val="3"/>
                <c:pt idx="0">
                  <c:v>образование</c:v>
                </c:pt>
                <c:pt idx="1">
                  <c:v>среднее профессиональное</c:v>
                </c:pt>
                <c:pt idx="2">
                  <c:v>СП</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'образование педагогов'!$A$4:$A$6</c:f>
              <c:strCache>
                <c:ptCount val="3"/>
                <c:pt idx="0">
                  <c:v>2016 - 2017</c:v>
                </c:pt>
                <c:pt idx="1">
                  <c:v>2017 - 2018</c:v>
                </c:pt>
                <c:pt idx="2">
                  <c:v>2018 - 2019</c:v>
                </c:pt>
              </c:strCache>
            </c:strRef>
          </c:cat>
          <c:val>
            <c:numRef>
              <c:f>'образование педагогов'!$D$4:$D$6</c:f>
              <c:numCache>
                <c:formatCode>General</c:formatCode>
                <c:ptCount val="3"/>
                <c:pt idx="0">
                  <c:v>8</c:v>
                </c:pt>
                <c:pt idx="1">
                  <c:v>3</c:v>
                </c:pt>
                <c:pt idx="2">
                  <c:v>4</c:v>
                </c:pt>
              </c:numCache>
            </c:numRef>
          </c:val>
          <c:extLst>
            <c:ext xmlns:c16="http://schemas.microsoft.com/office/drawing/2014/chart" uri="{C3380CC4-5D6E-409C-BE32-E72D297353CC}">
              <c16:uniqueId val="{00000002-3DFA-4DAD-9B37-0667B74EAF13}"/>
            </c:ext>
          </c:extLst>
        </c:ser>
        <c:dLbls>
          <c:showLegendKey val="0"/>
          <c:showVal val="0"/>
          <c:showCatName val="0"/>
          <c:showSerName val="0"/>
          <c:showPercent val="0"/>
          <c:showBubbleSize val="0"/>
        </c:dLbls>
        <c:gapWidth val="100"/>
        <c:overlap val="-24"/>
        <c:axId val="295732088"/>
        <c:axId val="298315256"/>
      </c:barChart>
      <c:catAx>
        <c:axId val="2957320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8315256"/>
        <c:crosses val="autoZero"/>
        <c:auto val="1"/>
        <c:lblAlgn val="ctr"/>
        <c:lblOffset val="100"/>
        <c:noMultiLvlLbl val="0"/>
      </c:catAx>
      <c:valAx>
        <c:axId val="298315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732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'квалификационная категория'!$B$1:$B$2</c:f>
              <c:strCache>
                <c:ptCount val="2"/>
                <c:pt idx="0">
                  <c:v>Категория, разряд</c:v>
                </c:pt>
                <c:pt idx="1">
                  <c:v>нет</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'квалификационная категория'!$A$3:$A$5</c:f>
              <c:strCache>
                <c:ptCount val="3"/>
                <c:pt idx="0">
                  <c:v>2016 - 2017</c:v>
                </c:pt>
                <c:pt idx="1">
                  <c:v>2017 - 2018</c:v>
                </c:pt>
                <c:pt idx="2">
                  <c:v>2018 - 2019</c:v>
                </c:pt>
              </c:strCache>
            </c:strRef>
          </c:cat>
          <c:val>
            <c:numRef>
              <c:f>'квалификационная категория'!$B$3:$B$5</c:f>
              <c:numCache>
                <c:formatCode>General</c:formatCode>
                <c:ptCount val="3"/>
                <c:pt idx="0">
                  <c:v>20</c:v>
                </c:pt>
                <c:pt idx="1">
                  <c:v>12</c:v>
                </c:pt>
                <c:pt idx="2">
                  <c:v>5</c:v>
                </c:pt>
              </c:numCache>
            </c:numRef>
          </c:val>
          <c:extLst>
            <c:ext xmlns:c16="http://schemas.microsoft.com/office/drawing/2014/chart" uri="{C3380CC4-5D6E-409C-BE32-E72D297353CC}">
              <c16:uniqueId val="{00000000-52B4-4B05-9F36-31396B9654C0}"/>
            </c:ext>
          </c:extLst>
        </c:ser>
        <c:ser>
          <c:idx val="1"/>
          <c:order val="1"/>
          <c:tx>
            <c:strRef>
              <c:f>'квалификационная категория'!$C$1:$C$2</c:f>
              <c:strCache>
                <c:ptCount val="2"/>
                <c:pt idx="0">
                  <c:v>Категория, разряд</c:v>
                </c:pt>
                <c:pt idx="1">
                  <c:v>первая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'квалификационная категория'!$A$3:$A$5</c:f>
              <c:strCache>
                <c:ptCount val="3"/>
                <c:pt idx="0">
                  <c:v>2016 - 2017</c:v>
                </c:pt>
                <c:pt idx="1">
                  <c:v>2017 - 2018</c:v>
                </c:pt>
                <c:pt idx="2">
                  <c:v>2018 - 2019</c:v>
                </c:pt>
              </c:strCache>
            </c:strRef>
          </c:cat>
          <c:val>
            <c:numRef>
              <c:f>'квалификационная категория'!$C$3:$C$5</c:f>
              <c:numCache>
                <c:formatCode>General</c:formatCode>
                <c:ptCount val="3"/>
                <c:pt idx="0">
                  <c:v>9</c:v>
                </c:pt>
                <c:pt idx="1">
                  <c:v>17</c:v>
                </c:pt>
                <c:pt idx="2">
                  <c:v>15</c:v>
                </c:pt>
              </c:numCache>
            </c:numRef>
          </c:val>
          <c:extLst>
            <c:ext xmlns:c16="http://schemas.microsoft.com/office/drawing/2014/chart" uri="{C3380CC4-5D6E-409C-BE32-E72D297353CC}">
              <c16:uniqueId val="{00000001-52B4-4B05-9F36-31396B9654C0}"/>
            </c:ext>
          </c:extLst>
        </c:ser>
        <c:ser>
          <c:idx val="2"/>
          <c:order val="2"/>
          <c:tx>
            <c:strRef>
              <c:f>'квалификационная категория'!$D$1:$D$2</c:f>
              <c:strCache>
                <c:ptCount val="2"/>
                <c:pt idx="0">
                  <c:v>Категория, разряд</c:v>
                </c:pt>
                <c:pt idx="1">
                  <c:v>высшая</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'квалификационная категория'!$A$3:$A$5</c:f>
              <c:strCache>
                <c:ptCount val="3"/>
                <c:pt idx="0">
                  <c:v>2016 - 2017</c:v>
                </c:pt>
                <c:pt idx="1">
                  <c:v>2017 - 2018</c:v>
                </c:pt>
                <c:pt idx="2">
                  <c:v>2018 - 2019</c:v>
                </c:pt>
              </c:strCache>
            </c:strRef>
          </c:cat>
          <c:val>
            <c:numRef>
              <c:f>'квалификационная категория'!$D$3:$D$5</c:f>
              <c:numCache>
                <c:formatCode>General</c:formatCode>
                <c:ptCount val="3"/>
                <c:pt idx="0">
                  <c:v>21</c:v>
                </c:pt>
                <c:pt idx="1">
                  <c:v>22</c:v>
                </c:pt>
                <c:pt idx="2">
                  <c:v>28</c:v>
                </c:pt>
              </c:numCache>
            </c:numRef>
          </c:val>
          <c:extLst>
            <c:ext xmlns:c16="http://schemas.microsoft.com/office/drawing/2014/chart" uri="{C3380CC4-5D6E-409C-BE32-E72D297353CC}">
              <c16:uniqueId val="{00000002-52B4-4B05-9F36-31396B9654C0}"/>
            </c:ext>
          </c:extLst>
        </c:ser>
        <c:dLbls>
          <c:dLblPos val="outEnd"/>
          <c:showLegendKey val="0"/>
          <c:showVal val="1"/>
          <c:showCatName val="0"/>
          <c:showSerName val="0"/>
          <c:showPercent val="0"/>
          <c:showBubbleSize val="0"/>
        </c:dLbls>
        <c:gapWidth val="100"/>
        <c:overlap val="-24"/>
        <c:axId val="181003200"/>
        <c:axId val="181005168"/>
      </c:barChart>
      <c:catAx>
        <c:axId val="1810032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005168"/>
        <c:crosses val="autoZero"/>
        <c:auto val="1"/>
        <c:lblAlgn val="ctr"/>
        <c:lblOffset val="100"/>
        <c:noMultiLvlLbl val="0"/>
      </c:catAx>
      <c:valAx>
        <c:axId val="18100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003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E347-86ED-4A54-B5CD-109BE3DB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7468</Words>
  <Characters>42573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User</cp:lastModifiedBy>
  <cp:revision>2</cp:revision>
  <dcterms:created xsi:type="dcterms:W3CDTF">2019-09-19T04:39:00Z</dcterms:created>
  <dcterms:modified xsi:type="dcterms:W3CDTF">2019-09-19T04:39:00Z</dcterms:modified>
</cp:coreProperties>
</file>