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rPr>
          <w:rFonts w:ascii="Times New Roman" w:hAnsi="Times New Roman"/>
          <w:b/>
          <w:bCs/>
          <w:sz w:val="28"/>
          <w:szCs w:val="28"/>
        </w:rPr>
      </w:pPr>
      <w:r w:rsidRPr="00F76754">
        <w:rPr>
          <w:rFonts w:ascii="Times New Roman" w:hAnsi="Times New Roman"/>
          <w:b/>
          <w:bCs/>
          <w:i/>
          <w:iCs/>
          <w:sz w:val="40"/>
          <w:szCs w:val="40"/>
        </w:rPr>
        <w:tab/>
      </w:r>
      <w:r w:rsidRPr="00F76754">
        <w:rPr>
          <w:rFonts w:ascii="Times New Roman" w:hAnsi="Times New Roman"/>
          <w:b/>
          <w:bCs/>
          <w:sz w:val="28"/>
          <w:szCs w:val="28"/>
        </w:rPr>
        <w:t xml:space="preserve">                                   </w:t>
      </w: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b/>
          <w:bCs/>
          <w:color w:val="0070C0"/>
          <w:sz w:val="28"/>
          <w:szCs w:val="28"/>
        </w:rPr>
      </w:pPr>
      <w:r w:rsidRPr="00F76754">
        <w:rPr>
          <w:rFonts w:ascii="Times New Roman" w:hAnsi="Times New Roman"/>
          <w:b/>
          <w:bCs/>
          <w:color w:val="0070C0"/>
        </w:rPr>
        <w:t>МУНИЦИПАЛЬНОЕ ОБЩЕОБРАЗОВАТЕЛЬНОЕ УЧРЕЖДЕНИЕ</w:t>
      </w: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b/>
          <w:bCs/>
          <w:color w:val="0070C0"/>
        </w:rPr>
      </w:pPr>
      <w:r w:rsidRPr="00F76754">
        <w:rPr>
          <w:rFonts w:ascii="Times New Roman" w:hAnsi="Times New Roman"/>
          <w:b/>
          <w:bCs/>
          <w:color w:val="0070C0"/>
        </w:rPr>
        <w:t>«СРЕДНЯЯ ОБЩЕОБРАЗОВАТЕЛЬНАЯ ШКОЛА № 8»</w:t>
      </w: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b/>
          <w:bCs/>
          <w:color w:val="0070C0"/>
        </w:rPr>
      </w:pPr>
      <w:r w:rsidRPr="00F76754">
        <w:rPr>
          <w:rFonts w:ascii="Times New Roman" w:hAnsi="Times New Roman"/>
          <w:b/>
          <w:bCs/>
          <w:color w:val="0070C0"/>
        </w:rPr>
        <w:t>г. КЛИНА МОСКОВСКОЙ ОБЛАСТИ</w:t>
      </w: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rPr>
          <w:rFonts w:ascii="Times New Roman" w:hAnsi="Times New Roman"/>
          <w:b/>
          <w:bCs/>
          <w:sz w:val="30"/>
          <w:szCs w:val="30"/>
        </w:rPr>
      </w:pPr>
      <w:r w:rsidRPr="00F76754">
        <w:rPr>
          <w:rFonts w:ascii="Times New Roman" w:hAnsi="Times New Roman"/>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-43180</wp:posOffset>
            </wp:positionV>
            <wp:extent cx="1143000" cy="1619250"/>
            <wp:effectExtent l="19050" t="19050" r="19050" b="19050"/>
            <wp:wrapNone/>
            <wp:docPr id="10" name="Рисунок 3"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груженное"/>
                    <pic:cNvPicPr>
                      <a:picLocks noChangeAspect="1" noChangeArrowheads="1"/>
                    </pic:cNvPicPr>
                  </pic:nvPicPr>
                  <pic:blipFill>
                    <a:blip r:embed="rId6" cstate="print"/>
                    <a:srcRect/>
                    <a:stretch>
                      <a:fillRect/>
                    </a:stretch>
                  </pic:blipFill>
                  <pic:spPr bwMode="auto">
                    <a:xfrm>
                      <a:off x="0" y="0"/>
                      <a:ext cx="1143000" cy="1619250"/>
                    </a:xfrm>
                    <a:prstGeom prst="rect">
                      <a:avLst/>
                    </a:prstGeom>
                    <a:noFill/>
                    <a:ln w="3175">
                      <a:solidFill>
                        <a:srgbClr val="000000"/>
                      </a:solidFill>
                      <a:miter lim="800000"/>
                      <a:headEnd/>
                      <a:tailEnd/>
                    </a:ln>
                  </pic:spPr>
                </pic:pic>
              </a:graphicData>
            </a:graphic>
          </wp:anchor>
        </w:drawing>
      </w:r>
      <w:r w:rsidRPr="00F76754">
        <w:rPr>
          <w:rFonts w:ascii="Times New Roman" w:hAnsi="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35pt;margin-top:11.5pt;width:252pt;height:68.8pt;z-index:-251633664;mso-position-horizontal-relative:text;mso-position-vertical-relative:text" fillcolor="#06c" strokecolor="#9cf" strokeweight="1.5pt">
            <v:shadow on="t" color="#900"/>
            <v:textpath style="font-family:&quot;Impact&quot;;v-text-kern:t" trim="t" fitpath="t" string="Лидер"/>
          </v:shape>
        </w:pict>
      </w:r>
      <w:r w:rsidRPr="00F76754">
        <w:rPr>
          <w:rFonts w:ascii="Times New Roman" w:hAnsi="Times New Roman"/>
          <w:b/>
          <w:bCs/>
          <w:sz w:val="30"/>
          <w:szCs w:val="30"/>
        </w:rPr>
        <w:t xml:space="preserve">                                                                      </w:t>
      </w: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left" w:pos="890"/>
        </w:tabs>
        <w:spacing w:after="0" w:line="192" w:lineRule="auto"/>
        <w:rPr>
          <w:rFonts w:ascii="Times New Roman" w:hAnsi="Times New Roman"/>
          <w:b/>
          <w:bCs/>
          <w:sz w:val="30"/>
          <w:szCs w:val="30"/>
        </w:rPr>
      </w:pPr>
      <w:r w:rsidRPr="00F76754">
        <w:rPr>
          <w:rFonts w:ascii="Times New Roman" w:hAnsi="Times New Roman"/>
          <w:b/>
          <w:bCs/>
          <w:sz w:val="30"/>
          <w:szCs w:val="30"/>
        </w:rPr>
        <w:tab/>
      </w: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rPr>
          <w:rFonts w:ascii="Times New Roman" w:hAnsi="Times New Roman"/>
          <w:b/>
          <w:bCs/>
          <w:sz w:val="30"/>
          <w:szCs w:val="30"/>
        </w:rPr>
      </w:pP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3960"/>
          <w:tab w:val="right" w:pos="9180"/>
        </w:tabs>
        <w:spacing w:after="0" w:line="192" w:lineRule="auto"/>
        <w:rPr>
          <w:rFonts w:ascii="Times New Roman" w:hAnsi="Times New Roman"/>
          <w:b/>
          <w:bCs/>
          <w:sz w:val="30"/>
          <w:szCs w:val="30"/>
        </w:rPr>
      </w:pP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both"/>
        <w:rPr>
          <w:rFonts w:ascii="Times New Roman" w:hAnsi="Times New Roman"/>
          <w:b/>
          <w:bCs/>
          <w:sz w:val="30"/>
          <w:szCs w:val="30"/>
        </w:rPr>
      </w:pP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rPr>
          <w:rFonts w:ascii="Times New Roman" w:hAnsi="Times New Roman"/>
          <w:b/>
          <w:bCs/>
          <w:sz w:val="30"/>
          <w:szCs w:val="30"/>
        </w:rPr>
      </w:pP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b/>
          <w:bCs/>
          <w:i/>
          <w:iCs/>
          <w:sz w:val="26"/>
          <w:szCs w:val="26"/>
        </w:rPr>
      </w:pPr>
      <w:r w:rsidRPr="00F76754">
        <w:rPr>
          <w:rFonts w:ascii="Times New Roman" w:hAnsi="Times New Roman"/>
          <w:b/>
          <w:bCs/>
          <w:sz w:val="30"/>
          <w:szCs w:val="30"/>
        </w:rPr>
        <w:t xml:space="preserve">                   </w:t>
      </w:r>
      <w:r w:rsidRPr="00F76754">
        <w:rPr>
          <w:rFonts w:ascii="Times New Roman" w:hAnsi="Times New Roman"/>
          <w:b/>
          <w:bCs/>
          <w:i/>
          <w:iCs/>
          <w:sz w:val="26"/>
          <w:szCs w:val="26"/>
        </w:rPr>
        <w:t>Ежемесячная газета коллектива учителей,</w:t>
      </w: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b/>
          <w:bCs/>
          <w:sz w:val="30"/>
          <w:szCs w:val="30"/>
        </w:rPr>
      </w:pPr>
      <w:r w:rsidRPr="00F76754">
        <w:rPr>
          <w:rFonts w:ascii="Times New Roman" w:hAnsi="Times New Roman"/>
          <w:b/>
          <w:bCs/>
          <w:i/>
          <w:iCs/>
          <w:sz w:val="26"/>
          <w:szCs w:val="26"/>
        </w:rPr>
        <w:t xml:space="preserve">                    сотрудников и школьников</w:t>
      </w:r>
      <w:r w:rsidRPr="00F76754">
        <w:rPr>
          <w:rFonts w:ascii="Times New Roman" w:hAnsi="Times New Roman"/>
          <w:b/>
          <w:bCs/>
          <w:sz w:val="30"/>
          <w:szCs w:val="30"/>
        </w:rPr>
        <w:t xml:space="preserve">     </w:t>
      </w:r>
    </w:p>
    <w:p w:rsidR="00F76754" w:rsidRPr="00F76754"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b/>
          <w:bCs/>
          <w:color w:val="0070C0"/>
          <w:sz w:val="30"/>
          <w:szCs w:val="30"/>
        </w:rPr>
      </w:pPr>
      <w:r w:rsidRPr="00F76754">
        <w:rPr>
          <w:rFonts w:ascii="Times New Roman" w:hAnsi="Times New Roman"/>
          <w:b/>
          <w:bCs/>
          <w:sz w:val="28"/>
          <w:szCs w:val="28"/>
        </w:rPr>
        <w:t xml:space="preserve">                     </w:t>
      </w:r>
      <w:r w:rsidRPr="00F76754">
        <w:rPr>
          <w:rFonts w:ascii="Times New Roman" w:hAnsi="Times New Roman"/>
          <w:b/>
          <w:bCs/>
          <w:color w:val="0070C0"/>
          <w:sz w:val="28"/>
          <w:szCs w:val="28"/>
        </w:rPr>
        <w:t>Выпуск   № 33                                     ФЕВРАЛЬ   2016г.</w:t>
      </w:r>
    </w:p>
    <w:p w:rsidR="00F76754" w:rsidRPr="00BC4958" w:rsidRDefault="00F76754" w:rsidP="00F76754">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rPr>
          <w:b/>
          <w:bCs/>
          <w:sz w:val="30"/>
          <w:szCs w:val="30"/>
        </w:rPr>
        <w:sectPr w:rsidR="00F76754" w:rsidRPr="00BC4958" w:rsidSect="00F76754">
          <w:headerReference w:type="default" r:id="rId7"/>
          <w:footerReference w:type="default" r:id="rId8"/>
          <w:pgSz w:w="11906" w:h="16838"/>
          <w:pgMar w:top="284" w:right="849" w:bottom="719" w:left="851" w:header="708" w:footer="708" w:gutter="0"/>
          <w:cols w:space="708"/>
          <w:docGrid w:linePitch="360"/>
        </w:sectPr>
      </w:pPr>
      <w:r>
        <w:rPr>
          <w:b/>
          <w:bCs/>
          <w:noProof/>
          <w:sz w:val="30"/>
          <w:szCs w:val="30"/>
        </w:rPr>
        <w:drawing>
          <wp:anchor distT="0" distB="0" distL="114300" distR="114300" simplePos="0" relativeHeight="251684864" behindDoc="0" locked="0" layoutInCell="1" allowOverlap="1">
            <wp:simplePos x="0" y="0"/>
            <wp:positionH relativeFrom="column">
              <wp:posOffset>493395</wp:posOffset>
            </wp:positionH>
            <wp:positionV relativeFrom="paragraph">
              <wp:posOffset>264795</wp:posOffset>
            </wp:positionV>
            <wp:extent cx="5814060" cy="7220585"/>
            <wp:effectExtent l="19050" t="0" r="0" b="0"/>
            <wp:wrapSquare wrapText="bothSides"/>
            <wp:docPr id="11" name="Рисунок 10" descr="C:\Documents and Settings\WinXP\Рабочий стол\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WinXP\Рабочий стол\23.jpg"/>
                    <pic:cNvPicPr>
                      <a:picLocks noChangeAspect="1" noChangeArrowheads="1"/>
                    </pic:cNvPicPr>
                  </pic:nvPicPr>
                  <pic:blipFill>
                    <a:blip r:embed="rId9" cstate="print"/>
                    <a:srcRect/>
                    <a:stretch>
                      <a:fillRect/>
                    </a:stretch>
                  </pic:blipFill>
                  <pic:spPr bwMode="auto">
                    <a:xfrm>
                      <a:off x="0" y="0"/>
                      <a:ext cx="5814060" cy="7220585"/>
                    </a:xfrm>
                    <a:prstGeom prst="rect">
                      <a:avLst/>
                    </a:prstGeom>
                    <a:noFill/>
                    <a:ln w="9525">
                      <a:noFill/>
                      <a:miter lim="800000"/>
                      <a:headEnd/>
                      <a:tailEnd/>
                    </a:ln>
                  </pic:spPr>
                </pic:pic>
              </a:graphicData>
            </a:graphic>
          </wp:anchor>
        </w:drawing>
      </w:r>
      <w:r>
        <w:rPr>
          <w:b/>
          <w:bCs/>
          <w:sz w:val="30"/>
          <w:szCs w:val="30"/>
        </w:rPr>
        <w:t xml:space="preserve">                         </w:t>
      </w:r>
    </w:p>
    <w:p w:rsidR="00F76754" w:rsidRDefault="00F76754" w:rsidP="00F76754">
      <w:pPr>
        <w:pStyle w:val="a5"/>
        <w:rPr>
          <w:rFonts w:ascii="Times New Roman" w:hAnsi="Times New Roman"/>
          <w:b/>
          <w:i/>
          <w:color w:val="FF0000"/>
          <w:sz w:val="32"/>
          <w:szCs w:val="32"/>
          <w:shd w:val="clear" w:color="auto" w:fill="FFFFFF"/>
        </w:rPr>
      </w:pPr>
      <w:r>
        <w:rPr>
          <w:rFonts w:ascii="Times New Roman" w:hAnsi="Times New Roman"/>
          <w:b/>
          <w:i/>
          <w:noProof/>
          <w:color w:val="FF0000"/>
          <w:sz w:val="32"/>
          <w:szCs w:val="32"/>
        </w:rPr>
        <w:lastRenderedPageBreak/>
        <w:drawing>
          <wp:anchor distT="0" distB="0" distL="114300" distR="114300" simplePos="0" relativeHeight="251658240" behindDoc="0" locked="0" layoutInCell="1" allowOverlap="1">
            <wp:simplePos x="0" y="0"/>
            <wp:positionH relativeFrom="column">
              <wp:posOffset>-259715</wp:posOffset>
            </wp:positionH>
            <wp:positionV relativeFrom="paragraph">
              <wp:posOffset>-285115</wp:posOffset>
            </wp:positionV>
            <wp:extent cx="6028055" cy="2011680"/>
            <wp:effectExtent l="19050" t="0" r="0" b="0"/>
            <wp:wrapSquare wrapText="bothSides"/>
            <wp:docPr id="1" name="Рисунок 1" descr="https://im0-tub-ru.yandex.net/i?id=6b0589fd793f5a21a0116cf129568604&amp;n=33&amp;h=160&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6b0589fd793f5a21a0116cf129568604&amp;n=33&amp;h=160&amp;w=480"/>
                    <pic:cNvPicPr>
                      <a:picLocks noChangeAspect="1" noChangeArrowheads="1"/>
                    </pic:cNvPicPr>
                  </pic:nvPicPr>
                  <pic:blipFill>
                    <a:blip r:embed="rId10" cstate="print"/>
                    <a:srcRect/>
                    <a:stretch>
                      <a:fillRect/>
                    </a:stretch>
                  </pic:blipFill>
                  <pic:spPr bwMode="auto">
                    <a:xfrm>
                      <a:off x="0" y="0"/>
                      <a:ext cx="6028055" cy="2011680"/>
                    </a:xfrm>
                    <a:prstGeom prst="rect">
                      <a:avLst/>
                    </a:prstGeom>
                    <a:noFill/>
                    <a:ln w="9525">
                      <a:noFill/>
                      <a:miter lim="800000"/>
                      <a:headEnd/>
                      <a:tailEnd/>
                    </a:ln>
                  </pic:spPr>
                </pic:pic>
              </a:graphicData>
            </a:graphic>
          </wp:anchor>
        </w:drawing>
      </w:r>
    </w:p>
    <w:p w:rsidR="0079399C" w:rsidRDefault="0079399C" w:rsidP="00F76754">
      <w:pPr>
        <w:pStyle w:val="a5"/>
        <w:jc w:val="center"/>
        <w:rPr>
          <w:sz w:val="32"/>
          <w:szCs w:val="32"/>
        </w:rPr>
      </w:pPr>
      <w:r w:rsidRPr="0079399C">
        <w:rPr>
          <w:rFonts w:ascii="Times New Roman" w:hAnsi="Times New Roman"/>
          <w:b/>
          <w:i/>
          <w:color w:val="FF0000"/>
          <w:sz w:val="32"/>
          <w:szCs w:val="32"/>
          <w:shd w:val="clear" w:color="auto" w:fill="FFFFFF"/>
        </w:rPr>
        <w:t>Стоим мы на посту, повзводно и поротно.</w:t>
      </w:r>
    </w:p>
    <w:p w:rsidR="0079399C" w:rsidRDefault="0079399C" w:rsidP="0079399C">
      <w:pPr>
        <w:pStyle w:val="a5"/>
        <w:jc w:val="center"/>
        <w:rPr>
          <w:rFonts w:ascii="Times New Roman" w:hAnsi="Times New Roman"/>
          <w:b/>
          <w:i/>
          <w:color w:val="FF0000"/>
          <w:sz w:val="32"/>
          <w:szCs w:val="32"/>
          <w:shd w:val="clear" w:color="auto" w:fill="FFFFFF"/>
        </w:rPr>
      </w:pPr>
      <w:proofErr w:type="gramStart"/>
      <w:r w:rsidRPr="0079399C">
        <w:rPr>
          <w:rFonts w:ascii="Times New Roman" w:hAnsi="Times New Roman"/>
          <w:b/>
          <w:i/>
          <w:color w:val="FF0000"/>
          <w:sz w:val="32"/>
          <w:szCs w:val="32"/>
          <w:shd w:val="clear" w:color="auto" w:fill="FFFFFF"/>
        </w:rPr>
        <w:t>Бессмертны</w:t>
      </w:r>
      <w:proofErr w:type="gramEnd"/>
      <w:r w:rsidRPr="0079399C">
        <w:rPr>
          <w:rFonts w:ascii="Times New Roman" w:hAnsi="Times New Roman"/>
          <w:b/>
          <w:i/>
          <w:color w:val="FF0000"/>
          <w:sz w:val="32"/>
          <w:szCs w:val="32"/>
          <w:shd w:val="clear" w:color="auto" w:fill="FFFFFF"/>
        </w:rPr>
        <w:t>, как огонь.</w:t>
      </w:r>
      <w:r>
        <w:rPr>
          <w:sz w:val="32"/>
          <w:szCs w:val="32"/>
        </w:rPr>
        <w:t xml:space="preserve"> </w:t>
      </w:r>
      <w:proofErr w:type="gramStart"/>
      <w:r w:rsidRPr="0079399C">
        <w:rPr>
          <w:rFonts w:ascii="Times New Roman" w:hAnsi="Times New Roman"/>
          <w:b/>
          <w:i/>
          <w:color w:val="FF0000"/>
          <w:sz w:val="32"/>
          <w:szCs w:val="32"/>
          <w:shd w:val="clear" w:color="auto" w:fill="FFFFFF"/>
        </w:rPr>
        <w:t>Спокойны</w:t>
      </w:r>
      <w:proofErr w:type="gramEnd"/>
      <w:r w:rsidRPr="0079399C">
        <w:rPr>
          <w:rFonts w:ascii="Times New Roman" w:hAnsi="Times New Roman"/>
          <w:b/>
          <w:i/>
          <w:color w:val="FF0000"/>
          <w:sz w:val="32"/>
          <w:szCs w:val="32"/>
          <w:shd w:val="clear" w:color="auto" w:fill="FFFFFF"/>
        </w:rPr>
        <w:t xml:space="preserve">, как гранит. </w:t>
      </w:r>
    </w:p>
    <w:p w:rsidR="0079399C" w:rsidRPr="0079399C" w:rsidRDefault="0079399C" w:rsidP="0079399C">
      <w:pPr>
        <w:pStyle w:val="a5"/>
        <w:jc w:val="center"/>
        <w:rPr>
          <w:sz w:val="32"/>
          <w:szCs w:val="32"/>
        </w:rPr>
      </w:pPr>
      <w:r w:rsidRPr="0079399C">
        <w:rPr>
          <w:rFonts w:ascii="Times New Roman" w:hAnsi="Times New Roman"/>
          <w:b/>
          <w:i/>
          <w:color w:val="FF0000"/>
          <w:sz w:val="32"/>
          <w:szCs w:val="32"/>
          <w:shd w:val="clear" w:color="auto" w:fill="FFFFFF"/>
        </w:rPr>
        <w:t>Мы — армия страны.</w:t>
      </w:r>
      <w:r>
        <w:rPr>
          <w:sz w:val="32"/>
          <w:szCs w:val="32"/>
        </w:rPr>
        <w:t xml:space="preserve"> </w:t>
      </w:r>
      <w:r w:rsidRPr="0079399C">
        <w:rPr>
          <w:rFonts w:ascii="Times New Roman" w:hAnsi="Times New Roman"/>
          <w:b/>
          <w:i/>
          <w:color w:val="FF0000"/>
          <w:sz w:val="32"/>
          <w:szCs w:val="32"/>
          <w:shd w:val="clear" w:color="auto" w:fill="FFFFFF"/>
        </w:rPr>
        <w:t>Мы — армия народа.</w:t>
      </w:r>
    </w:p>
    <w:p w:rsidR="0079399C" w:rsidRPr="0079399C" w:rsidRDefault="0079399C" w:rsidP="0079399C">
      <w:pPr>
        <w:pStyle w:val="a5"/>
        <w:jc w:val="center"/>
        <w:rPr>
          <w:rFonts w:ascii="Arial" w:hAnsi="Arial" w:cs="Arial"/>
          <w:sz w:val="32"/>
          <w:szCs w:val="32"/>
        </w:rPr>
      </w:pPr>
      <w:r w:rsidRPr="0079399C">
        <w:rPr>
          <w:rFonts w:ascii="Times New Roman" w:hAnsi="Times New Roman"/>
          <w:b/>
          <w:i/>
          <w:color w:val="FF0000"/>
          <w:sz w:val="32"/>
          <w:szCs w:val="32"/>
          <w:shd w:val="clear" w:color="auto" w:fill="FFFFFF"/>
        </w:rPr>
        <w:t>Великий подвиг наш история хранит.</w:t>
      </w:r>
    </w:p>
    <w:p w:rsidR="0079399C" w:rsidRPr="00493549" w:rsidRDefault="0079399C" w:rsidP="0079399C">
      <w:pPr>
        <w:pStyle w:val="a5"/>
        <w:jc w:val="both"/>
        <w:rPr>
          <w:rFonts w:ascii="Times New Roman" w:hAnsi="Times New Roman"/>
          <w:sz w:val="24"/>
          <w:szCs w:val="24"/>
          <w:shd w:val="clear" w:color="auto" w:fill="FFFFFF"/>
        </w:rPr>
      </w:pPr>
      <w:r w:rsidRPr="00493549">
        <w:rPr>
          <w:rFonts w:ascii="Times New Roman" w:hAnsi="Times New Roman"/>
          <w:sz w:val="24"/>
          <w:szCs w:val="24"/>
        </w:rPr>
        <w:t xml:space="preserve">23 февраля отмечается один из дней воинской славы России — День защитника Отечества. Эта дата </w:t>
      </w:r>
      <w:proofErr w:type="gramStart"/>
      <w:r w:rsidRPr="00493549">
        <w:rPr>
          <w:rFonts w:ascii="Times New Roman" w:hAnsi="Times New Roman"/>
          <w:sz w:val="24"/>
          <w:szCs w:val="24"/>
        </w:rPr>
        <w:t>была установлена Федеральным законом</w:t>
      </w:r>
      <w:r w:rsidRPr="00493549">
        <w:rPr>
          <w:rFonts w:ascii="Times New Roman" w:hAnsi="Times New Roman"/>
          <w:sz w:val="24"/>
          <w:szCs w:val="24"/>
          <w:shd w:val="clear" w:color="auto" w:fill="FFFFFF"/>
        </w:rPr>
        <w:t xml:space="preserve"> </w:t>
      </w:r>
      <w:r w:rsidRPr="00493549">
        <w:rPr>
          <w:rFonts w:ascii="Times New Roman" w:hAnsi="Times New Roman"/>
          <w:sz w:val="24"/>
          <w:szCs w:val="24"/>
        </w:rPr>
        <w:t>1918 года отряды Красной гвардии одержали</w:t>
      </w:r>
      <w:proofErr w:type="gramEnd"/>
      <w:r w:rsidRPr="00493549">
        <w:rPr>
          <w:rFonts w:ascii="Times New Roman" w:hAnsi="Times New Roman"/>
          <w:sz w:val="24"/>
          <w:szCs w:val="24"/>
        </w:rPr>
        <w:t xml:space="preserve"> свои первые победы под Псковом и Нарвой над регулярными войсками кайзеровской Германии. Вот эти первые победы и стали «днем рождения Красной Армии». Для некоторых людей праздник 23 февраля остался днем мужчин, которые служат в армии или в каких-либо силовых структурах. </w:t>
      </w:r>
      <w:proofErr w:type="gramStart"/>
      <w:r w:rsidRPr="00493549">
        <w:rPr>
          <w:rFonts w:ascii="Times New Roman" w:hAnsi="Times New Roman"/>
          <w:sz w:val="24"/>
          <w:szCs w:val="24"/>
        </w:rPr>
        <w:t>Тем не менее, большинство граждан России и стран бывшего СССР склонны рассматривать «О днях воинской славы и памятных датах России», принятым Государственной думой и подписанным президентом</w:t>
      </w:r>
      <w:proofErr w:type="gramEnd"/>
      <w:r w:rsidRPr="00493549">
        <w:rPr>
          <w:rFonts w:ascii="Times New Roman" w:hAnsi="Times New Roman"/>
          <w:sz w:val="24"/>
          <w:szCs w:val="24"/>
        </w:rPr>
        <w:t xml:space="preserve"> РФ Б. Ельциным 13 марта 1995 года.</w:t>
      </w:r>
      <w:r w:rsidRPr="0079399C">
        <w:t xml:space="preserve"> </w:t>
      </w:r>
    </w:p>
    <w:p w:rsidR="008C1B2D" w:rsidRDefault="0079399C" w:rsidP="0079399C">
      <w:pPr>
        <w:spacing w:line="240" w:lineRule="auto"/>
        <w:jc w:val="both"/>
        <w:rPr>
          <w:rFonts w:ascii="Times New Roman" w:hAnsi="Times New Roman"/>
          <w:noProof/>
          <w:sz w:val="24"/>
          <w:szCs w:val="24"/>
        </w:rPr>
      </w:pPr>
      <w:r w:rsidRPr="00493549">
        <w:rPr>
          <w:rFonts w:ascii="Times New Roman" w:hAnsi="Times New Roman"/>
          <w:sz w:val="24"/>
          <w:szCs w:val="24"/>
        </w:rPr>
        <w:t>Принято было считать, что 23 февраля День защитника Отечества не столько, как годовщину победы или День Рождения Красной Армии, сколько, как День настоящих мужчин. Защитников в самом широком смысле этого слова. Среди традиций праздника, сохранившихся и сегодня в бывших советских республиках, — чествование ветеранов, возложение цветов к памятным местам, проведение праздничных концертов и мероприятий, организация салютов во многих города</w:t>
      </w:r>
      <w:r w:rsidRPr="0079399C">
        <w:rPr>
          <w:rFonts w:ascii="Times New Roman" w:hAnsi="Times New Roman"/>
          <w:noProof/>
          <w:sz w:val="24"/>
          <w:szCs w:val="24"/>
        </w:rPr>
        <w:t>х.</w:t>
      </w:r>
    </w:p>
    <w:p w:rsidR="0079399C" w:rsidRPr="0079399C" w:rsidRDefault="0079399C" w:rsidP="0079399C">
      <w:pPr>
        <w:pStyle w:val="a5"/>
        <w:jc w:val="center"/>
        <w:rPr>
          <w:rFonts w:ascii="Times New Roman" w:hAnsi="Times New Roman"/>
          <w:b/>
          <w:i/>
          <w:color w:val="00B0F0"/>
          <w:sz w:val="28"/>
          <w:szCs w:val="28"/>
        </w:rPr>
      </w:pPr>
      <w:r w:rsidRPr="0079399C">
        <w:rPr>
          <w:rFonts w:ascii="Times New Roman" w:hAnsi="Times New Roman"/>
          <w:b/>
          <w:i/>
          <w:noProof/>
          <w:color w:val="00B0F0"/>
          <w:sz w:val="28"/>
          <w:szCs w:val="28"/>
        </w:rPr>
        <w:drawing>
          <wp:anchor distT="0" distB="0" distL="114300" distR="114300" simplePos="0" relativeHeight="251659264" behindDoc="0" locked="0" layoutInCell="1" allowOverlap="1">
            <wp:simplePos x="0" y="0"/>
            <wp:positionH relativeFrom="column">
              <wp:posOffset>-374015</wp:posOffset>
            </wp:positionH>
            <wp:positionV relativeFrom="paragraph">
              <wp:posOffset>4445</wp:posOffset>
            </wp:positionV>
            <wp:extent cx="4476750" cy="2711450"/>
            <wp:effectExtent l="19050" t="0" r="0" b="0"/>
            <wp:wrapSquare wrapText="bothSides"/>
            <wp:docPr id="4" name="Рисунок 4" descr="http://spiel-site.ru/files/1/9/2/1925/Novosti/23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el-site.ru/files/1/9/2/1925/Novosti/23fev.jpg"/>
                    <pic:cNvPicPr>
                      <a:picLocks noChangeAspect="1" noChangeArrowheads="1"/>
                    </pic:cNvPicPr>
                  </pic:nvPicPr>
                  <pic:blipFill>
                    <a:blip r:embed="rId11" cstate="print"/>
                    <a:srcRect/>
                    <a:stretch>
                      <a:fillRect/>
                    </a:stretch>
                  </pic:blipFill>
                  <pic:spPr bwMode="auto">
                    <a:xfrm>
                      <a:off x="0" y="0"/>
                      <a:ext cx="4476750" cy="2711450"/>
                    </a:xfrm>
                    <a:prstGeom prst="rect">
                      <a:avLst/>
                    </a:prstGeom>
                    <a:noFill/>
                    <a:ln w="9525">
                      <a:noFill/>
                      <a:miter lim="800000"/>
                      <a:headEnd/>
                      <a:tailEnd/>
                    </a:ln>
                  </pic:spPr>
                </pic:pic>
              </a:graphicData>
            </a:graphic>
          </wp:anchor>
        </w:drawing>
      </w:r>
      <w:r w:rsidRPr="0079399C">
        <w:rPr>
          <w:rFonts w:ascii="Times New Roman" w:hAnsi="Times New Roman"/>
          <w:b/>
          <w:i/>
          <w:color w:val="00B0F0"/>
          <w:sz w:val="28"/>
          <w:szCs w:val="28"/>
        </w:rPr>
        <w:t>С днем мужским – защитника отечества,</w:t>
      </w:r>
      <w:r w:rsidRPr="0079399C">
        <w:rPr>
          <w:rFonts w:ascii="Times New Roman" w:hAnsi="Times New Roman"/>
          <w:b/>
          <w:i/>
          <w:color w:val="00B0F0"/>
          <w:sz w:val="28"/>
          <w:szCs w:val="28"/>
        </w:rPr>
        <w:br/>
        <w:t>Поздравляю я тебя, друг мой,</w:t>
      </w:r>
      <w:r w:rsidRPr="0079399C">
        <w:rPr>
          <w:rFonts w:ascii="Times New Roman" w:hAnsi="Times New Roman"/>
          <w:b/>
          <w:i/>
          <w:color w:val="00B0F0"/>
          <w:sz w:val="28"/>
          <w:szCs w:val="28"/>
        </w:rPr>
        <w:br/>
        <w:t>Одноклассник, знай, что человечество,</w:t>
      </w:r>
      <w:r w:rsidRPr="0079399C">
        <w:rPr>
          <w:rFonts w:ascii="Times New Roman" w:hAnsi="Times New Roman"/>
          <w:b/>
          <w:i/>
          <w:color w:val="00B0F0"/>
          <w:sz w:val="28"/>
          <w:szCs w:val="28"/>
        </w:rPr>
        <w:br/>
        <w:t>Весь народ, все празднуют с тобой!</w:t>
      </w:r>
      <w:r w:rsidRPr="0079399C">
        <w:rPr>
          <w:rFonts w:ascii="Times New Roman" w:hAnsi="Times New Roman"/>
          <w:b/>
          <w:i/>
          <w:color w:val="00B0F0"/>
          <w:sz w:val="28"/>
          <w:szCs w:val="28"/>
        </w:rPr>
        <w:br/>
        <w:t>Все желают быть тебе мужчиною,</w:t>
      </w:r>
      <w:r w:rsidRPr="0079399C">
        <w:rPr>
          <w:rFonts w:ascii="Times New Roman" w:hAnsi="Times New Roman"/>
          <w:b/>
          <w:i/>
          <w:color w:val="00B0F0"/>
          <w:sz w:val="28"/>
          <w:szCs w:val="28"/>
        </w:rPr>
        <w:br/>
        <w:t>И от армии не надо, друг, косить,</w:t>
      </w:r>
      <w:r w:rsidRPr="0079399C">
        <w:rPr>
          <w:rFonts w:ascii="Times New Roman" w:hAnsi="Times New Roman"/>
          <w:b/>
          <w:i/>
          <w:color w:val="00B0F0"/>
          <w:sz w:val="28"/>
          <w:szCs w:val="28"/>
        </w:rPr>
        <w:br/>
        <w:t>Будет пусть священный долг причиною</w:t>
      </w:r>
      <w:r w:rsidRPr="0079399C">
        <w:rPr>
          <w:rFonts w:ascii="Times New Roman" w:hAnsi="Times New Roman"/>
          <w:b/>
          <w:i/>
          <w:color w:val="00B0F0"/>
          <w:sz w:val="28"/>
          <w:szCs w:val="28"/>
        </w:rPr>
        <w:br/>
        <w:t>Жизнь свою по совести прожить!</w:t>
      </w:r>
    </w:p>
    <w:p w:rsidR="0079399C" w:rsidRPr="0079399C" w:rsidRDefault="0079399C" w:rsidP="0079399C">
      <w:pPr>
        <w:spacing w:line="240" w:lineRule="auto"/>
        <w:jc w:val="right"/>
        <w:rPr>
          <w:rFonts w:ascii="Times New Roman" w:hAnsi="Times New Roman"/>
          <w:b/>
          <w:i/>
          <w:color w:val="00B0F0"/>
          <w:sz w:val="28"/>
          <w:szCs w:val="28"/>
        </w:rPr>
      </w:pPr>
      <w:r w:rsidRPr="0079399C">
        <w:rPr>
          <w:rFonts w:ascii="Times New Roman" w:hAnsi="Times New Roman"/>
          <w:b/>
          <w:i/>
          <w:color w:val="00B0F0"/>
          <w:sz w:val="28"/>
          <w:szCs w:val="28"/>
        </w:rPr>
        <w:t>Девочки 10 класса</w:t>
      </w:r>
    </w:p>
    <w:p w:rsidR="008B08A5" w:rsidRPr="008B08A5" w:rsidRDefault="008B08A5" w:rsidP="008B08A5">
      <w:pPr>
        <w:pStyle w:val="western"/>
        <w:shd w:val="clear" w:color="auto" w:fill="FFFFFF"/>
        <w:spacing w:before="0" w:beforeAutospacing="0" w:after="0" w:afterAutospacing="0"/>
        <w:ind w:left="-567"/>
        <w:jc w:val="center"/>
        <w:rPr>
          <w:color w:val="C0504D" w:themeColor="accent2"/>
          <w:sz w:val="32"/>
          <w:szCs w:val="32"/>
        </w:rPr>
      </w:pPr>
      <w:r w:rsidRPr="008B08A5">
        <w:rPr>
          <w:b/>
          <w:bCs/>
          <w:color w:val="C0504D" w:themeColor="accent2"/>
          <w:sz w:val="32"/>
          <w:szCs w:val="32"/>
        </w:rPr>
        <w:lastRenderedPageBreak/>
        <w:t>Результаты анкетирования учащихся</w:t>
      </w:r>
    </w:p>
    <w:p w:rsidR="008B08A5" w:rsidRPr="008B08A5" w:rsidRDefault="008B08A5" w:rsidP="008B08A5">
      <w:pPr>
        <w:pStyle w:val="western"/>
        <w:shd w:val="clear" w:color="auto" w:fill="FFFFFF"/>
        <w:spacing w:before="0" w:beforeAutospacing="0" w:after="0" w:afterAutospacing="0"/>
        <w:ind w:left="-567"/>
        <w:jc w:val="center"/>
        <w:rPr>
          <w:color w:val="C0504D" w:themeColor="accent2"/>
          <w:sz w:val="32"/>
          <w:szCs w:val="32"/>
        </w:rPr>
      </w:pPr>
      <w:r w:rsidRPr="008B08A5">
        <w:rPr>
          <w:b/>
          <w:bCs/>
          <w:color w:val="C0504D" w:themeColor="accent2"/>
          <w:sz w:val="32"/>
          <w:szCs w:val="32"/>
        </w:rPr>
        <w:t>«Классный руководитель глазами воспитанников»</w:t>
      </w:r>
    </w:p>
    <w:p w:rsidR="008B08A5" w:rsidRPr="00FB25FF" w:rsidRDefault="008B08A5" w:rsidP="008B08A5">
      <w:pPr>
        <w:pStyle w:val="western"/>
        <w:shd w:val="clear" w:color="auto" w:fill="FFFFFF"/>
        <w:spacing w:before="0" w:beforeAutospacing="0" w:after="0" w:afterAutospacing="0"/>
        <w:ind w:left="-567"/>
        <w:rPr>
          <w:color w:val="000000"/>
          <w:sz w:val="28"/>
          <w:szCs w:val="28"/>
        </w:rPr>
      </w:pPr>
    </w:p>
    <w:p w:rsidR="008B08A5" w:rsidRPr="008B08A5" w:rsidRDefault="008B08A5" w:rsidP="008B08A5">
      <w:pPr>
        <w:pStyle w:val="western"/>
        <w:shd w:val="clear" w:color="auto" w:fill="FFFFFF"/>
        <w:spacing w:before="0" w:beforeAutospacing="0" w:after="0" w:afterAutospacing="0"/>
        <w:ind w:left="-567" w:firstLine="425"/>
        <w:rPr>
          <w:color w:val="000000"/>
        </w:rPr>
      </w:pPr>
      <w:r>
        <w:rPr>
          <w:noProof/>
          <w:color w:val="000000"/>
        </w:rPr>
        <w:drawing>
          <wp:anchor distT="0" distB="0" distL="114300" distR="114300" simplePos="0" relativeHeight="251662336" behindDoc="0" locked="0" layoutInCell="1" allowOverlap="1">
            <wp:simplePos x="0" y="0"/>
            <wp:positionH relativeFrom="margin">
              <wp:posOffset>-361315</wp:posOffset>
            </wp:positionH>
            <wp:positionV relativeFrom="margin">
              <wp:posOffset>1511935</wp:posOffset>
            </wp:positionV>
            <wp:extent cx="2106930" cy="2162810"/>
            <wp:effectExtent l="19050" t="0" r="7620" b="0"/>
            <wp:wrapSquare wrapText="bothSides"/>
            <wp:docPr id="12" name="Рисунок 12" descr="Отдел образования физической культуры и спорта города Балх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тдел образования физической культуры и спорта города Балхаш"/>
                    <pic:cNvPicPr>
                      <a:picLocks noChangeAspect="1" noChangeArrowheads="1"/>
                    </pic:cNvPicPr>
                  </pic:nvPicPr>
                  <pic:blipFill>
                    <a:blip r:embed="rId12" cstate="print"/>
                    <a:srcRect/>
                    <a:stretch>
                      <a:fillRect/>
                    </a:stretch>
                  </pic:blipFill>
                  <pic:spPr bwMode="auto">
                    <a:xfrm>
                      <a:off x="0" y="0"/>
                      <a:ext cx="2106930" cy="2162810"/>
                    </a:xfrm>
                    <a:prstGeom prst="rect">
                      <a:avLst/>
                    </a:prstGeom>
                    <a:noFill/>
                    <a:ln w="9525">
                      <a:noFill/>
                      <a:miter lim="800000"/>
                      <a:headEnd/>
                      <a:tailEnd/>
                    </a:ln>
                  </pic:spPr>
                </pic:pic>
              </a:graphicData>
            </a:graphic>
          </wp:anchor>
        </w:drawing>
      </w:r>
      <w:proofErr w:type="spellStart"/>
      <w:r w:rsidRPr="008B08A5">
        <w:rPr>
          <w:color w:val="000000"/>
        </w:rPr>
        <w:t>Антуан</w:t>
      </w:r>
      <w:proofErr w:type="spellEnd"/>
      <w:r w:rsidRPr="008B08A5">
        <w:rPr>
          <w:color w:val="000000"/>
        </w:rPr>
        <w:t xml:space="preserve"> де Сент-Экзюпери говорил: «Детство – огромный край, откуда приходит каждый». И это верно. В детстве формируется характер человека, его мировоззрение, складывается собственный взгляд на окружающую действительность. Мы учимся оценивать себя и своих друзей, учимся любить и ненавидеть. И в этом удивительном крае побывал каждый. Вспоминая школу, любой из нас говорит не только об уроках, переменах, праздниках, одноклассниках, но и о взрослых, которые помогали нам стать собой, найти себя, об учителях. Если спросить взрослого, умудренного опытом человека о любимом школьном учителе, в девяноста случаях из ста он назовет классного руководителя. А задумывались ли Вы почему? </w:t>
      </w:r>
      <w:proofErr w:type="gramStart"/>
      <w:r w:rsidRPr="008B08A5">
        <w:rPr>
          <w:color w:val="000000"/>
        </w:rPr>
        <w:t>В.И. Даль в своём «Толковом словаре» даёт такое толкование слову «руководительствовать» - управлять, советовать, указывать, наблюдать, наставлять в чём-либо, в деле, в работе, в труде.</w:t>
      </w:r>
      <w:proofErr w:type="gramEnd"/>
      <w:r w:rsidRPr="008B08A5">
        <w:rPr>
          <w:color w:val="000000"/>
        </w:rPr>
        <w:t xml:space="preserve"> И всё же ни один словарь, на мой взгляд, не способен исчерпывающе осветить все грани работы педагога с классом.</w:t>
      </w:r>
    </w:p>
    <w:p w:rsidR="008B08A5" w:rsidRPr="008B08A5" w:rsidRDefault="002C1AEC" w:rsidP="008B08A5">
      <w:pPr>
        <w:pStyle w:val="a8"/>
        <w:shd w:val="clear" w:color="auto" w:fill="FFFFFF"/>
        <w:spacing w:before="0" w:beforeAutospacing="0" w:after="0" w:afterAutospacing="0"/>
        <w:ind w:left="-567" w:firstLine="425"/>
        <w:rPr>
          <w:color w:val="000000"/>
        </w:rPr>
      </w:pPr>
      <w:r>
        <w:rPr>
          <w:noProof/>
          <w:color w:val="000000"/>
        </w:rPr>
        <w:drawing>
          <wp:anchor distT="0" distB="0" distL="114300" distR="114300" simplePos="0" relativeHeight="251663360" behindDoc="0" locked="0" layoutInCell="1" allowOverlap="1">
            <wp:simplePos x="0" y="0"/>
            <wp:positionH relativeFrom="column">
              <wp:posOffset>66675</wp:posOffset>
            </wp:positionH>
            <wp:positionV relativeFrom="paragraph">
              <wp:posOffset>47625</wp:posOffset>
            </wp:positionV>
            <wp:extent cx="3913505" cy="2150110"/>
            <wp:effectExtent l="19050" t="0" r="0" b="0"/>
            <wp:wrapSquare wrapText="bothSides"/>
            <wp:docPr id="2" name="Рисунок 12" descr="C:\Documents and Settings\WinXP\Рабочий стол\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WinXP\Рабочий стол\66.jpg"/>
                    <pic:cNvPicPr>
                      <a:picLocks noChangeAspect="1" noChangeArrowheads="1"/>
                    </pic:cNvPicPr>
                  </pic:nvPicPr>
                  <pic:blipFill>
                    <a:blip r:embed="rId13" cstate="print"/>
                    <a:srcRect t="8949" b="17756"/>
                    <a:stretch>
                      <a:fillRect/>
                    </a:stretch>
                  </pic:blipFill>
                  <pic:spPr bwMode="auto">
                    <a:xfrm>
                      <a:off x="0" y="0"/>
                      <a:ext cx="3913505" cy="2150110"/>
                    </a:xfrm>
                    <a:prstGeom prst="rect">
                      <a:avLst/>
                    </a:prstGeom>
                    <a:noFill/>
                    <a:ln w="9525">
                      <a:noFill/>
                      <a:miter lim="800000"/>
                      <a:headEnd/>
                      <a:tailEnd/>
                    </a:ln>
                  </pic:spPr>
                </pic:pic>
              </a:graphicData>
            </a:graphic>
          </wp:anchor>
        </w:drawing>
      </w:r>
      <w:r w:rsidR="008B08A5" w:rsidRPr="008B08A5">
        <w:rPr>
          <w:color w:val="000000"/>
        </w:rPr>
        <w:t>Однако сегодня существуют разные мнения: нужны ли школе классные руководители?</w:t>
      </w:r>
    </w:p>
    <w:p w:rsidR="008B08A5" w:rsidRPr="008B08A5" w:rsidRDefault="008B08A5" w:rsidP="008B08A5">
      <w:pPr>
        <w:pStyle w:val="a8"/>
        <w:shd w:val="clear" w:color="auto" w:fill="FFFFFF"/>
        <w:spacing w:before="0" w:beforeAutospacing="0" w:after="0" w:afterAutospacing="0"/>
        <w:ind w:left="-567" w:firstLine="425"/>
        <w:rPr>
          <w:color w:val="000000"/>
        </w:rPr>
      </w:pPr>
      <w:r w:rsidRPr="008B08A5">
        <w:rPr>
          <w:color w:val="000000"/>
        </w:rPr>
        <w:t>Интересны, результаты социологических исследований по этой проблеме проводились мною лично. Они проводились среди учащихся  5- 11 классов.</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В анкетировании приняли участие 79.</w:t>
      </w:r>
    </w:p>
    <w:p w:rsidR="008B08A5" w:rsidRPr="008B08A5" w:rsidRDefault="002C1AEC" w:rsidP="008B08A5">
      <w:pPr>
        <w:pStyle w:val="western"/>
        <w:shd w:val="clear" w:color="auto" w:fill="FFFFFF"/>
        <w:spacing w:before="0" w:beforeAutospacing="0" w:after="0" w:afterAutospacing="0"/>
        <w:ind w:left="-567" w:firstLine="425"/>
        <w:rPr>
          <w:color w:val="000000"/>
        </w:rPr>
      </w:pPr>
      <w:r>
        <w:rPr>
          <w:noProof/>
          <w:color w:val="000000"/>
        </w:rPr>
        <w:drawing>
          <wp:anchor distT="0" distB="0" distL="114300" distR="114300" simplePos="0" relativeHeight="251664384" behindDoc="0" locked="0" layoutInCell="1" allowOverlap="1">
            <wp:simplePos x="0" y="0"/>
            <wp:positionH relativeFrom="column">
              <wp:posOffset>-455930</wp:posOffset>
            </wp:positionH>
            <wp:positionV relativeFrom="paragraph">
              <wp:posOffset>1621790</wp:posOffset>
            </wp:positionV>
            <wp:extent cx="4211955" cy="2042795"/>
            <wp:effectExtent l="19050" t="0" r="0" b="0"/>
            <wp:wrapSquare wrapText="bothSides"/>
            <wp:docPr id="16" name="Рисунок 16" descr="C:\Documents and Settings\WinXP\Рабочий стол\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WinXP\Рабочий стол\88.jpg"/>
                    <pic:cNvPicPr>
                      <a:picLocks noChangeAspect="1" noChangeArrowheads="1"/>
                    </pic:cNvPicPr>
                  </pic:nvPicPr>
                  <pic:blipFill>
                    <a:blip r:embed="rId14" cstate="print"/>
                    <a:srcRect t="21698" r="9332"/>
                    <a:stretch>
                      <a:fillRect/>
                    </a:stretch>
                  </pic:blipFill>
                  <pic:spPr bwMode="auto">
                    <a:xfrm>
                      <a:off x="0" y="0"/>
                      <a:ext cx="4211955" cy="2042795"/>
                    </a:xfrm>
                    <a:prstGeom prst="rect">
                      <a:avLst/>
                    </a:prstGeom>
                    <a:noFill/>
                    <a:ln w="9525">
                      <a:noFill/>
                      <a:miter lim="800000"/>
                      <a:headEnd/>
                      <a:tailEnd/>
                    </a:ln>
                  </pic:spPr>
                </pic:pic>
              </a:graphicData>
            </a:graphic>
          </wp:anchor>
        </w:drawing>
      </w:r>
      <w:r w:rsidR="008B08A5" w:rsidRPr="008B08A5">
        <w:rPr>
          <w:color w:val="000000"/>
        </w:rPr>
        <w:t>По анализу ответов на вопрос: «С каким настроением ты идешь в школу?» можно сделать вывод, что 57 учащихся (72%) с радостью идут в школу, 7 учащихся (9%) посещают школу с привычным равнодушием, а 15 учащихся (19%) с нетерпением ждут конца уроков.</w:t>
      </w:r>
      <w:r w:rsidR="008B08A5" w:rsidRPr="008B08A5">
        <w:rPr>
          <w:color w:val="000000"/>
        </w:rPr>
        <w:br/>
        <w:t>       На вопрос: «Бывают ли у тебя в школе неприятности?» 5 учащихся (6%) ответили, что часто, 45 учащихся (57%) ответили, что в школе неприятности бывают редко, 29 учащихся (37%) ответили, что неприятности в школе никогда не бывают.</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 3 учащихся (4%) считают, что неприятности в школе исходят от учителей-предметников, у 3 учащихся (4%) неприятности исходят от  классного руководителя, от самих учеников неприятности исходят у 73 учащихся (92%).</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     </w:t>
      </w:r>
      <w:r w:rsidR="004A731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23.85pt"/>
        </w:pict>
      </w:r>
      <w:r w:rsidRPr="008B08A5">
        <w:rPr>
          <w:color w:val="000000"/>
        </w:rPr>
        <w:t xml:space="preserve">Частые конфликты с классным руководителем бывают у 3 учащихся (4%), двух учащихся (3%) считают, что у них редко бывают конфликты с классным </w:t>
      </w:r>
      <w:r w:rsidRPr="008B08A5">
        <w:rPr>
          <w:color w:val="000000"/>
        </w:rPr>
        <w:lastRenderedPageBreak/>
        <w:t>руководителем, у 74 учащихся (93%) никогда не бывает конфликтов с классным руководителем.</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 xml:space="preserve">     «Какую роль, по-твоему, играет в классе твой классный руководитель?» 18 учащихся (23%) считают, что главная роль классного руководителя в классе – это </w:t>
      </w:r>
      <w:proofErr w:type="gramStart"/>
      <w:r w:rsidRPr="008B08A5">
        <w:rPr>
          <w:color w:val="000000"/>
        </w:rPr>
        <w:t>контроль за</w:t>
      </w:r>
      <w:proofErr w:type="gramEnd"/>
      <w:r w:rsidRPr="008B08A5">
        <w:rPr>
          <w:color w:val="000000"/>
        </w:rPr>
        <w:t xml:space="preserve"> успеваемостью и дисциплиной. Для 49 учащихся (62%</w:t>
      </w:r>
      <w:proofErr w:type="gramStart"/>
      <w:r w:rsidRPr="008B08A5">
        <w:rPr>
          <w:color w:val="000000"/>
        </w:rPr>
        <w:t> )</w:t>
      </w:r>
      <w:proofErr w:type="gramEnd"/>
      <w:r w:rsidRPr="008B08A5">
        <w:rPr>
          <w:color w:val="000000"/>
        </w:rPr>
        <w:t xml:space="preserve"> классный руководитель – вторая мама. 8 учащихся (10%) считают, что классный руководитель – это организатор досуга и помощник ребят в трудных обстоятельствах. А для 4 учащихся (5%) классный руководитель – это старший товарищ.</w:t>
      </w:r>
    </w:p>
    <w:p w:rsidR="008B08A5" w:rsidRPr="008B08A5" w:rsidRDefault="002C1AEC" w:rsidP="008B08A5">
      <w:pPr>
        <w:pStyle w:val="western"/>
        <w:shd w:val="clear" w:color="auto" w:fill="FFFFFF"/>
        <w:spacing w:before="0" w:beforeAutospacing="0" w:after="0" w:afterAutospacing="0"/>
        <w:ind w:left="-567" w:firstLine="425"/>
        <w:rPr>
          <w:color w:val="000000"/>
        </w:rPr>
      </w:pPr>
      <w:r>
        <w:rPr>
          <w:noProof/>
          <w:color w:val="000000"/>
        </w:rPr>
        <w:drawing>
          <wp:anchor distT="0" distB="0" distL="114300" distR="114300" simplePos="0" relativeHeight="251665408" behindDoc="0" locked="0" layoutInCell="1" allowOverlap="1">
            <wp:simplePos x="0" y="0"/>
            <wp:positionH relativeFrom="column">
              <wp:posOffset>-361315</wp:posOffset>
            </wp:positionH>
            <wp:positionV relativeFrom="paragraph">
              <wp:posOffset>210820</wp:posOffset>
            </wp:positionV>
            <wp:extent cx="1692275" cy="2352040"/>
            <wp:effectExtent l="19050" t="0" r="3175" b="0"/>
            <wp:wrapSquare wrapText="bothSides"/>
            <wp:docPr id="17" name="Рисунок 17" descr="C:\Documents and Settings\WinXP\Рабочий стол\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WinXP\Рабочий стол\889.jpg"/>
                    <pic:cNvPicPr>
                      <a:picLocks noChangeAspect="1" noChangeArrowheads="1"/>
                    </pic:cNvPicPr>
                  </pic:nvPicPr>
                  <pic:blipFill>
                    <a:blip r:embed="rId15" cstate="print"/>
                    <a:srcRect l="12969" r="16527"/>
                    <a:stretch>
                      <a:fillRect/>
                    </a:stretch>
                  </pic:blipFill>
                  <pic:spPr bwMode="auto">
                    <a:xfrm>
                      <a:off x="0" y="0"/>
                      <a:ext cx="1692275" cy="2352040"/>
                    </a:xfrm>
                    <a:prstGeom prst="rect">
                      <a:avLst/>
                    </a:prstGeom>
                    <a:noFill/>
                    <a:ln w="9525">
                      <a:noFill/>
                      <a:miter lim="800000"/>
                      <a:headEnd/>
                      <a:tailEnd/>
                    </a:ln>
                  </pic:spPr>
                </pic:pic>
              </a:graphicData>
            </a:graphic>
          </wp:anchor>
        </w:drawing>
      </w:r>
      <w:r w:rsidR="008B08A5" w:rsidRPr="008B08A5">
        <w:rPr>
          <w:color w:val="000000"/>
        </w:rPr>
        <w:t>     По анализу ответов на вопрос: «Какое чувство ты испытываешь к своему классному руководителю?» можно сделать вывод, что почти половина учащихся испытывают  к классному руководителю чувство уважения и доброжелательности, но трое учащихся испытывает к своему классному руководителю чувство недоверия.</w:t>
      </w:r>
    </w:p>
    <w:p w:rsidR="008B08A5" w:rsidRPr="008B08A5" w:rsidRDefault="002E19EB" w:rsidP="008B08A5">
      <w:pPr>
        <w:pStyle w:val="western"/>
        <w:shd w:val="clear" w:color="auto" w:fill="FFFFFF"/>
        <w:spacing w:before="0" w:beforeAutospacing="0" w:after="0" w:afterAutospacing="0"/>
        <w:ind w:left="-567" w:firstLine="425"/>
        <w:rPr>
          <w:color w:val="000000"/>
        </w:rPr>
      </w:pPr>
      <w:r>
        <w:rPr>
          <w:noProof/>
          <w:color w:val="000000"/>
        </w:rPr>
        <w:drawing>
          <wp:anchor distT="0" distB="0" distL="114300" distR="114300" simplePos="0" relativeHeight="251666432" behindDoc="0" locked="0" layoutInCell="1" allowOverlap="1">
            <wp:simplePos x="0" y="0"/>
            <wp:positionH relativeFrom="column">
              <wp:posOffset>120015</wp:posOffset>
            </wp:positionH>
            <wp:positionV relativeFrom="paragraph">
              <wp:posOffset>2077720</wp:posOffset>
            </wp:positionV>
            <wp:extent cx="4293870" cy="2408555"/>
            <wp:effectExtent l="19050" t="0" r="0" b="0"/>
            <wp:wrapSquare wrapText="bothSides"/>
            <wp:docPr id="19" name="Рисунок 19" descr="C:\Documents and Settings\WinXP\Рабочий стол\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WinXP\Рабочий стол\1234.jpg"/>
                    <pic:cNvPicPr>
                      <a:picLocks noChangeAspect="1" noChangeArrowheads="1"/>
                    </pic:cNvPicPr>
                  </pic:nvPicPr>
                  <pic:blipFill>
                    <a:blip r:embed="rId16" cstate="print"/>
                    <a:srcRect/>
                    <a:stretch>
                      <a:fillRect/>
                    </a:stretch>
                  </pic:blipFill>
                  <pic:spPr bwMode="auto">
                    <a:xfrm>
                      <a:off x="0" y="0"/>
                      <a:ext cx="4293870" cy="2408555"/>
                    </a:xfrm>
                    <a:prstGeom prst="rect">
                      <a:avLst/>
                    </a:prstGeom>
                    <a:noFill/>
                    <a:ln w="9525">
                      <a:noFill/>
                      <a:miter lim="800000"/>
                      <a:headEnd/>
                      <a:tailEnd/>
                    </a:ln>
                  </pic:spPr>
                </pic:pic>
              </a:graphicData>
            </a:graphic>
          </wp:anchor>
        </w:drawing>
      </w:r>
      <w:r w:rsidR="008B08A5" w:rsidRPr="008B08A5">
        <w:rPr>
          <w:color w:val="000000"/>
        </w:rPr>
        <w:t>      «Что присуще классному руководителю по отношению к тебе?» 33 учащихся (42%) считают – хвалить, 29 учащихся (37%) - подбадривать, 12 учащихся (16%) - делать замечание, 4 учащихся (5%) учеников считают, что классному руководителю присуще ругать.</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     На вопрос: «Что бы тебе хотелось перенять от классного руководителя?» 27 учащихся (34%) ответили, что они хотят перенять от классного руководителя великодушный характер, 10 учащихся (12%) - манеру поведения, 13 учащихся (16%) - умение хорошо выглядеть, а разносторонние знания -  29 человек (38 %).</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     Дружным и сплоченным свой класс считают 57 учащихся (72%), 11 учащихся (13%) считают, что их класс разбит на группы, «каждый живет сам по себе» - считает 11учащихся (13%).</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     На вопрос: «Можно ли сказать, что тебе повезло, что учишься в этом классе?» 71 учащихся (90%) считают – да, 8 учащихся (10%</w:t>
      </w:r>
      <w:proofErr w:type="gramStart"/>
      <w:r w:rsidRPr="008B08A5">
        <w:rPr>
          <w:color w:val="000000"/>
        </w:rPr>
        <w:t xml:space="preserve"> )</w:t>
      </w:r>
      <w:proofErr w:type="gramEnd"/>
      <w:r w:rsidRPr="008B08A5">
        <w:rPr>
          <w:color w:val="000000"/>
        </w:rPr>
        <w:t xml:space="preserve"> считают – нет.</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 xml:space="preserve">    Учащиеся советуют своим классным руководителям  оставаться такой, какая она есть, быть </w:t>
      </w:r>
      <w:proofErr w:type="gramStart"/>
      <w:r w:rsidRPr="008B08A5">
        <w:rPr>
          <w:color w:val="000000"/>
        </w:rPr>
        <w:t>построже</w:t>
      </w:r>
      <w:proofErr w:type="gramEnd"/>
      <w:r w:rsidRPr="008B08A5">
        <w:rPr>
          <w:color w:val="000000"/>
        </w:rPr>
        <w:t xml:space="preserve"> с учениками, доверять ученикам, чаще проводить классные часы, ходить в походы. Ждут от него понимания, ответственности, доброты. Желают здоровья, счастья и терпения.</w:t>
      </w:r>
    </w:p>
    <w:p w:rsidR="008B08A5" w:rsidRPr="008B08A5" w:rsidRDefault="008B08A5" w:rsidP="008B08A5">
      <w:pPr>
        <w:pStyle w:val="western"/>
        <w:shd w:val="clear" w:color="auto" w:fill="FFFFFF"/>
        <w:spacing w:before="0" w:beforeAutospacing="0" w:after="0" w:afterAutospacing="0"/>
        <w:ind w:left="-567" w:firstLine="425"/>
        <w:rPr>
          <w:color w:val="000000"/>
        </w:rPr>
      </w:pPr>
      <w:r w:rsidRPr="008B08A5">
        <w:rPr>
          <w:color w:val="000000"/>
        </w:rPr>
        <w:t xml:space="preserve"> Четыре правила классного руководства:</w:t>
      </w:r>
    </w:p>
    <w:p w:rsidR="008B08A5" w:rsidRPr="008B08A5" w:rsidRDefault="008B08A5" w:rsidP="008B08A5">
      <w:pPr>
        <w:pStyle w:val="a8"/>
        <w:numPr>
          <w:ilvl w:val="0"/>
          <w:numId w:val="1"/>
        </w:numPr>
        <w:shd w:val="clear" w:color="auto" w:fill="FFFFFF"/>
        <w:spacing w:before="0" w:beforeAutospacing="0" w:after="0" w:afterAutospacing="0"/>
        <w:ind w:left="-567" w:firstLine="425"/>
        <w:rPr>
          <w:color w:val="000000"/>
        </w:rPr>
      </w:pPr>
      <w:r w:rsidRPr="008B08A5">
        <w:rPr>
          <w:color w:val="000000"/>
        </w:rPr>
        <w:t>Создавай комфортные условия. Каждому ребенку в классе должно быть тепло и уютно</w:t>
      </w:r>
    </w:p>
    <w:p w:rsidR="008B08A5" w:rsidRPr="008B08A5" w:rsidRDefault="008B08A5" w:rsidP="008B08A5">
      <w:pPr>
        <w:pStyle w:val="a8"/>
        <w:numPr>
          <w:ilvl w:val="0"/>
          <w:numId w:val="1"/>
        </w:numPr>
        <w:shd w:val="clear" w:color="auto" w:fill="FFFFFF"/>
        <w:spacing w:before="0" w:beforeAutospacing="0" w:after="0" w:afterAutospacing="0"/>
        <w:ind w:left="-567" w:firstLine="425"/>
        <w:rPr>
          <w:color w:val="000000"/>
        </w:rPr>
      </w:pPr>
      <w:r w:rsidRPr="008B08A5">
        <w:rPr>
          <w:color w:val="000000"/>
        </w:rPr>
        <w:t>Замечай в ребенке все самое светлое.</w:t>
      </w:r>
    </w:p>
    <w:p w:rsidR="008B08A5" w:rsidRPr="008B08A5" w:rsidRDefault="008B08A5" w:rsidP="008B08A5">
      <w:pPr>
        <w:pStyle w:val="a8"/>
        <w:numPr>
          <w:ilvl w:val="0"/>
          <w:numId w:val="1"/>
        </w:numPr>
        <w:shd w:val="clear" w:color="auto" w:fill="FFFFFF"/>
        <w:spacing w:before="0" w:beforeAutospacing="0" w:after="0" w:afterAutospacing="0"/>
        <w:ind w:left="-567" w:firstLine="425"/>
        <w:rPr>
          <w:color w:val="000000"/>
        </w:rPr>
      </w:pPr>
      <w:r w:rsidRPr="008B08A5">
        <w:rPr>
          <w:color w:val="000000"/>
        </w:rPr>
        <w:t>Будь щедрым, не скупись на доброе слово и внимание.</w:t>
      </w:r>
    </w:p>
    <w:p w:rsidR="008B08A5" w:rsidRPr="008B08A5" w:rsidRDefault="008B08A5" w:rsidP="008B08A5">
      <w:pPr>
        <w:pStyle w:val="a8"/>
        <w:numPr>
          <w:ilvl w:val="0"/>
          <w:numId w:val="1"/>
        </w:numPr>
        <w:shd w:val="clear" w:color="auto" w:fill="FFFFFF"/>
        <w:spacing w:before="0" w:beforeAutospacing="0" w:after="0" w:afterAutospacing="0"/>
        <w:ind w:left="-567" w:firstLine="425"/>
        <w:rPr>
          <w:color w:val="000000"/>
        </w:rPr>
      </w:pPr>
      <w:r w:rsidRPr="008B08A5">
        <w:rPr>
          <w:color w:val="000000"/>
        </w:rPr>
        <w:t>Удивляйся вместе с ребятами, искренне интересуйся их жизнью.</w:t>
      </w:r>
    </w:p>
    <w:p w:rsidR="008B08A5" w:rsidRPr="008B08A5" w:rsidRDefault="008B08A5" w:rsidP="008B08A5">
      <w:pPr>
        <w:pStyle w:val="a8"/>
        <w:shd w:val="clear" w:color="auto" w:fill="FFFFFF"/>
        <w:spacing w:before="0" w:beforeAutospacing="0" w:after="0" w:afterAutospacing="0"/>
        <w:ind w:left="-567" w:firstLine="425"/>
        <w:rPr>
          <w:color w:val="000000"/>
        </w:rPr>
      </w:pPr>
    </w:p>
    <w:p w:rsidR="0079399C" w:rsidRDefault="008B08A5" w:rsidP="008B08A5">
      <w:pPr>
        <w:spacing w:line="240" w:lineRule="auto"/>
        <w:rPr>
          <w:rFonts w:ascii="Times New Roman" w:hAnsi="Times New Roman"/>
          <w:color w:val="000000"/>
          <w:sz w:val="24"/>
          <w:szCs w:val="24"/>
        </w:rPr>
      </w:pPr>
      <w:r w:rsidRPr="008B08A5">
        <w:rPr>
          <w:rFonts w:ascii="Times New Roman" w:hAnsi="Times New Roman"/>
          <w:color w:val="000000"/>
          <w:sz w:val="24"/>
          <w:szCs w:val="24"/>
        </w:rPr>
        <w:t>Следуя этим нехитрым заповедям легко добиться успеха, и стать для ребят «классной мамой».</w:t>
      </w:r>
    </w:p>
    <w:p w:rsidR="002E19EB" w:rsidRDefault="002E19EB" w:rsidP="002E19EB">
      <w:pPr>
        <w:spacing w:line="240" w:lineRule="auto"/>
        <w:jc w:val="right"/>
        <w:rPr>
          <w:rFonts w:ascii="Times New Roman" w:hAnsi="Times New Roman"/>
          <w:b/>
          <w:i/>
          <w:color w:val="000000"/>
          <w:sz w:val="24"/>
          <w:szCs w:val="24"/>
        </w:rPr>
      </w:pPr>
      <w:r>
        <w:rPr>
          <w:rFonts w:ascii="Times New Roman" w:hAnsi="Times New Roman"/>
          <w:b/>
          <w:i/>
          <w:color w:val="000000"/>
          <w:sz w:val="24"/>
          <w:szCs w:val="24"/>
        </w:rPr>
        <w:t xml:space="preserve">Корреспондент газеты Алина </w:t>
      </w:r>
      <w:proofErr w:type="spellStart"/>
      <w:r>
        <w:rPr>
          <w:rFonts w:ascii="Times New Roman" w:hAnsi="Times New Roman"/>
          <w:b/>
          <w:i/>
          <w:color w:val="000000"/>
          <w:sz w:val="24"/>
          <w:szCs w:val="24"/>
        </w:rPr>
        <w:t>Олексюк</w:t>
      </w:r>
      <w:proofErr w:type="spellEnd"/>
    </w:p>
    <w:p w:rsidR="002E19EB" w:rsidRDefault="00966F50" w:rsidP="002E19EB">
      <w:pPr>
        <w:spacing w:line="240" w:lineRule="auto"/>
        <w:rPr>
          <w:rFonts w:ascii="Times New Roman" w:hAnsi="Times New Roman"/>
          <w:sz w:val="24"/>
          <w:szCs w:val="24"/>
        </w:rPr>
      </w:pPr>
      <w:r>
        <w:rPr>
          <w:rFonts w:ascii="Times New Roman" w:hAnsi="Times New Roman"/>
          <w:noProof/>
          <w:color w:val="FF0000"/>
          <w:sz w:val="24"/>
          <w:szCs w:val="24"/>
        </w:rPr>
        <w:lastRenderedPageBreak/>
        <w:drawing>
          <wp:anchor distT="0" distB="0" distL="114300" distR="114300" simplePos="0" relativeHeight="251668480" behindDoc="0" locked="0" layoutInCell="1" allowOverlap="1">
            <wp:simplePos x="0" y="0"/>
            <wp:positionH relativeFrom="column">
              <wp:posOffset>-109220</wp:posOffset>
            </wp:positionH>
            <wp:positionV relativeFrom="paragraph">
              <wp:posOffset>5970270</wp:posOffset>
            </wp:positionV>
            <wp:extent cx="4120515" cy="2698750"/>
            <wp:effectExtent l="19050" t="0" r="0" b="0"/>
            <wp:wrapSquare wrapText="bothSides"/>
            <wp:docPr id="27" name="Рисунок 27" descr="C:\Documents and Settings\WinXP\Рабочий стол\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WinXP\Рабочий стол\55.jpg"/>
                    <pic:cNvPicPr>
                      <a:picLocks noChangeAspect="1" noChangeArrowheads="1"/>
                    </pic:cNvPicPr>
                  </pic:nvPicPr>
                  <pic:blipFill>
                    <a:blip r:embed="rId17" cstate="print"/>
                    <a:srcRect/>
                    <a:stretch>
                      <a:fillRect/>
                    </a:stretch>
                  </pic:blipFill>
                  <pic:spPr bwMode="auto">
                    <a:xfrm>
                      <a:off x="0" y="0"/>
                      <a:ext cx="4120515" cy="2698750"/>
                    </a:xfrm>
                    <a:prstGeom prst="rect">
                      <a:avLst/>
                    </a:prstGeom>
                    <a:noFill/>
                    <a:ln w="9525">
                      <a:noFill/>
                      <a:miter lim="800000"/>
                      <a:headEnd/>
                      <a:tailEnd/>
                    </a:ln>
                  </pic:spPr>
                </pic:pic>
              </a:graphicData>
            </a:graphic>
          </wp:anchor>
        </w:drawing>
      </w:r>
      <w:r>
        <w:rPr>
          <w:rFonts w:ascii="Times New Roman" w:hAnsi="Times New Roman"/>
          <w:noProof/>
          <w:color w:val="FF0000"/>
          <w:sz w:val="24"/>
          <w:szCs w:val="24"/>
        </w:rPr>
        <w:drawing>
          <wp:anchor distT="0" distB="0" distL="114300" distR="114300" simplePos="0" relativeHeight="251671552" behindDoc="0" locked="0" layoutInCell="1" allowOverlap="1">
            <wp:simplePos x="0" y="0"/>
            <wp:positionH relativeFrom="column">
              <wp:posOffset>-109220</wp:posOffset>
            </wp:positionH>
            <wp:positionV relativeFrom="paragraph">
              <wp:posOffset>-379730</wp:posOffset>
            </wp:positionV>
            <wp:extent cx="5933440" cy="3480435"/>
            <wp:effectExtent l="19050" t="0" r="0" b="0"/>
            <wp:wrapSquare wrapText="bothSides"/>
            <wp:docPr id="5" name="Рисунок 31" descr="C:\Documents and Settings\WinXP\Рабочий стол\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WinXP\Рабочий стол\i.jpg"/>
                    <pic:cNvPicPr>
                      <a:picLocks noChangeAspect="1" noChangeArrowheads="1"/>
                    </pic:cNvPicPr>
                  </pic:nvPicPr>
                  <pic:blipFill>
                    <a:blip r:embed="rId18" cstate="print"/>
                    <a:srcRect/>
                    <a:stretch>
                      <a:fillRect/>
                    </a:stretch>
                  </pic:blipFill>
                  <pic:spPr bwMode="auto">
                    <a:xfrm>
                      <a:off x="0" y="0"/>
                      <a:ext cx="5933440" cy="3480435"/>
                    </a:xfrm>
                    <a:prstGeom prst="rect">
                      <a:avLst/>
                    </a:prstGeom>
                    <a:noFill/>
                    <a:ln w="9525">
                      <a:noFill/>
                      <a:miter lim="800000"/>
                      <a:headEnd/>
                      <a:tailEnd/>
                    </a:ln>
                  </pic:spPr>
                </pic:pic>
              </a:graphicData>
            </a:graphic>
          </wp:anchor>
        </w:drawing>
      </w:r>
      <w:r w:rsidR="004A731E" w:rsidRPr="004A731E">
        <w:rPr>
          <w:rFonts w:ascii="Times New Roman" w:hAnsi="Times New Roman"/>
          <w:color w:val="FF0000"/>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36.45pt;height:46.7pt" fillcolor="red" stroked="f">
            <v:fill color2="#099" focus="100%" type="gradient"/>
            <v:shadow on="t" color="silver" opacity="52429f" offset="3pt,3pt"/>
            <v:textpath style="font-family:&quot;Times New Roman&quot;;v-text-kern:t" trim="t" fitpath="t" xscale="f" string="«Афганский ветер»"/>
          </v:shape>
        </w:pict>
      </w:r>
      <w:r w:rsidR="002E19EB" w:rsidRPr="00C66BF8">
        <w:rPr>
          <w:rFonts w:ascii="Times New Roman" w:hAnsi="Times New Roman"/>
          <w:sz w:val="24"/>
          <w:szCs w:val="24"/>
        </w:rPr>
        <w:t xml:space="preserve"> Афганистан</w:t>
      </w:r>
      <w:proofErr w:type="gramStart"/>
      <w:r w:rsidR="002E19EB" w:rsidRPr="00C66BF8">
        <w:rPr>
          <w:rFonts w:ascii="Times New Roman" w:hAnsi="Times New Roman"/>
          <w:sz w:val="24"/>
          <w:szCs w:val="24"/>
        </w:rPr>
        <w:t>… П</w:t>
      </w:r>
      <w:proofErr w:type="gramEnd"/>
      <w:r w:rsidR="002E19EB" w:rsidRPr="00C66BF8">
        <w:rPr>
          <w:rFonts w:ascii="Times New Roman" w:hAnsi="Times New Roman"/>
          <w:sz w:val="24"/>
          <w:szCs w:val="24"/>
        </w:rPr>
        <w:t>ервый раз я услышал это слово в пес</w:t>
      </w:r>
      <w:r w:rsidR="00C66BF8" w:rsidRPr="00C66BF8">
        <w:rPr>
          <w:rFonts w:ascii="Times New Roman" w:hAnsi="Times New Roman"/>
          <w:sz w:val="24"/>
          <w:szCs w:val="24"/>
        </w:rPr>
        <w:t>не, которую исполнял наш школь</w:t>
      </w:r>
      <w:r w:rsidR="002E19EB" w:rsidRPr="00C66BF8">
        <w:rPr>
          <w:rFonts w:ascii="Times New Roman" w:hAnsi="Times New Roman"/>
          <w:sz w:val="24"/>
          <w:szCs w:val="24"/>
        </w:rPr>
        <w:t xml:space="preserve">ный ансамбль патриотической песни «Вариант", "Облака" Вадима Егорова. 1989 </w:t>
      </w:r>
      <w:r w:rsidR="00C66BF8" w:rsidRPr="00C66BF8">
        <w:rPr>
          <w:rFonts w:ascii="Times New Roman" w:hAnsi="Times New Roman"/>
          <w:sz w:val="24"/>
          <w:szCs w:val="24"/>
        </w:rPr>
        <w:t>год, 15 февраля - последние со</w:t>
      </w:r>
      <w:r w:rsidR="002E19EB" w:rsidRPr="00C66BF8">
        <w:rPr>
          <w:rFonts w:ascii="Times New Roman" w:hAnsi="Times New Roman"/>
          <w:sz w:val="24"/>
          <w:szCs w:val="24"/>
        </w:rPr>
        <w:t>ветские войска покинули государство Афганистан. Так закончилась 10-летняя война,</w:t>
      </w:r>
      <w:r w:rsidR="00C66BF8" w:rsidRPr="00C66BF8">
        <w:rPr>
          <w:rFonts w:ascii="Times New Roman" w:hAnsi="Times New Roman"/>
          <w:sz w:val="24"/>
          <w:szCs w:val="24"/>
        </w:rPr>
        <w:t xml:space="preserve"> в которой Советский Союз поте</w:t>
      </w:r>
      <w:r w:rsidR="002E19EB" w:rsidRPr="00C66BF8">
        <w:rPr>
          <w:rFonts w:ascii="Times New Roman" w:hAnsi="Times New Roman"/>
          <w:sz w:val="24"/>
          <w:szCs w:val="24"/>
        </w:rPr>
        <w:t>рял свыше 15 тысяч своих граждан. Она длилась 3340 дней. Эта война — наша боль и наша трагедия. Бессмысленная и никому не нужная война! И понятно, что День вывода войск из Афган</w:t>
      </w:r>
      <w:r w:rsidR="00C66BF8" w:rsidRPr="00C66BF8">
        <w:rPr>
          <w:rFonts w:ascii="Times New Roman" w:hAnsi="Times New Roman"/>
          <w:sz w:val="24"/>
          <w:szCs w:val="24"/>
        </w:rPr>
        <w:t>истана — это, и праздник афган</w:t>
      </w:r>
      <w:r w:rsidR="002E19EB" w:rsidRPr="00C66BF8">
        <w:rPr>
          <w:rFonts w:ascii="Times New Roman" w:hAnsi="Times New Roman"/>
          <w:sz w:val="24"/>
          <w:szCs w:val="24"/>
        </w:rPr>
        <w:t>цев-ветеранов, и день памяти и скорби обо вс</w:t>
      </w:r>
      <w:r w:rsidR="00C66BF8" w:rsidRPr="00C66BF8">
        <w:rPr>
          <w:rFonts w:ascii="Times New Roman" w:hAnsi="Times New Roman"/>
          <w:sz w:val="24"/>
          <w:szCs w:val="24"/>
        </w:rPr>
        <w:t>ех погибших воинах. Вечная сла</w:t>
      </w:r>
      <w:r w:rsidR="002E19EB" w:rsidRPr="00C66BF8">
        <w:rPr>
          <w:rFonts w:ascii="Times New Roman" w:hAnsi="Times New Roman"/>
          <w:sz w:val="24"/>
          <w:szCs w:val="24"/>
        </w:rPr>
        <w:t>ва русскому</w:t>
      </w:r>
      <w:r>
        <w:rPr>
          <w:rFonts w:ascii="Times New Roman" w:hAnsi="Times New Roman"/>
          <w:sz w:val="24"/>
          <w:szCs w:val="24"/>
        </w:rPr>
        <w:t xml:space="preserve"> </w:t>
      </w:r>
      <w:r w:rsidR="002E19EB" w:rsidRPr="00C66BF8">
        <w:rPr>
          <w:rFonts w:ascii="Times New Roman" w:hAnsi="Times New Roman"/>
          <w:sz w:val="24"/>
          <w:szCs w:val="24"/>
        </w:rPr>
        <w:t>солдату</w:t>
      </w:r>
      <w:r w:rsidR="00C66BF8" w:rsidRPr="00C66BF8">
        <w:rPr>
          <w:rFonts w:ascii="Times New Roman" w:hAnsi="Times New Roman"/>
          <w:sz w:val="24"/>
          <w:szCs w:val="24"/>
        </w:rPr>
        <w:t xml:space="preserve"> </w:t>
      </w:r>
      <w:r w:rsidR="002E19EB" w:rsidRPr="00C66BF8">
        <w:rPr>
          <w:rFonts w:ascii="Times New Roman" w:hAnsi="Times New Roman"/>
          <w:sz w:val="24"/>
          <w:szCs w:val="24"/>
        </w:rPr>
        <w:t>- интернационалисту! 15</w:t>
      </w:r>
      <w:r w:rsidR="00C66BF8" w:rsidRPr="00C66BF8">
        <w:rPr>
          <w:rFonts w:ascii="Times New Roman" w:hAnsi="Times New Roman"/>
          <w:sz w:val="24"/>
          <w:szCs w:val="24"/>
        </w:rPr>
        <w:t xml:space="preserve"> февраля, День афганца - празд</w:t>
      </w:r>
      <w:r w:rsidR="002E19EB" w:rsidRPr="00C66BF8">
        <w:rPr>
          <w:rFonts w:ascii="Times New Roman" w:hAnsi="Times New Roman"/>
          <w:sz w:val="24"/>
          <w:szCs w:val="24"/>
        </w:rPr>
        <w:t xml:space="preserve">ник, </w:t>
      </w:r>
      <w:r w:rsidR="00C66BF8" w:rsidRPr="00C66BF8">
        <w:rPr>
          <w:rFonts w:ascii="Times New Roman" w:hAnsi="Times New Roman"/>
          <w:sz w:val="24"/>
          <w:szCs w:val="24"/>
        </w:rPr>
        <w:t>со слезами, торжественный и пе</w:t>
      </w:r>
      <w:r w:rsidR="002E19EB" w:rsidRPr="00C66BF8">
        <w:rPr>
          <w:rFonts w:ascii="Times New Roman" w:hAnsi="Times New Roman"/>
          <w:sz w:val="24"/>
          <w:szCs w:val="24"/>
        </w:rPr>
        <w:t>чальный. Всегда проходит с болью в сердце. Живы еще матери тех, кто не вернулся с афганской войны. Стоят в парадном строю мужчины, которые в те год</w:t>
      </w:r>
      <w:r w:rsidR="00C66BF8" w:rsidRPr="00C66BF8">
        <w:rPr>
          <w:rFonts w:ascii="Times New Roman" w:hAnsi="Times New Roman"/>
          <w:sz w:val="24"/>
          <w:szCs w:val="24"/>
        </w:rPr>
        <w:t>ы были мальчишками с честью ис</w:t>
      </w:r>
      <w:r w:rsidR="002E19EB" w:rsidRPr="00C66BF8">
        <w:rPr>
          <w:rFonts w:ascii="Times New Roman" w:hAnsi="Times New Roman"/>
          <w:sz w:val="24"/>
          <w:szCs w:val="24"/>
        </w:rPr>
        <w:t>полнившие свой долг перед Родиной. Верну</w:t>
      </w:r>
      <w:r w:rsidR="00C66BF8" w:rsidRPr="00C66BF8">
        <w:rPr>
          <w:rFonts w:ascii="Times New Roman" w:hAnsi="Times New Roman"/>
          <w:sz w:val="24"/>
          <w:szCs w:val="24"/>
        </w:rPr>
        <w:t>вшиеся с той войны с покалечен</w:t>
      </w:r>
      <w:r w:rsidR="002E19EB" w:rsidRPr="00C66BF8">
        <w:rPr>
          <w:rFonts w:ascii="Times New Roman" w:hAnsi="Times New Roman"/>
          <w:sz w:val="24"/>
          <w:szCs w:val="24"/>
        </w:rPr>
        <w:t xml:space="preserve">ными </w:t>
      </w:r>
      <w:r w:rsidR="00C66BF8" w:rsidRPr="00C66BF8">
        <w:rPr>
          <w:rFonts w:ascii="Times New Roman" w:hAnsi="Times New Roman"/>
          <w:sz w:val="24"/>
          <w:szCs w:val="24"/>
        </w:rPr>
        <w:t>душами, с перевернутыми судьба</w:t>
      </w:r>
      <w:r w:rsidR="002E19EB" w:rsidRPr="00C66BF8">
        <w:rPr>
          <w:rFonts w:ascii="Times New Roman" w:hAnsi="Times New Roman"/>
          <w:sz w:val="24"/>
          <w:szCs w:val="24"/>
        </w:rPr>
        <w:t>ми. Советск</w:t>
      </w:r>
      <w:r w:rsidR="00C66BF8" w:rsidRPr="00C66BF8">
        <w:rPr>
          <w:rFonts w:ascii="Times New Roman" w:hAnsi="Times New Roman"/>
          <w:sz w:val="24"/>
          <w:szCs w:val="24"/>
        </w:rPr>
        <w:t>ие власти не очень охотно вспо</w:t>
      </w:r>
      <w:r w:rsidR="002E19EB" w:rsidRPr="00C66BF8">
        <w:rPr>
          <w:rFonts w:ascii="Times New Roman" w:hAnsi="Times New Roman"/>
          <w:sz w:val="24"/>
          <w:szCs w:val="24"/>
        </w:rPr>
        <w:t>минают о той войне, вероятно, поэтому праз</w:t>
      </w:r>
      <w:r w:rsidR="00C66BF8" w:rsidRPr="00C66BF8">
        <w:rPr>
          <w:rFonts w:ascii="Times New Roman" w:hAnsi="Times New Roman"/>
          <w:sz w:val="24"/>
          <w:szCs w:val="24"/>
        </w:rPr>
        <w:t xml:space="preserve">дник и не получил статус </w:t>
      </w:r>
      <w:proofErr w:type="gramStart"/>
      <w:r w:rsidR="00C66BF8" w:rsidRPr="00C66BF8">
        <w:rPr>
          <w:rFonts w:ascii="Times New Roman" w:hAnsi="Times New Roman"/>
          <w:sz w:val="24"/>
          <w:szCs w:val="24"/>
        </w:rPr>
        <w:t>офици</w:t>
      </w:r>
      <w:r w:rsidR="002E19EB" w:rsidRPr="00C66BF8">
        <w:rPr>
          <w:rFonts w:ascii="Times New Roman" w:hAnsi="Times New Roman"/>
          <w:sz w:val="24"/>
          <w:szCs w:val="24"/>
        </w:rPr>
        <w:t>ального</w:t>
      </w:r>
      <w:proofErr w:type="gramEnd"/>
      <w:r w:rsidR="002E19EB" w:rsidRPr="00C66BF8">
        <w:rPr>
          <w:rFonts w:ascii="Times New Roman" w:hAnsi="Times New Roman"/>
          <w:sz w:val="24"/>
          <w:szCs w:val="24"/>
        </w:rPr>
        <w:t>. Однако</w:t>
      </w:r>
      <w:proofErr w:type="gramStart"/>
      <w:r w:rsidR="002E19EB" w:rsidRPr="00C66BF8">
        <w:rPr>
          <w:rFonts w:ascii="Times New Roman" w:hAnsi="Times New Roman"/>
          <w:sz w:val="24"/>
          <w:szCs w:val="24"/>
        </w:rPr>
        <w:t>,</w:t>
      </w:r>
      <w:proofErr w:type="gramEnd"/>
      <w:r w:rsidR="002E19EB" w:rsidRPr="00C66BF8">
        <w:rPr>
          <w:rFonts w:ascii="Times New Roman" w:hAnsi="Times New Roman"/>
          <w:sz w:val="24"/>
          <w:szCs w:val="24"/>
        </w:rPr>
        <w:t xml:space="preserve"> россияне с ув</w:t>
      </w:r>
      <w:r w:rsidR="00C66BF8" w:rsidRPr="00C66BF8">
        <w:rPr>
          <w:rFonts w:ascii="Times New Roman" w:hAnsi="Times New Roman"/>
          <w:sz w:val="24"/>
          <w:szCs w:val="24"/>
        </w:rPr>
        <w:t>ажением и поче</w:t>
      </w:r>
      <w:r w:rsidR="002E19EB" w:rsidRPr="00C66BF8">
        <w:rPr>
          <w:rFonts w:ascii="Times New Roman" w:hAnsi="Times New Roman"/>
          <w:sz w:val="24"/>
          <w:szCs w:val="24"/>
        </w:rPr>
        <w:t>том о</w:t>
      </w:r>
      <w:r w:rsidR="00C66BF8" w:rsidRPr="00C66BF8">
        <w:rPr>
          <w:rFonts w:ascii="Times New Roman" w:hAnsi="Times New Roman"/>
          <w:sz w:val="24"/>
          <w:szCs w:val="24"/>
        </w:rPr>
        <w:t>тносятся к ветеранам Афганиста</w:t>
      </w:r>
      <w:r w:rsidR="002E19EB" w:rsidRPr="00C66BF8">
        <w:rPr>
          <w:rFonts w:ascii="Times New Roman" w:hAnsi="Times New Roman"/>
          <w:sz w:val="24"/>
          <w:szCs w:val="24"/>
        </w:rPr>
        <w:t>на. В стране созданы мемориальные ком</w:t>
      </w:r>
      <w:r w:rsidR="00C66BF8" w:rsidRPr="00C66BF8">
        <w:rPr>
          <w:rFonts w:ascii="Times New Roman" w:hAnsi="Times New Roman"/>
          <w:sz w:val="24"/>
          <w:szCs w:val="24"/>
        </w:rPr>
        <w:t>плексы памяти погибшим в Афган</w:t>
      </w:r>
      <w:r w:rsidR="002E19EB" w:rsidRPr="00C66BF8">
        <w:rPr>
          <w:rFonts w:ascii="Times New Roman" w:hAnsi="Times New Roman"/>
          <w:sz w:val="24"/>
          <w:szCs w:val="24"/>
        </w:rPr>
        <w:t xml:space="preserve">ской войне. В больших и малых городах инициативные ветераны организуют митинги. Идут в колоннах родные, близкие, друзья </w:t>
      </w:r>
      <w:r w:rsidR="002E19EB" w:rsidRPr="00C66BF8">
        <w:rPr>
          <w:rFonts w:ascii="Times New Roman" w:hAnsi="Times New Roman"/>
          <w:sz w:val="24"/>
          <w:szCs w:val="24"/>
        </w:rPr>
        <w:lastRenderedPageBreak/>
        <w:t>афганцев и про</w:t>
      </w:r>
      <w:r w:rsidR="00C66BF8" w:rsidRPr="00C66BF8">
        <w:rPr>
          <w:rFonts w:ascii="Times New Roman" w:hAnsi="Times New Roman"/>
          <w:sz w:val="24"/>
          <w:szCs w:val="24"/>
        </w:rPr>
        <w:t>сто пат</w:t>
      </w:r>
      <w:r w:rsidR="002E19EB" w:rsidRPr="00C66BF8">
        <w:rPr>
          <w:rFonts w:ascii="Times New Roman" w:hAnsi="Times New Roman"/>
          <w:sz w:val="24"/>
          <w:szCs w:val="24"/>
        </w:rPr>
        <w:t>риоти</w:t>
      </w:r>
      <w:r w:rsidR="00C66BF8" w:rsidRPr="00C66BF8">
        <w:rPr>
          <w:rFonts w:ascii="Times New Roman" w:hAnsi="Times New Roman"/>
          <w:sz w:val="24"/>
          <w:szCs w:val="24"/>
        </w:rPr>
        <w:t>чно настроенные люди, для кото</w:t>
      </w:r>
      <w:r w:rsidR="002E19EB" w:rsidRPr="00C66BF8">
        <w:rPr>
          <w:rFonts w:ascii="Times New Roman" w:hAnsi="Times New Roman"/>
          <w:sz w:val="24"/>
          <w:szCs w:val="24"/>
        </w:rPr>
        <w:t>рых война — не пустой звук. В па</w:t>
      </w:r>
      <w:r w:rsidR="00C66BF8" w:rsidRPr="00C66BF8">
        <w:rPr>
          <w:rFonts w:ascii="Times New Roman" w:hAnsi="Times New Roman"/>
          <w:sz w:val="24"/>
          <w:szCs w:val="24"/>
        </w:rPr>
        <w:t>мять об Афганской войне, в Ста</w:t>
      </w:r>
      <w:r w:rsidR="002E19EB" w:rsidRPr="00C66BF8">
        <w:rPr>
          <w:rFonts w:ascii="Times New Roman" w:hAnsi="Times New Roman"/>
          <w:sz w:val="24"/>
          <w:szCs w:val="24"/>
        </w:rPr>
        <w:t>ром Оск</w:t>
      </w:r>
      <w:r w:rsidR="00C66BF8" w:rsidRPr="00C66BF8">
        <w:rPr>
          <w:rFonts w:ascii="Times New Roman" w:hAnsi="Times New Roman"/>
          <w:sz w:val="24"/>
          <w:szCs w:val="24"/>
        </w:rPr>
        <w:t>оле (Белгородская область) про</w:t>
      </w:r>
      <w:r w:rsidR="002E19EB" w:rsidRPr="00C66BF8">
        <w:rPr>
          <w:rFonts w:ascii="Times New Roman" w:hAnsi="Times New Roman"/>
          <w:sz w:val="24"/>
          <w:szCs w:val="24"/>
        </w:rPr>
        <w:t>водится Международный фестиваль</w:t>
      </w:r>
      <w:r w:rsidR="00C66BF8" w:rsidRPr="00C66BF8">
        <w:rPr>
          <w:rFonts w:ascii="Times New Roman" w:hAnsi="Times New Roman"/>
          <w:sz w:val="24"/>
          <w:szCs w:val="24"/>
        </w:rPr>
        <w:t xml:space="preserve"> </w:t>
      </w:r>
      <w:r w:rsidR="002E19EB" w:rsidRPr="00C66BF8">
        <w:rPr>
          <w:rFonts w:ascii="Times New Roman" w:hAnsi="Times New Roman"/>
          <w:sz w:val="24"/>
          <w:szCs w:val="24"/>
        </w:rPr>
        <w:t xml:space="preserve">- конкурс солдатской и </w:t>
      </w:r>
      <w:proofErr w:type="spellStart"/>
      <w:r w:rsidR="00C66BF8" w:rsidRPr="00C66BF8">
        <w:rPr>
          <w:rFonts w:ascii="Times New Roman" w:hAnsi="Times New Roman"/>
          <w:sz w:val="24"/>
          <w:szCs w:val="24"/>
        </w:rPr>
        <w:t>военно</w:t>
      </w:r>
      <w:proofErr w:type="spellEnd"/>
      <w:r w:rsidR="00C66BF8" w:rsidRPr="00C66BF8">
        <w:rPr>
          <w:rFonts w:ascii="Times New Roman" w:hAnsi="Times New Roman"/>
          <w:sz w:val="24"/>
          <w:szCs w:val="24"/>
        </w:rPr>
        <w:t xml:space="preserve"> </w:t>
      </w:r>
      <w:r w:rsidR="002E19EB" w:rsidRPr="00C66BF8">
        <w:rPr>
          <w:rFonts w:ascii="Times New Roman" w:hAnsi="Times New Roman"/>
          <w:sz w:val="24"/>
          <w:szCs w:val="24"/>
        </w:rPr>
        <w:t>- патриотической песни молодёжи стран СНГ «Афганский ветер». Изнач</w:t>
      </w:r>
      <w:r w:rsidR="00C66BF8" w:rsidRPr="00C66BF8">
        <w:rPr>
          <w:rFonts w:ascii="Times New Roman" w:hAnsi="Times New Roman"/>
          <w:sz w:val="24"/>
          <w:szCs w:val="24"/>
        </w:rPr>
        <w:t>ально «Афганский ветер» задумы</w:t>
      </w:r>
      <w:r w:rsidR="002E19EB" w:rsidRPr="00C66BF8">
        <w:rPr>
          <w:rFonts w:ascii="Times New Roman" w:hAnsi="Times New Roman"/>
          <w:sz w:val="24"/>
          <w:szCs w:val="24"/>
        </w:rPr>
        <w:t>вался не прос</w:t>
      </w:r>
      <w:r w:rsidR="00C66BF8" w:rsidRPr="00C66BF8">
        <w:rPr>
          <w:rFonts w:ascii="Times New Roman" w:hAnsi="Times New Roman"/>
          <w:sz w:val="24"/>
          <w:szCs w:val="24"/>
        </w:rPr>
        <w:t>то как фестиваль-конкурс патри</w:t>
      </w:r>
      <w:r w:rsidR="002E19EB" w:rsidRPr="00C66BF8">
        <w:rPr>
          <w:rFonts w:ascii="Times New Roman" w:hAnsi="Times New Roman"/>
          <w:sz w:val="24"/>
          <w:szCs w:val="24"/>
        </w:rPr>
        <w:t>отической песни, а как встреча боевых друзей и единомышленников. Тех, кто, воевал, тех, кто знает, что такое армейская дружба. И не мыслит своей жизни без высокого чувства патриотизма, м</w:t>
      </w:r>
      <w:r w:rsidR="00C66BF8" w:rsidRPr="00C66BF8">
        <w:rPr>
          <w:rFonts w:ascii="Times New Roman" w:hAnsi="Times New Roman"/>
          <w:sz w:val="24"/>
          <w:szCs w:val="24"/>
        </w:rPr>
        <w:t xml:space="preserve">ужества, долга. Теперь это </w:t>
      </w:r>
      <w:r w:rsidR="00CA787E">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-27305</wp:posOffset>
            </wp:positionH>
            <wp:positionV relativeFrom="paragraph">
              <wp:posOffset>1322705</wp:posOffset>
            </wp:positionV>
            <wp:extent cx="3444240" cy="2575560"/>
            <wp:effectExtent l="19050" t="0" r="3810" b="0"/>
            <wp:wrapSquare wrapText="bothSides"/>
            <wp:docPr id="6" name="Рисунок 26" descr="C:\Documents and Settings\WinXP\Рабочий стол\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WinXP\Рабочий стол\666666.jpg"/>
                    <pic:cNvPicPr>
                      <a:picLocks noChangeAspect="1" noChangeArrowheads="1"/>
                    </pic:cNvPicPr>
                  </pic:nvPicPr>
                  <pic:blipFill>
                    <a:blip r:embed="rId19" cstate="print"/>
                    <a:srcRect/>
                    <a:stretch>
                      <a:fillRect/>
                    </a:stretch>
                  </pic:blipFill>
                  <pic:spPr bwMode="auto">
                    <a:xfrm>
                      <a:off x="0" y="0"/>
                      <a:ext cx="3444240" cy="2575560"/>
                    </a:xfrm>
                    <a:prstGeom prst="rect">
                      <a:avLst/>
                    </a:prstGeom>
                    <a:noFill/>
                    <a:ln w="9525">
                      <a:noFill/>
                      <a:miter lim="800000"/>
                      <a:headEnd/>
                      <a:tailEnd/>
                    </a:ln>
                  </pic:spPr>
                </pic:pic>
              </a:graphicData>
            </a:graphic>
          </wp:anchor>
        </w:drawing>
      </w:r>
      <w:r w:rsidR="00C66BF8" w:rsidRPr="00C66BF8">
        <w:rPr>
          <w:rFonts w:ascii="Times New Roman" w:hAnsi="Times New Roman"/>
          <w:sz w:val="24"/>
          <w:szCs w:val="24"/>
        </w:rPr>
        <w:t>фес</w:t>
      </w:r>
      <w:r w:rsidR="002E19EB" w:rsidRPr="00C66BF8">
        <w:rPr>
          <w:rFonts w:ascii="Times New Roman" w:hAnsi="Times New Roman"/>
          <w:sz w:val="24"/>
          <w:szCs w:val="24"/>
        </w:rPr>
        <w:t>тиваль</w:t>
      </w:r>
      <w:r w:rsidR="00C66BF8" w:rsidRPr="00C66BF8">
        <w:rPr>
          <w:rFonts w:ascii="Times New Roman" w:hAnsi="Times New Roman"/>
          <w:sz w:val="24"/>
          <w:szCs w:val="24"/>
        </w:rPr>
        <w:t xml:space="preserve"> </w:t>
      </w:r>
      <w:r w:rsidR="002E19EB" w:rsidRPr="00C66BF8">
        <w:rPr>
          <w:rFonts w:ascii="Times New Roman" w:hAnsi="Times New Roman"/>
          <w:sz w:val="24"/>
          <w:szCs w:val="24"/>
        </w:rPr>
        <w:t>-</w:t>
      </w:r>
      <w:r w:rsidR="00C66BF8" w:rsidRPr="00C66BF8">
        <w:rPr>
          <w:rFonts w:ascii="Times New Roman" w:hAnsi="Times New Roman"/>
          <w:sz w:val="24"/>
          <w:szCs w:val="24"/>
        </w:rPr>
        <w:t xml:space="preserve"> </w:t>
      </w:r>
      <w:r w:rsidR="002E19EB" w:rsidRPr="00C66BF8">
        <w:rPr>
          <w:rFonts w:ascii="Times New Roman" w:hAnsi="Times New Roman"/>
          <w:sz w:val="24"/>
          <w:szCs w:val="24"/>
        </w:rPr>
        <w:t>память, где каждая песня – как фот</w:t>
      </w:r>
      <w:proofErr w:type="gramStart"/>
      <w:r w:rsidR="002E19EB" w:rsidRPr="00C66BF8">
        <w:rPr>
          <w:rFonts w:ascii="Times New Roman" w:hAnsi="Times New Roman"/>
          <w:sz w:val="24"/>
          <w:szCs w:val="24"/>
        </w:rPr>
        <w:t>о-</w:t>
      </w:r>
      <w:proofErr w:type="gramEnd"/>
      <w:r w:rsidR="002E19EB" w:rsidRPr="00C66BF8">
        <w:rPr>
          <w:rFonts w:ascii="Times New Roman" w:hAnsi="Times New Roman"/>
          <w:sz w:val="24"/>
          <w:szCs w:val="24"/>
        </w:rPr>
        <w:t xml:space="preserve"> альбом. Люди, приехавшие из самых разных уголков Рос</w:t>
      </w:r>
      <w:r w:rsidR="00C66BF8" w:rsidRPr="00C66BF8">
        <w:rPr>
          <w:rFonts w:ascii="Times New Roman" w:hAnsi="Times New Roman"/>
          <w:sz w:val="24"/>
          <w:szCs w:val="24"/>
        </w:rPr>
        <w:t>сии и стран СНГ, делились свои</w:t>
      </w:r>
      <w:r w:rsidR="002E19EB" w:rsidRPr="00C66BF8">
        <w:rPr>
          <w:rFonts w:ascii="Times New Roman" w:hAnsi="Times New Roman"/>
          <w:sz w:val="24"/>
          <w:szCs w:val="24"/>
        </w:rPr>
        <w:t xml:space="preserve">ми мыслями, </w:t>
      </w:r>
      <w:r w:rsidR="00C66BF8" w:rsidRPr="00C66BF8">
        <w:rPr>
          <w:rFonts w:ascii="Times New Roman" w:hAnsi="Times New Roman"/>
          <w:sz w:val="24"/>
          <w:szCs w:val="24"/>
        </w:rPr>
        <w:t>читали стихи, радовались и гру</w:t>
      </w:r>
      <w:r w:rsidR="002E19EB" w:rsidRPr="00C66BF8">
        <w:rPr>
          <w:rFonts w:ascii="Times New Roman" w:hAnsi="Times New Roman"/>
          <w:sz w:val="24"/>
          <w:szCs w:val="24"/>
        </w:rPr>
        <w:t>стили под звуки</w:t>
      </w:r>
      <w:r w:rsidR="00C66BF8" w:rsidRPr="00C66BF8">
        <w:rPr>
          <w:rFonts w:ascii="Times New Roman" w:hAnsi="Times New Roman"/>
          <w:sz w:val="24"/>
          <w:szCs w:val="24"/>
        </w:rPr>
        <w:t xml:space="preserve"> гитары. Дух «боевого брат</w:t>
      </w:r>
      <w:r w:rsidR="002E19EB" w:rsidRPr="00C66BF8">
        <w:rPr>
          <w:rFonts w:ascii="Times New Roman" w:hAnsi="Times New Roman"/>
          <w:sz w:val="24"/>
          <w:szCs w:val="24"/>
        </w:rPr>
        <w:t>ства» перенимала и молодёжь, жадно вдыхая ветра локаль</w:t>
      </w:r>
      <w:r w:rsidR="00C66BF8" w:rsidRPr="00C66BF8">
        <w:rPr>
          <w:rFonts w:ascii="Times New Roman" w:hAnsi="Times New Roman"/>
          <w:sz w:val="24"/>
          <w:szCs w:val="24"/>
        </w:rPr>
        <w:t>ных конфликтов и контр террори</w:t>
      </w:r>
      <w:r w:rsidR="002E19EB" w:rsidRPr="00C66BF8">
        <w:rPr>
          <w:rFonts w:ascii="Times New Roman" w:hAnsi="Times New Roman"/>
          <w:sz w:val="24"/>
          <w:szCs w:val="24"/>
        </w:rPr>
        <w:t>стических операций. В этом году, в юбилейном, двадцатом, фестивале</w:t>
      </w:r>
      <w:r w:rsidR="00C66BF8" w:rsidRPr="00C66BF8">
        <w:rPr>
          <w:rFonts w:ascii="Times New Roman" w:hAnsi="Times New Roman"/>
          <w:sz w:val="24"/>
          <w:szCs w:val="24"/>
        </w:rPr>
        <w:t xml:space="preserve"> «Афганский ветер» приняли уча</w:t>
      </w:r>
      <w:r w:rsidR="002E19EB" w:rsidRPr="00C66BF8">
        <w:rPr>
          <w:rFonts w:ascii="Times New Roman" w:hAnsi="Times New Roman"/>
          <w:sz w:val="24"/>
          <w:szCs w:val="24"/>
        </w:rPr>
        <w:t>стие более 150 вокалистов из 13 регионов России, а такж</w:t>
      </w:r>
      <w:r w:rsidR="00C66BF8" w:rsidRPr="00C66BF8">
        <w:rPr>
          <w:rFonts w:ascii="Times New Roman" w:hAnsi="Times New Roman"/>
          <w:sz w:val="24"/>
          <w:szCs w:val="24"/>
        </w:rPr>
        <w:t>е Абхазии, Украины и непризнан</w:t>
      </w:r>
      <w:r w:rsidR="002E19EB" w:rsidRPr="00C66BF8">
        <w:rPr>
          <w:rFonts w:ascii="Times New Roman" w:hAnsi="Times New Roman"/>
          <w:sz w:val="24"/>
          <w:szCs w:val="24"/>
        </w:rPr>
        <w:t>ных Луганс</w:t>
      </w:r>
      <w:r w:rsidR="00C66BF8" w:rsidRPr="00C66BF8">
        <w:rPr>
          <w:rFonts w:ascii="Times New Roman" w:hAnsi="Times New Roman"/>
          <w:sz w:val="24"/>
          <w:szCs w:val="24"/>
        </w:rPr>
        <w:t>кой и Донецкой народных респуб</w:t>
      </w:r>
      <w:r w:rsidR="002E19EB" w:rsidRPr="00C66BF8">
        <w:rPr>
          <w:rFonts w:ascii="Times New Roman" w:hAnsi="Times New Roman"/>
          <w:sz w:val="24"/>
          <w:szCs w:val="24"/>
        </w:rPr>
        <w:t>лик. География участников обширна: Москва, Санкт-Петербург, Нижний Тагил, Белгород и Старый Оско</w:t>
      </w:r>
      <w:r w:rsidR="00C66BF8" w:rsidRPr="00C66BF8">
        <w:rPr>
          <w:rFonts w:ascii="Times New Roman" w:hAnsi="Times New Roman"/>
          <w:sz w:val="24"/>
          <w:szCs w:val="24"/>
        </w:rPr>
        <w:t>л, а также Республика Башкорто</w:t>
      </w:r>
      <w:r w:rsidR="002E19EB" w:rsidRPr="00C66BF8">
        <w:rPr>
          <w:rFonts w:ascii="Times New Roman" w:hAnsi="Times New Roman"/>
          <w:sz w:val="24"/>
          <w:szCs w:val="24"/>
        </w:rPr>
        <w:t xml:space="preserve">стан. Афганистан – страница истории моей </w:t>
      </w:r>
      <w:r w:rsidR="00C66BF8" w:rsidRPr="00C66BF8">
        <w:rPr>
          <w:rFonts w:ascii="Times New Roman" w:hAnsi="Times New Roman"/>
          <w:sz w:val="24"/>
          <w:szCs w:val="24"/>
        </w:rPr>
        <w:t>стра</w:t>
      </w:r>
      <w:r w:rsidR="002E19EB" w:rsidRPr="00C66BF8">
        <w:rPr>
          <w:rFonts w:ascii="Times New Roman" w:hAnsi="Times New Roman"/>
          <w:sz w:val="24"/>
          <w:szCs w:val="24"/>
        </w:rPr>
        <w:t xml:space="preserve">ны, которую нельзя вырвать из книги жизни моей Родины. История моей страны – моя история! </w:t>
      </w:r>
    </w:p>
    <w:p w:rsidR="00966F50" w:rsidRDefault="00966F50" w:rsidP="00966F50">
      <w:pPr>
        <w:spacing w:line="240" w:lineRule="auto"/>
        <w:jc w:val="right"/>
        <w:rPr>
          <w:rFonts w:ascii="Times New Roman" w:hAnsi="Times New Roman"/>
          <w:b/>
          <w:i/>
          <w:sz w:val="24"/>
          <w:szCs w:val="24"/>
        </w:rPr>
      </w:pPr>
      <w:r w:rsidRPr="00966F50">
        <w:rPr>
          <w:rFonts w:ascii="Times New Roman" w:hAnsi="Times New Roman"/>
          <w:b/>
          <w:i/>
          <w:sz w:val="24"/>
          <w:szCs w:val="24"/>
        </w:rPr>
        <w:t xml:space="preserve">Корреспондент газеты </w:t>
      </w:r>
      <w:proofErr w:type="gramStart"/>
      <w:r w:rsidRPr="00966F50">
        <w:rPr>
          <w:rFonts w:ascii="Times New Roman" w:hAnsi="Times New Roman"/>
          <w:b/>
          <w:i/>
          <w:sz w:val="24"/>
          <w:szCs w:val="24"/>
        </w:rPr>
        <w:t>Грузных</w:t>
      </w:r>
      <w:proofErr w:type="gramEnd"/>
      <w:r w:rsidRPr="00966F50">
        <w:rPr>
          <w:rFonts w:ascii="Times New Roman" w:hAnsi="Times New Roman"/>
          <w:b/>
          <w:i/>
          <w:sz w:val="24"/>
          <w:szCs w:val="24"/>
        </w:rPr>
        <w:t xml:space="preserve"> Алексей</w:t>
      </w:r>
    </w:p>
    <w:p w:rsidR="00966F50" w:rsidRPr="00CA787E" w:rsidRDefault="00CA787E" w:rsidP="00CA787E">
      <w:pPr>
        <w:spacing w:line="240" w:lineRule="auto"/>
        <w:jc w:val="center"/>
        <w:rPr>
          <w:rFonts w:ascii="Times New Roman" w:hAnsi="Times New Roman"/>
          <w:b/>
          <w:color w:val="FF0000"/>
          <w:sz w:val="48"/>
          <w:szCs w:val="48"/>
        </w:rPr>
      </w:pPr>
      <w:r w:rsidRPr="00CA787E">
        <w:rPr>
          <w:rFonts w:ascii="Times New Roman" w:hAnsi="Times New Roman"/>
          <w:b/>
          <w:color w:val="FF0000"/>
          <w:sz w:val="48"/>
          <w:szCs w:val="48"/>
        </w:rPr>
        <w:t>Конкурс патриотической песни</w:t>
      </w:r>
    </w:p>
    <w:p w:rsidR="00CA787E" w:rsidRDefault="00D01997" w:rsidP="00CA787E">
      <w:pPr>
        <w:spacing w:line="240" w:lineRule="auto"/>
        <w:rPr>
          <w:rFonts w:ascii="Times New Roman" w:hAnsi="Times New Roman"/>
          <w:b/>
          <w:i/>
          <w:sz w:val="24"/>
          <w:szCs w:val="24"/>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-311150</wp:posOffset>
            </wp:positionH>
            <wp:positionV relativeFrom="paragraph">
              <wp:posOffset>73660</wp:posOffset>
            </wp:positionV>
            <wp:extent cx="3964305" cy="2446655"/>
            <wp:effectExtent l="19050" t="0" r="0" b="0"/>
            <wp:wrapSquare wrapText="bothSides"/>
            <wp:docPr id="60" name="Рисунок 60" descr="C:\Documents and Settings\WinXP\Рабочий стол\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WinXP\Рабочий стол\77.jpg"/>
                    <pic:cNvPicPr>
                      <a:picLocks noChangeAspect="1" noChangeArrowheads="1"/>
                    </pic:cNvPicPr>
                  </pic:nvPicPr>
                  <pic:blipFill>
                    <a:blip r:embed="rId20" cstate="print"/>
                    <a:srcRect l="5187" t="21884"/>
                    <a:stretch>
                      <a:fillRect/>
                    </a:stretch>
                  </pic:blipFill>
                  <pic:spPr bwMode="auto">
                    <a:xfrm>
                      <a:off x="0" y="0"/>
                      <a:ext cx="3964305" cy="2446655"/>
                    </a:xfrm>
                    <a:prstGeom prst="rect">
                      <a:avLst/>
                    </a:prstGeom>
                    <a:noFill/>
                    <a:ln w="9525">
                      <a:noFill/>
                      <a:miter lim="800000"/>
                      <a:headEnd/>
                      <a:tailEnd/>
                    </a:ln>
                  </pic:spPr>
                </pic:pic>
              </a:graphicData>
            </a:graphic>
          </wp:anchor>
        </w:drawing>
      </w:r>
      <w:r w:rsidR="00CA787E">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2098040</wp:posOffset>
            </wp:positionH>
            <wp:positionV relativeFrom="paragraph">
              <wp:posOffset>1984375</wp:posOffset>
            </wp:positionV>
            <wp:extent cx="3875405" cy="1715135"/>
            <wp:effectExtent l="19050" t="0" r="0" b="0"/>
            <wp:wrapSquare wrapText="bothSides"/>
            <wp:docPr id="61" name="Рисунок 61" descr="C:\Documents and Settings\WinXP\Рабочий стол\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WinXP\Рабочий стол\88888.jpg"/>
                    <pic:cNvPicPr>
                      <a:picLocks noChangeAspect="1" noChangeArrowheads="1"/>
                    </pic:cNvPicPr>
                  </pic:nvPicPr>
                  <pic:blipFill>
                    <a:blip r:embed="rId21" cstate="print"/>
                    <a:srcRect t="15896" b="17618"/>
                    <a:stretch>
                      <a:fillRect/>
                    </a:stretch>
                  </pic:blipFill>
                  <pic:spPr bwMode="auto">
                    <a:xfrm>
                      <a:off x="0" y="0"/>
                      <a:ext cx="3875405" cy="1715135"/>
                    </a:xfrm>
                    <a:prstGeom prst="rect">
                      <a:avLst/>
                    </a:prstGeom>
                    <a:noFill/>
                    <a:ln w="9525">
                      <a:noFill/>
                      <a:miter lim="800000"/>
                      <a:headEnd/>
                      <a:tailEnd/>
                    </a:ln>
                  </pic:spPr>
                </pic:pic>
              </a:graphicData>
            </a:graphic>
          </wp:anchor>
        </w:drawing>
      </w:r>
      <w:r w:rsidR="00CA787E" w:rsidRPr="00CA787E">
        <w:rPr>
          <w:rFonts w:ascii="Times New Roman" w:hAnsi="Times New Roman"/>
          <w:sz w:val="24"/>
          <w:szCs w:val="24"/>
        </w:rPr>
        <w:t xml:space="preserve">По </w:t>
      </w:r>
      <w:r w:rsidR="00CA787E">
        <w:rPr>
          <w:rFonts w:ascii="Times New Roman" w:hAnsi="Times New Roman"/>
          <w:sz w:val="24"/>
          <w:szCs w:val="24"/>
        </w:rPr>
        <w:t>традиции в нашей школе прошел фестиваль патриотической песни. Все классы приняли в нем участие и были награждены грамотами! Праздник получился ярким! Мы пели песни военных лет, и многие из зрительного зала подпевали знакомые им песни! Большое спасибо организаторам фестиваля, очень хочется, что бы подобных мероприятий было больше!</w:t>
      </w:r>
      <w:r w:rsidR="00CA787E" w:rsidRPr="00CA787E">
        <w:rPr>
          <w:rFonts w:ascii="Times New Roman" w:hAnsi="Times New Roman"/>
          <w:b/>
          <w:i/>
          <w:sz w:val="24"/>
          <w:szCs w:val="24"/>
        </w:rPr>
        <w:t xml:space="preserve"> </w:t>
      </w:r>
    </w:p>
    <w:p w:rsidR="00CA787E" w:rsidRDefault="00CA787E" w:rsidP="00CA787E">
      <w:pPr>
        <w:spacing w:line="240" w:lineRule="auto"/>
        <w:rPr>
          <w:rFonts w:ascii="Times New Roman" w:hAnsi="Times New Roman"/>
          <w:b/>
          <w:i/>
          <w:sz w:val="24"/>
          <w:szCs w:val="24"/>
        </w:rPr>
      </w:pPr>
      <w:r w:rsidRPr="00966F50">
        <w:rPr>
          <w:rFonts w:ascii="Times New Roman" w:hAnsi="Times New Roman"/>
          <w:b/>
          <w:i/>
          <w:sz w:val="24"/>
          <w:szCs w:val="24"/>
        </w:rPr>
        <w:t>Корреспондент газеты</w:t>
      </w:r>
      <w:r>
        <w:rPr>
          <w:rFonts w:ascii="Times New Roman" w:hAnsi="Times New Roman"/>
          <w:b/>
          <w:i/>
          <w:sz w:val="24"/>
          <w:szCs w:val="24"/>
        </w:rPr>
        <w:t xml:space="preserve"> Зеленина Татьяна</w:t>
      </w:r>
    </w:p>
    <w:p w:rsidR="00D01997" w:rsidRDefault="004A731E" w:rsidP="00CA787E">
      <w:pPr>
        <w:spacing w:line="240" w:lineRule="auto"/>
      </w:pPr>
      <w: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30pt;height:54.1pt" fillcolor="black" strokecolor="red">
            <v:shadow color="#868686"/>
            <v:textpath style="font-family:&quot;Arial Black&quot;;v-text-kern:t" trim="t" fitpath="t" string="«Кукла»"/>
          </v:shape>
        </w:pict>
      </w:r>
    </w:p>
    <w:p w:rsidR="009B0553" w:rsidRDefault="009B0553" w:rsidP="009B0553">
      <w:pPr>
        <w:spacing w:line="240" w:lineRule="auto"/>
        <w:rPr>
          <w:rFonts w:ascii="Times New Roman" w:hAnsi="Times New Roman"/>
          <w:b/>
          <w:i/>
          <w:sz w:val="24"/>
          <w:szCs w:val="24"/>
        </w:rPr>
      </w:pPr>
      <w:r>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-27305</wp:posOffset>
            </wp:positionH>
            <wp:positionV relativeFrom="paragraph">
              <wp:posOffset>685800</wp:posOffset>
            </wp:positionV>
            <wp:extent cx="1853565" cy="1704340"/>
            <wp:effectExtent l="19050" t="0" r="0" b="0"/>
            <wp:wrapSquare wrapText="bothSides"/>
            <wp:docPr id="7" name="Рисунок 69" descr="C:\Documents and Settings\WinXP\Рабочий стол\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WinXP\Рабочий стол\0.jpg"/>
                    <pic:cNvPicPr>
                      <a:picLocks noChangeAspect="1" noChangeArrowheads="1"/>
                    </pic:cNvPicPr>
                  </pic:nvPicPr>
                  <pic:blipFill>
                    <a:blip r:embed="rId22" cstate="print"/>
                    <a:srcRect/>
                    <a:stretch>
                      <a:fillRect/>
                    </a:stretch>
                  </pic:blipFill>
                  <pic:spPr bwMode="auto">
                    <a:xfrm>
                      <a:off x="0" y="0"/>
                      <a:ext cx="1853565" cy="1704340"/>
                    </a:xfrm>
                    <a:prstGeom prst="rect">
                      <a:avLst/>
                    </a:prstGeom>
                    <a:noFill/>
                    <a:ln w="9525">
                      <a:noFill/>
                      <a:miter lim="800000"/>
                      <a:headEnd/>
                      <a:tailEnd/>
                    </a:ln>
                  </pic:spPr>
                </pic:pic>
              </a:graphicData>
            </a:graphic>
          </wp:anchor>
        </w:drawing>
      </w:r>
      <w:r w:rsidR="00D01997">
        <w:rPr>
          <w:rFonts w:ascii="Times New Roman" w:hAnsi="Times New Roman"/>
          <w:noProof/>
          <w:sz w:val="24"/>
          <w:szCs w:val="24"/>
        </w:rPr>
        <w:drawing>
          <wp:anchor distT="0" distB="0" distL="114300" distR="114300" simplePos="0" relativeHeight="251677696" behindDoc="0" locked="0" layoutInCell="1" allowOverlap="1">
            <wp:simplePos x="0" y="0"/>
            <wp:positionH relativeFrom="column">
              <wp:posOffset>4027805</wp:posOffset>
            </wp:positionH>
            <wp:positionV relativeFrom="paragraph">
              <wp:posOffset>4034790</wp:posOffset>
            </wp:positionV>
            <wp:extent cx="1878965" cy="2453005"/>
            <wp:effectExtent l="19050" t="0" r="6985" b="0"/>
            <wp:wrapSquare wrapText="bothSides"/>
            <wp:docPr id="68" name="Рисунок 68" descr="C:\Documents and Settings\WinXP\Рабочий стол\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WinXP\Рабочий стол\00000.jpg"/>
                    <pic:cNvPicPr>
                      <a:picLocks noChangeAspect="1" noChangeArrowheads="1"/>
                    </pic:cNvPicPr>
                  </pic:nvPicPr>
                  <pic:blipFill>
                    <a:blip r:embed="rId23" cstate="print"/>
                    <a:srcRect/>
                    <a:stretch>
                      <a:fillRect/>
                    </a:stretch>
                  </pic:blipFill>
                  <pic:spPr bwMode="auto">
                    <a:xfrm>
                      <a:off x="0" y="0"/>
                      <a:ext cx="1878965" cy="2453005"/>
                    </a:xfrm>
                    <a:prstGeom prst="rect">
                      <a:avLst/>
                    </a:prstGeom>
                    <a:noFill/>
                    <a:ln w="9525">
                      <a:noFill/>
                      <a:miter lim="800000"/>
                      <a:headEnd/>
                      <a:tailEnd/>
                    </a:ln>
                  </pic:spPr>
                </pic:pic>
              </a:graphicData>
            </a:graphic>
          </wp:anchor>
        </w:drawing>
      </w:r>
      <w:r w:rsidR="00D01997" w:rsidRPr="00D01997">
        <w:rPr>
          <w:rFonts w:ascii="Times New Roman" w:hAnsi="Times New Roman"/>
          <w:sz w:val="24"/>
          <w:szCs w:val="24"/>
        </w:rPr>
        <w:t>Санкт – Петербург… Петроград… Ленинград</w:t>
      </w:r>
      <w:proofErr w:type="gramStart"/>
      <w:r w:rsidR="00D01997" w:rsidRPr="00D01997">
        <w:rPr>
          <w:rFonts w:ascii="Times New Roman" w:hAnsi="Times New Roman"/>
          <w:sz w:val="24"/>
          <w:szCs w:val="24"/>
        </w:rPr>
        <w:t>… С</w:t>
      </w:r>
      <w:proofErr w:type="gramEnd"/>
      <w:r w:rsidR="00D01997" w:rsidRPr="00D01997">
        <w:rPr>
          <w:rFonts w:ascii="Times New Roman" w:hAnsi="Times New Roman"/>
          <w:sz w:val="24"/>
          <w:szCs w:val="24"/>
        </w:rPr>
        <w:t>колько сказано, написано, прочтено об этом удивительном героическом городе. Стихотворения и произведения о блокаде Ленинграда являются достоянием русской литературы. Несомненно, каждый из нас читал произведение М. Сухачева «Дети Блокады». Но мы хотели бы уделить внимание малоизвестному писателю Геннадию Черкашину, создавшему произведение «Кукла». Эта история о маленькой девочке, которая была эвакуирована из блокадного Ленинграда, и о кукле Маше, оставшейся ждать хозяйку в осажденном городе. История о долгожданном возвращении домой, о людях хороших и не очень, о надежде, мужестве и великодушии. Читатели отзываются об этой книге добрыми словами: «Сложно найти книгу о блокаде, которую было бы можно читать в дошкольном возрасте. Про блокаду ли эта книга? Не совсем. Хотя она присутствует на страницах книги, проходит фоном, упоминается с детской точки зрения. Эта книга написана так, что трогает и детей, и взрослых. Дети переживают по поводу основного сюжета, куклы, а взрослые вспоминают все, что знают о блокаде, они понимают всю книге - человек реальный, а в спектакле - она нечто волшебное: может Фея, может Ангел... Смертельно больной мальчик проживает с этой Дамой 10 дней как 100 лет. И каждый день идет за 10 лет! 100 лет наполненных событиями, переживаниями… День заканчивается и Оскар обращается к Богу, загадывает одно желание не для себя - для других! Он стремительно взрослеет, мужает, даже стареет. У Оскара осталось совсем мало времени, но и за этот ничтожный период он сумел прожить наполненную событиями человеческую жизнь. Это спектакль о любви, о мужестве, о надежде, о ценности каждого прожитого мига. История, где смешивается все: реальность, сон, видения, мечты и фантазии маленького чел</w:t>
      </w:r>
      <w:proofErr w:type="gramStart"/>
      <w:r w:rsidR="00D01997" w:rsidRPr="00D01997">
        <w:rPr>
          <w:rFonts w:ascii="Times New Roman" w:hAnsi="Times New Roman"/>
          <w:sz w:val="24"/>
          <w:szCs w:val="24"/>
        </w:rPr>
        <w:t>о-</w:t>
      </w:r>
      <w:proofErr w:type="gramEnd"/>
      <w:r w:rsidR="00D01997" w:rsidRPr="00D01997">
        <w:rPr>
          <w:rFonts w:ascii="Times New Roman" w:hAnsi="Times New Roman"/>
          <w:sz w:val="24"/>
          <w:szCs w:val="24"/>
        </w:rPr>
        <w:t xml:space="preserve"> века. Буря эмоций от всего: от самого произведения, от постановки, от игры актеров, актеро</w:t>
      </w:r>
      <w:proofErr w:type="gramStart"/>
      <w:r w:rsidR="00D01997" w:rsidRPr="00D01997">
        <w:rPr>
          <w:rFonts w:ascii="Times New Roman" w:hAnsi="Times New Roman"/>
          <w:sz w:val="24"/>
          <w:szCs w:val="24"/>
        </w:rPr>
        <w:t>в-</w:t>
      </w:r>
      <w:proofErr w:type="gramEnd"/>
      <w:r w:rsidR="00D01997" w:rsidRPr="00D01997">
        <w:rPr>
          <w:rFonts w:ascii="Times New Roman" w:hAnsi="Times New Roman"/>
          <w:sz w:val="24"/>
          <w:szCs w:val="24"/>
        </w:rPr>
        <w:t xml:space="preserve"> детей, музыкального сопровождения… Мне кажется, детям просто необходимо посмотреть этот спектакль - в нем много важного для них. История грустная, а в некоторых моментах, даже пробирающая до глубины души, но очень жизнеутверждающая! Булава Мария недосказанность строк, все, о чем думает мама девочки. Порой эту книгу взрослым читать тяжелее, чем детям». «Есть такие книги, которые обязательно должны быть прочтены детьми. И их родителями. Просто потому, что без прочтения таких книг можно упустить что-то важное и тонкое. Тонкую материю жизненных ценностей. Прочли книгу вместе с дочкой </w:t>
      </w:r>
      <w:proofErr w:type="gramStart"/>
      <w:r w:rsidR="00D01997" w:rsidRPr="00D01997">
        <w:rPr>
          <w:rFonts w:ascii="Times New Roman" w:hAnsi="Times New Roman"/>
          <w:sz w:val="24"/>
          <w:szCs w:val="24"/>
        </w:rPr>
        <w:t xml:space="preserve">( </w:t>
      </w:r>
      <w:proofErr w:type="gramEnd"/>
      <w:r w:rsidR="00D01997" w:rsidRPr="00D01997">
        <w:rPr>
          <w:rFonts w:ascii="Times New Roman" w:hAnsi="Times New Roman"/>
          <w:sz w:val="24"/>
          <w:szCs w:val="24"/>
        </w:rPr>
        <w:t>9 лет). Прочли быстро и легко. Мне было труднее собраться подложить ребенку данную тему. Оказалось, написано без надрыва и боли. Не страшно. Для меня это было важно при выборе литературы для дочери. Но в конце я плакала. А ребенок отнес книжку в класс со словами "все должны это прочитать". И нет в книге красных линий с моралью и выводами. Просто повествование о маме и дочке. О взаимовыручке и взаимопомощи людей, у которых кроме друг друга больше никого нет. Удивительно, когда светло пишется о вещах, от которых разрывается сердце».</w:t>
      </w:r>
      <w:r>
        <w:rPr>
          <w:rFonts w:ascii="Times New Roman" w:hAnsi="Times New Roman"/>
          <w:sz w:val="24"/>
          <w:szCs w:val="24"/>
        </w:rPr>
        <w:t xml:space="preserve">     </w:t>
      </w:r>
      <w:r w:rsidRPr="009B0553">
        <w:rPr>
          <w:rFonts w:ascii="Times New Roman" w:hAnsi="Times New Roman"/>
          <w:b/>
          <w:i/>
          <w:sz w:val="24"/>
          <w:szCs w:val="24"/>
        </w:rPr>
        <w:t xml:space="preserve"> </w:t>
      </w:r>
    </w:p>
    <w:p w:rsidR="00D01997" w:rsidRDefault="009B0553" w:rsidP="009B0553">
      <w:pPr>
        <w:spacing w:line="240" w:lineRule="auto"/>
        <w:jc w:val="right"/>
        <w:rPr>
          <w:rFonts w:ascii="Times New Roman" w:hAnsi="Times New Roman"/>
          <w:b/>
          <w:i/>
          <w:sz w:val="24"/>
          <w:szCs w:val="24"/>
        </w:rPr>
      </w:pPr>
      <w:r w:rsidRPr="00966F50">
        <w:rPr>
          <w:rFonts w:ascii="Times New Roman" w:hAnsi="Times New Roman"/>
          <w:b/>
          <w:i/>
          <w:sz w:val="24"/>
          <w:szCs w:val="24"/>
        </w:rPr>
        <w:t>Корреспондент газеты</w:t>
      </w:r>
      <w:r>
        <w:rPr>
          <w:rFonts w:ascii="Times New Roman" w:hAnsi="Times New Roman"/>
          <w:b/>
          <w:i/>
          <w:sz w:val="24"/>
          <w:szCs w:val="24"/>
        </w:rPr>
        <w:t xml:space="preserve"> Кузнецова Алина</w:t>
      </w:r>
    </w:p>
    <w:p w:rsidR="00B2717C" w:rsidRPr="00B2717C" w:rsidRDefault="00B2717C" w:rsidP="00B2717C">
      <w:pPr>
        <w:spacing w:line="240" w:lineRule="auto"/>
        <w:jc w:val="center"/>
        <w:rPr>
          <w:rFonts w:ascii="Times New Roman" w:hAnsi="Times New Roman"/>
          <w:b/>
          <w:color w:val="FF0000"/>
          <w:sz w:val="40"/>
          <w:szCs w:val="40"/>
        </w:rPr>
      </w:pPr>
      <w:r w:rsidRPr="00B2717C">
        <w:rPr>
          <w:rFonts w:ascii="Times New Roman" w:hAnsi="Times New Roman"/>
          <w:b/>
          <w:color w:val="FF0000"/>
          <w:sz w:val="40"/>
          <w:szCs w:val="40"/>
        </w:rPr>
        <w:lastRenderedPageBreak/>
        <w:t>Всероссийская патриотическая акция: «Память сердца – блокадный Ленинград»</w:t>
      </w:r>
    </w:p>
    <w:p w:rsidR="00B2717C" w:rsidRDefault="00B2717C" w:rsidP="00B2717C">
      <w:pPr>
        <w:spacing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80768" behindDoc="0" locked="0" layoutInCell="1" allowOverlap="1">
            <wp:simplePos x="0" y="0"/>
            <wp:positionH relativeFrom="column">
              <wp:posOffset>-58420</wp:posOffset>
            </wp:positionH>
            <wp:positionV relativeFrom="paragraph">
              <wp:posOffset>574040</wp:posOffset>
            </wp:positionV>
            <wp:extent cx="3688715" cy="2621915"/>
            <wp:effectExtent l="19050" t="19050" r="26035" b="26035"/>
            <wp:wrapSquare wrapText="bothSides"/>
            <wp:docPr id="9" name="Рисунок 6" descr="C:\Documents and Settings\WinXP\Рабочий стол\0_12681a_394e8c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inXP\Рабочий стол\0_12681a_394e8c_orig.jpg"/>
                    <pic:cNvPicPr>
                      <a:picLocks noChangeAspect="1" noChangeArrowheads="1"/>
                    </pic:cNvPicPr>
                  </pic:nvPicPr>
                  <pic:blipFill>
                    <a:blip r:embed="rId24" cstate="print"/>
                    <a:srcRect/>
                    <a:stretch>
                      <a:fillRect/>
                    </a:stretch>
                  </pic:blipFill>
                  <pic:spPr bwMode="auto">
                    <a:xfrm>
                      <a:off x="0" y="0"/>
                      <a:ext cx="3688715" cy="2621915"/>
                    </a:xfrm>
                    <a:prstGeom prst="rect">
                      <a:avLst/>
                    </a:prstGeom>
                    <a:noFill/>
                    <a:ln w="9525">
                      <a:solidFill>
                        <a:srgbClr val="FF0000"/>
                      </a:solid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79744" behindDoc="0" locked="0" layoutInCell="1" allowOverlap="1">
            <wp:simplePos x="0" y="0"/>
            <wp:positionH relativeFrom="column">
              <wp:posOffset>-58420</wp:posOffset>
            </wp:positionH>
            <wp:positionV relativeFrom="paragraph">
              <wp:posOffset>6160770</wp:posOffset>
            </wp:positionV>
            <wp:extent cx="2887980" cy="2099945"/>
            <wp:effectExtent l="19050" t="19050" r="26670" b="14605"/>
            <wp:wrapSquare wrapText="bothSides"/>
            <wp:docPr id="8" name="Рисунок 5" descr="C:\Documents and Settings\WinXP\Рабочий стол\RIAN_archive_907_Leningradians_queueing_up_for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XP\Рабочий стол\RIAN_archive_907_Leningradians_queueing_up_for_water.jpg"/>
                    <pic:cNvPicPr>
                      <a:picLocks noChangeAspect="1" noChangeArrowheads="1"/>
                    </pic:cNvPicPr>
                  </pic:nvPicPr>
                  <pic:blipFill>
                    <a:blip r:embed="rId25" cstate="print"/>
                    <a:srcRect/>
                    <a:stretch>
                      <a:fillRect/>
                    </a:stretch>
                  </pic:blipFill>
                  <pic:spPr bwMode="auto">
                    <a:xfrm>
                      <a:off x="0" y="0"/>
                      <a:ext cx="2887980" cy="2099945"/>
                    </a:xfrm>
                    <a:prstGeom prst="rect">
                      <a:avLst/>
                    </a:prstGeom>
                    <a:noFill/>
                    <a:ln w="9525">
                      <a:solidFill>
                        <a:srgbClr val="FF0000"/>
                      </a:solid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78720" behindDoc="0" locked="0" layoutInCell="1" allowOverlap="1">
            <wp:simplePos x="0" y="0"/>
            <wp:positionH relativeFrom="column">
              <wp:posOffset>3251835</wp:posOffset>
            </wp:positionH>
            <wp:positionV relativeFrom="paragraph">
              <wp:posOffset>3745865</wp:posOffset>
            </wp:positionV>
            <wp:extent cx="2854325" cy="1664335"/>
            <wp:effectExtent l="19050" t="19050" r="22225" b="12065"/>
            <wp:wrapSquare wrapText="bothSides"/>
            <wp:docPr id="3" name="Рисунок 4" descr="C:\Documents and Settings\WinXP\Рабочий сто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inXP\Рабочий стол\ее.jpg"/>
                    <pic:cNvPicPr>
                      <a:picLocks noChangeAspect="1" noChangeArrowheads="1"/>
                    </pic:cNvPicPr>
                  </pic:nvPicPr>
                  <pic:blipFill>
                    <a:blip r:embed="rId26" cstate="print"/>
                    <a:srcRect/>
                    <a:stretch>
                      <a:fillRect/>
                    </a:stretch>
                  </pic:blipFill>
                  <pic:spPr bwMode="auto">
                    <a:xfrm>
                      <a:off x="0" y="0"/>
                      <a:ext cx="2854325" cy="1664335"/>
                    </a:xfrm>
                    <a:prstGeom prst="rect">
                      <a:avLst/>
                    </a:prstGeom>
                    <a:noFill/>
                    <a:ln w="9525">
                      <a:solidFill>
                        <a:srgbClr val="FF0000"/>
                      </a:solidFill>
                      <a:miter lim="800000"/>
                      <a:headEnd/>
                      <a:tailEnd/>
                    </a:ln>
                  </pic:spPr>
                </pic:pic>
              </a:graphicData>
            </a:graphic>
          </wp:anchor>
        </w:drawing>
      </w:r>
      <w:r w:rsidRPr="00B2717C">
        <w:rPr>
          <w:rFonts w:ascii="Times New Roman" w:hAnsi="Times New Roman"/>
          <w:sz w:val="24"/>
          <w:szCs w:val="24"/>
        </w:rPr>
        <w:t>Нас вместе называют – Ленинград</w:t>
      </w:r>
      <w:proofErr w:type="gramStart"/>
      <w:r w:rsidRPr="00B2717C">
        <w:rPr>
          <w:rFonts w:ascii="Times New Roman" w:hAnsi="Times New Roman"/>
          <w:sz w:val="24"/>
          <w:szCs w:val="24"/>
        </w:rPr>
        <w:t xml:space="preserve"> И</w:t>
      </w:r>
      <w:proofErr w:type="gramEnd"/>
      <w:r w:rsidRPr="00B2717C">
        <w:rPr>
          <w:rFonts w:ascii="Times New Roman" w:hAnsi="Times New Roman"/>
          <w:sz w:val="24"/>
          <w:szCs w:val="24"/>
        </w:rPr>
        <w:t xml:space="preserve"> шар земной гордится Ленинградом. (О. </w:t>
      </w:r>
      <w:proofErr w:type="spellStart"/>
      <w:r w:rsidRPr="00B2717C">
        <w:rPr>
          <w:rFonts w:ascii="Times New Roman" w:hAnsi="Times New Roman"/>
          <w:sz w:val="24"/>
          <w:szCs w:val="24"/>
        </w:rPr>
        <w:t>Бергольц</w:t>
      </w:r>
      <w:proofErr w:type="spellEnd"/>
      <w:r w:rsidRPr="00B2717C">
        <w:rPr>
          <w:rFonts w:ascii="Times New Roman" w:hAnsi="Times New Roman"/>
          <w:sz w:val="24"/>
          <w:szCs w:val="24"/>
        </w:rPr>
        <w:t>) Блокада Ленинграда – одно из самых страшных событий Великой Отечественной войны. 872 дня – стойкости, упорства, мужества, героизма! Ныне процветающий и куль</w:t>
      </w:r>
      <w:r>
        <w:rPr>
          <w:rFonts w:ascii="Times New Roman" w:hAnsi="Times New Roman"/>
          <w:sz w:val="24"/>
          <w:szCs w:val="24"/>
        </w:rPr>
        <w:t>турный центр России, Санкт- Пе</w:t>
      </w:r>
      <w:r w:rsidRPr="00B2717C">
        <w:rPr>
          <w:rFonts w:ascii="Times New Roman" w:hAnsi="Times New Roman"/>
          <w:sz w:val="24"/>
          <w:szCs w:val="24"/>
        </w:rPr>
        <w:t xml:space="preserve">тербург, был скован вражеским кольцом. С 8 сентября 1941 года до 27 января 1944 года город не имел ни малейшего источника продовольствия. Город умирал от голода! Всероссийская патриотическая акция: «Память сердца – блокадный Ленинград» прошла в нашем школьном комплексе. Учащиеся развесили по всей школе фотографии из личных архивов людей, выживших после страшной блокады. Учителя уделили особое внимание этой теме на классных часах. Учащиеся активно участвовали в беседе: </w:t>
      </w:r>
      <w:proofErr w:type="gramStart"/>
      <w:r w:rsidRPr="00B2717C">
        <w:rPr>
          <w:rFonts w:ascii="Times New Roman" w:hAnsi="Times New Roman"/>
          <w:sz w:val="24"/>
          <w:szCs w:val="24"/>
        </w:rPr>
        <w:t>высказывали свое собственное отношение</w:t>
      </w:r>
      <w:proofErr w:type="gramEnd"/>
      <w:r w:rsidRPr="00B2717C">
        <w:rPr>
          <w:rFonts w:ascii="Times New Roman" w:hAnsi="Times New Roman"/>
          <w:sz w:val="24"/>
          <w:szCs w:val="24"/>
        </w:rPr>
        <w:t xml:space="preserve"> не только к Блокаде Ленинграда, но и к самой войне во всей её жестокости. Ученики собрались в зале. Минутой молчания начался просмотр фильма о Великой Отечественной войне, Блокаде Ленинграда. Каждый, кто выходил после просмотра, чувствовал себя разбитым. Ведь все знали, сколько невинных жизней унесла с собой война. Но вместе с этой опустошенностью мы ощущали глубочайшее уважение к тем, кто защищал нашу страну, кто погибал в ожесточенных боях, умирал от голода в осажденном городе. Этот период оставил глубокий след в истории нашей страны, научил ценить чистое небо над головой и зеленую тропу под ногами, отстаивать свою правду и никогда не сдаваться, даже если придется пожертвовать собственной жизнью. Акции «Память сердца – блокадный Ленинград», рассказывает нам о героизме людей выживших в той войне, отстоявших свободу моей страны, воспитывает уважение к истории моей Родины. Мы хотим выразить свои соболезнования всем тем, кто лишился родных в этой ужасающей, пробирающей до мурашек истории. Истории об отваге солдат, о страданиях выживших и тысячах погибших людей. Мы должны помнить об этой войне. Помнить. Знать. Чтить</w:t>
      </w:r>
      <w:r>
        <w:rPr>
          <w:rFonts w:ascii="Times New Roman" w:hAnsi="Times New Roman"/>
          <w:sz w:val="24"/>
          <w:szCs w:val="24"/>
        </w:rPr>
        <w:t>.</w:t>
      </w:r>
    </w:p>
    <w:p w:rsidR="00B2717C" w:rsidRDefault="00B2717C" w:rsidP="00B2717C">
      <w:pPr>
        <w:spacing w:line="240" w:lineRule="auto"/>
        <w:jc w:val="right"/>
        <w:rPr>
          <w:rFonts w:ascii="Times New Roman" w:hAnsi="Times New Roman"/>
          <w:b/>
          <w:i/>
          <w:color w:val="000000"/>
          <w:sz w:val="24"/>
          <w:szCs w:val="24"/>
        </w:rPr>
      </w:pPr>
    </w:p>
    <w:p w:rsidR="00B2717C" w:rsidRPr="00B2717C" w:rsidRDefault="00B2717C" w:rsidP="00B2717C">
      <w:pPr>
        <w:spacing w:line="240" w:lineRule="auto"/>
        <w:jc w:val="right"/>
        <w:rPr>
          <w:rFonts w:ascii="Times New Roman" w:hAnsi="Times New Roman"/>
          <w:b/>
          <w:i/>
          <w:color w:val="000000"/>
          <w:sz w:val="24"/>
          <w:szCs w:val="24"/>
        </w:rPr>
      </w:pPr>
      <w:r>
        <w:rPr>
          <w:rFonts w:ascii="Times New Roman" w:hAnsi="Times New Roman"/>
          <w:b/>
          <w:i/>
          <w:color w:val="000000"/>
          <w:sz w:val="24"/>
          <w:szCs w:val="24"/>
        </w:rPr>
        <w:t xml:space="preserve">Корреспондент газеты Алина </w:t>
      </w:r>
      <w:proofErr w:type="spellStart"/>
      <w:r>
        <w:rPr>
          <w:rFonts w:ascii="Times New Roman" w:hAnsi="Times New Roman"/>
          <w:b/>
          <w:i/>
          <w:color w:val="000000"/>
          <w:sz w:val="24"/>
          <w:szCs w:val="24"/>
        </w:rPr>
        <w:t>Олексюк</w:t>
      </w:r>
      <w:proofErr w:type="spellEnd"/>
    </w:p>
    <w:sectPr w:rsidR="00B2717C" w:rsidRPr="00B2717C" w:rsidSect="008C1B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7E" w:rsidRDefault="00F76754">
    <w:pPr>
      <w:pStyle w:val="ab"/>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A7E" w:rsidRDefault="00F7675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CA174E"/>
    <w:multiLevelType w:val="multilevel"/>
    <w:tmpl w:val="921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8"/>
  <w:characterSpacingControl w:val="doNotCompress"/>
  <w:compat/>
  <w:rsids>
    <w:rsidRoot w:val="0079399C"/>
    <w:rsid w:val="00216C9D"/>
    <w:rsid w:val="002C1AEC"/>
    <w:rsid w:val="002E19EB"/>
    <w:rsid w:val="004A731E"/>
    <w:rsid w:val="0079399C"/>
    <w:rsid w:val="008B08A5"/>
    <w:rsid w:val="008C1B2D"/>
    <w:rsid w:val="00966F50"/>
    <w:rsid w:val="009B0553"/>
    <w:rsid w:val="00B2717C"/>
    <w:rsid w:val="00C66BF8"/>
    <w:rsid w:val="00CA787E"/>
    <w:rsid w:val="00D01997"/>
    <w:rsid w:val="00F767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99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9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99C"/>
    <w:rPr>
      <w:rFonts w:ascii="Tahoma" w:hAnsi="Tahoma" w:cs="Tahoma"/>
      <w:sz w:val="16"/>
      <w:szCs w:val="16"/>
    </w:rPr>
  </w:style>
  <w:style w:type="paragraph" w:styleId="a5">
    <w:name w:val="No Spacing"/>
    <w:link w:val="a6"/>
    <w:uiPriority w:val="1"/>
    <w:qFormat/>
    <w:rsid w:val="0079399C"/>
    <w:pPr>
      <w:spacing w:after="0" w:line="240" w:lineRule="auto"/>
    </w:pPr>
    <w:rPr>
      <w:rFonts w:ascii="Calibri" w:eastAsia="Times New Roman" w:hAnsi="Calibri" w:cs="Times New Roman"/>
      <w:lang w:eastAsia="ru-RU"/>
    </w:rPr>
  </w:style>
  <w:style w:type="character" w:customStyle="1" w:styleId="a6">
    <w:name w:val="Без интервала Знак"/>
    <w:basedOn w:val="a0"/>
    <w:link w:val="a5"/>
    <w:uiPriority w:val="1"/>
    <w:rsid w:val="0079399C"/>
    <w:rPr>
      <w:rFonts w:ascii="Calibri" w:eastAsia="Times New Roman" w:hAnsi="Calibri" w:cs="Times New Roman"/>
      <w:lang w:eastAsia="ru-RU"/>
    </w:rPr>
  </w:style>
  <w:style w:type="character" w:styleId="a7">
    <w:name w:val="Hyperlink"/>
    <w:basedOn w:val="a0"/>
    <w:uiPriority w:val="99"/>
    <w:unhideWhenUsed/>
    <w:rsid w:val="0079399C"/>
    <w:rPr>
      <w:color w:val="0000FF"/>
      <w:u w:val="single"/>
    </w:rPr>
  </w:style>
  <w:style w:type="paragraph" w:customStyle="1" w:styleId="western">
    <w:name w:val="western"/>
    <w:basedOn w:val="a"/>
    <w:rsid w:val="008B08A5"/>
    <w:pPr>
      <w:spacing w:before="100" w:beforeAutospacing="1" w:after="100" w:afterAutospacing="1" w:line="240" w:lineRule="auto"/>
    </w:pPr>
    <w:rPr>
      <w:rFonts w:ascii="Times New Roman" w:hAnsi="Times New Roman"/>
      <w:sz w:val="24"/>
      <w:szCs w:val="24"/>
    </w:rPr>
  </w:style>
  <w:style w:type="paragraph" w:styleId="a8">
    <w:name w:val="Normal (Web)"/>
    <w:basedOn w:val="a"/>
    <w:uiPriority w:val="99"/>
    <w:semiHidden/>
    <w:unhideWhenUsed/>
    <w:rsid w:val="008B08A5"/>
    <w:pPr>
      <w:spacing w:before="100" w:beforeAutospacing="1" w:after="100" w:afterAutospacing="1" w:line="240" w:lineRule="auto"/>
    </w:pPr>
    <w:rPr>
      <w:rFonts w:ascii="Times New Roman" w:hAnsi="Times New Roman"/>
      <w:sz w:val="24"/>
      <w:szCs w:val="24"/>
    </w:rPr>
  </w:style>
  <w:style w:type="paragraph" w:styleId="a9">
    <w:name w:val="header"/>
    <w:basedOn w:val="a"/>
    <w:link w:val="aa"/>
    <w:uiPriority w:val="99"/>
    <w:rsid w:val="00F76754"/>
    <w:pPr>
      <w:tabs>
        <w:tab w:val="center" w:pos="4677"/>
        <w:tab w:val="right" w:pos="9355"/>
      </w:tabs>
      <w:spacing w:after="0" w:line="240" w:lineRule="auto"/>
    </w:pPr>
    <w:rPr>
      <w:rFonts w:ascii="Times New Roman" w:hAnsi="Times New Roman"/>
      <w:sz w:val="24"/>
      <w:szCs w:val="24"/>
    </w:rPr>
  </w:style>
  <w:style w:type="character" w:customStyle="1" w:styleId="aa">
    <w:name w:val="Верхний колонтитул Знак"/>
    <w:basedOn w:val="a0"/>
    <w:link w:val="a9"/>
    <w:uiPriority w:val="99"/>
    <w:rsid w:val="00F76754"/>
    <w:rPr>
      <w:rFonts w:ascii="Times New Roman" w:eastAsia="Times New Roman" w:hAnsi="Times New Roman" w:cs="Times New Roman"/>
      <w:sz w:val="24"/>
      <w:szCs w:val="24"/>
      <w:lang w:eastAsia="ru-RU"/>
    </w:rPr>
  </w:style>
  <w:style w:type="paragraph" w:styleId="ab">
    <w:name w:val="footer"/>
    <w:basedOn w:val="a"/>
    <w:link w:val="ac"/>
    <w:uiPriority w:val="99"/>
    <w:rsid w:val="00F76754"/>
    <w:pPr>
      <w:tabs>
        <w:tab w:val="center" w:pos="4677"/>
        <w:tab w:val="right" w:pos="9355"/>
      </w:tabs>
      <w:spacing w:after="0" w:line="240" w:lineRule="auto"/>
    </w:pPr>
    <w:rPr>
      <w:rFonts w:ascii="Times New Roman" w:hAnsi="Times New Roman"/>
      <w:sz w:val="24"/>
      <w:szCs w:val="24"/>
    </w:rPr>
  </w:style>
  <w:style w:type="character" w:customStyle="1" w:styleId="ac">
    <w:name w:val="Нижний колонтитул Знак"/>
    <w:basedOn w:val="a0"/>
    <w:link w:val="ab"/>
    <w:uiPriority w:val="99"/>
    <w:rsid w:val="00F76754"/>
    <w:rPr>
      <w:rFonts w:ascii="Times New Roman" w:eastAsia="Times New Roman" w:hAnsi="Times New Roman" w:cs="Times New Roman"/>
      <w:sz w:val="24"/>
      <w:szCs w:val="24"/>
      <w:lang w:eastAsia="ru-RU"/>
    </w:rPr>
  </w:style>
  <w:style w:type="character" w:styleId="ad">
    <w:name w:val="Emphasis"/>
    <w:uiPriority w:val="20"/>
    <w:qFormat/>
    <w:rsid w:val="00F76754"/>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58F2D-84DF-48A0-9DAF-1E76EFBBB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2199</Words>
  <Characters>12540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___</Company>
  <LinksUpToDate>false</LinksUpToDate>
  <CharactersWithSpaces>14710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__</dc:creator>
  <cp:keywords/>
  <dc:description/>
  <cp:lastModifiedBy>__</cp:lastModifiedBy>
  <cp:revision>2</cp:revision>
  <dcterms:created xsi:type="dcterms:W3CDTF">2017-05-08T14:52:00Z</dcterms:created>
  <dcterms:modified xsi:type="dcterms:W3CDTF">2017-05-08T14:52:00Z</dcterms:modified>
</cp:coreProperties>
</file>