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0" w:rsidRPr="00EC7F40" w:rsidRDefault="00EC7F40" w:rsidP="00EC7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11 класс (среднее общее образование) </w:t>
      </w:r>
    </w:p>
    <w:p w:rsidR="00EC7F40" w:rsidRDefault="00EC7F40" w:rsidP="00EC7F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технологии для 11 класса</w:t>
      </w:r>
      <w:r w:rsidRPr="00EC7F40">
        <w:rPr>
          <w:rFonts w:ascii="Times New Roman" w:hAnsi="Times New Roman" w:cs="Times New Roman"/>
          <w:sz w:val="24"/>
          <w:szCs w:val="24"/>
        </w:rPr>
        <w:t xml:space="preserve"> разработа</w:t>
      </w:r>
      <w:r>
        <w:rPr>
          <w:rFonts w:ascii="Times New Roman" w:hAnsi="Times New Roman" w:cs="Times New Roman"/>
          <w:sz w:val="24"/>
          <w:szCs w:val="24"/>
        </w:rPr>
        <w:t xml:space="preserve">на для базового </w:t>
      </w:r>
      <w:r w:rsidRPr="00EC7F40">
        <w:rPr>
          <w:rFonts w:ascii="Times New Roman" w:hAnsi="Times New Roman" w:cs="Times New Roman"/>
          <w:sz w:val="24"/>
          <w:szCs w:val="24"/>
        </w:rPr>
        <w:t xml:space="preserve"> уровня обучения. Программа составлена с учётом федерального компонента государственного стандарта среднего общего образования по технологии и требований к уровню подготовки выпускников средней школы. </w:t>
      </w:r>
    </w:p>
    <w:p w:rsidR="00EC7F40" w:rsidRDefault="00EC7F40" w:rsidP="00EC7F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</w:t>
      </w:r>
      <w:r>
        <w:rPr>
          <w:rFonts w:ascii="Times New Roman" w:hAnsi="Times New Roman" w:cs="Times New Roman"/>
          <w:sz w:val="24"/>
          <w:szCs w:val="24"/>
        </w:rPr>
        <w:t xml:space="preserve"> В.Д. Симоненко «Программа по</w:t>
      </w:r>
      <w:r w:rsidRPr="00EC7F40">
        <w:rPr>
          <w:rFonts w:ascii="Times New Roman" w:hAnsi="Times New Roman" w:cs="Times New Roman"/>
          <w:sz w:val="24"/>
          <w:szCs w:val="24"/>
        </w:rPr>
        <w:t xml:space="preserve"> технологии для 10-11 классов общеобразовательных учреждений» М; «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», 2013. В программе нашли отражение современные требования к уровню подготовки учащихся в технологическом образовании, которые предполагают переход от простой суммы знаний к интегративным результатам, включающим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использованию информации. </w:t>
      </w:r>
    </w:p>
    <w:p w:rsidR="00EC7F40" w:rsidRDefault="00EC7F40" w:rsidP="00EC7F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EC7F40">
        <w:rPr>
          <w:rFonts w:ascii="Times New Roman" w:hAnsi="Times New Roman" w:cs="Times New Roman"/>
          <w:sz w:val="24"/>
          <w:szCs w:val="24"/>
        </w:rPr>
        <w:t xml:space="preserve"> Продолжить формирование у учащихся естественнонаучного мировоззрения. Углубить представление о количественных соотношениях в технологии, о теориях, развиваемых технологической наукой, обобщить их и сформировать представления о принципах протекания технологических процессов. Жизненное и профессиональное самоопределение выпускников в условиях современного мира.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 Формировать умение: обращаться с ручными основными инструментами, оборудованием, соблюдать правила техники безопасности, учитывая степень сложности технологических операций, проводить лабораторные работы, фиксировать результаты, делать соответствующие обобщения, также формировать технологический подход к жизненным и производственным задачам, уметь мыслить и действовать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активно использовать информационно-компьютерные технологии. Формировать умения организовывать свой труд, пользоваться учеб</w:t>
      </w:r>
      <w:r>
        <w:rPr>
          <w:rFonts w:ascii="Times New Roman" w:hAnsi="Times New Roman" w:cs="Times New Roman"/>
          <w:sz w:val="24"/>
          <w:szCs w:val="24"/>
        </w:rPr>
        <w:t>ником, справочной литературой, и</w:t>
      </w:r>
      <w:r w:rsidRPr="00EC7F40">
        <w:rPr>
          <w:rFonts w:ascii="Times New Roman" w:hAnsi="Times New Roman" w:cs="Times New Roman"/>
          <w:sz w:val="24"/>
          <w:szCs w:val="24"/>
        </w:rPr>
        <w:t xml:space="preserve">нтернетом. </w:t>
      </w:r>
    </w:p>
    <w:p w:rsidR="00EC7F40" w:rsidRDefault="00EC7F40" w:rsidP="00EC7F40">
      <w:pPr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40" w:rsidRDefault="00EC7F40" w:rsidP="00EC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 11</w:t>
      </w:r>
      <w:r w:rsidRPr="00EC7F40">
        <w:rPr>
          <w:rFonts w:ascii="Times New Roman" w:hAnsi="Times New Roman" w:cs="Times New Roman"/>
          <w:sz w:val="24"/>
          <w:szCs w:val="24"/>
        </w:rPr>
        <w:t xml:space="preserve"> классе предусматривает организацию процесса обучения в </w:t>
      </w:r>
      <w:r>
        <w:rPr>
          <w:rFonts w:ascii="Times New Roman" w:hAnsi="Times New Roman" w:cs="Times New Roman"/>
          <w:sz w:val="24"/>
          <w:szCs w:val="24"/>
        </w:rPr>
        <w:t>объеме 34 часа (1 час в неделю).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40" w:rsidRDefault="00EC7F40" w:rsidP="00EC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40" w:rsidRDefault="00EC7F40" w:rsidP="00EC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 xml:space="preserve">Технология: базовый уровень: 10-11 классы: учебник для учащихся общеобразовательных учреждений / О.П.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В.Д. Симоненко, Н.В.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; под редакцией В.Д. Симоненко.- М.: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2013</w:t>
      </w:r>
      <w:r>
        <w:t>.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F40" w:rsidRDefault="00EC7F40" w:rsidP="00EC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Презентации учителя к урокам. </w:t>
      </w:r>
    </w:p>
    <w:p w:rsidR="00EC7F40" w:rsidRDefault="00EC7F40" w:rsidP="00EC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</w:p>
    <w:p w:rsidR="00EC7F40" w:rsidRPr="00344C67" w:rsidRDefault="00EC7F40" w:rsidP="00EC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A24" w:rsidRDefault="00AD383A" w:rsidP="00EC7F40">
      <w:pPr>
        <w:jc w:val="both"/>
      </w:pPr>
    </w:p>
    <w:sectPr w:rsidR="00442A24" w:rsidSect="005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C7F40"/>
    <w:rsid w:val="002F2E25"/>
    <w:rsid w:val="00335EA3"/>
    <w:rsid w:val="00AD383A"/>
    <w:rsid w:val="00E6279D"/>
    <w:rsid w:val="00EC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2017-10-24T16:34:00Z</dcterms:created>
  <dcterms:modified xsi:type="dcterms:W3CDTF">2017-10-24T16:45:00Z</dcterms:modified>
</cp:coreProperties>
</file>