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95" w:rsidRDefault="00F7430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655BAC">
        <w:rPr>
          <w:rFonts w:cs="Calibri"/>
          <w:b/>
          <w:bCs/>
          <w:i/>
          <w:iCs/>
          <w:sz w:val="32"/>
          <w:szCs w:val="32"/>
          <w:lang w:val="ru-RU"/>
        </w:rPr>
        <w:t xml:space="preserve">Аннотация к рабочей программе по информатике. </w:t>
      </w:r>
      <w:r>
        <w:rPr>
          <w:rFonts w:cs="Calibri"/>
          <w:b/>
          <w:bCs/>
          <w:i/>
          <w:iCs/>
          <w:sz w:val="32"/>
          <w:szCs w:val="32"/>
        </w:rPr>
        <w:t xml:space="preserve">10-11 </w:t>
      </w:r>
      <w:proofErr w:type="spellStart"/>
      <w:r>
        <w:rPr>
          <w:rFonts w:cs="Calibri"/>
          <w:b/>
          <w:bCs/>
          <w:i/>
          <w:iCs/>
          <w:sz w:val="32"/>
          <w:szCs w:val="32"/>
        </w:rPr>
        <w:t>классы</w:t>
      </w:r>
      <w:proofErr w:type="spellEnd"/>
      <w:r>
        <w:rPr>
          <w:rFonts w:cs="Calibri"/>
          <w:b/>
          <w:bCs/>
          <w:i/>
          <w:iCs/>
          <w:sz w:val="32"/>
          <w:szCs w:val="32"/>
        </w:rPr>
        <w:t>.</w:t>
      </w:r>
    </w:p>
    <w:p w:rsidR="00522195" w:rsidRDefault="0052219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1900"/>
        <w:gridCol w:w="2260"/>
        <w:gridCol w:w="1500"/>
        <w:gridCol w:w="1400"/>
        <w:gridCol w:w="1020"/>
        <w:gridCol w:w="30"/>
      </w:tblGrid>
      <w:tr w:rsidR="00522195" w:rsidRPr="00655BAC">
        <w:trPr>
          <w:trHeight w:val="30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28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BAC">
              <w:rPr>
                <w:rFonts w:eastAsiaTheme="minorEastAsia" w:cs="Calibri"/>
                <w:sz w:val="24"/>
                <w:szCs w:val="24"/>
              </w:rPr>
              <w:t xml:space="preserve">10-11 </w:t>
            </w: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28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sz w:val="24"/>
                <w:szCs w:val="24"/>
                <w:lang w:val="ru-RU"/>
              </w:rPr>
              <w:t>Программа составлена на основе авторской программы Семакина И.Г.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93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образовательной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7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655BAC">
              <w:rPr>
                <w:rFonts w:eastAsiaTheme="minorEastAsia" w:cs="Calibri"/>
                <w:w w:val="99"/>
                <w:sz w:val="24"/>
                <w:szCs w:val="24"/>
              </w:rPr>
              <w:t>др</w:t>
            </w:r>
            <w:proofErr w:type="spellEnd"/>
            <w:proofErr w:type="gramEnd"/>
            <w:r w:rsidRPr="00655BAC">
              <w:rPr>
                <w:rFonts w:eastAsiaTheme="minorEastAsia" w:cs="Calibri"/>
                <w:w w:val="99"/>
                <w:sz w:val="24"/>
                <w:szCs w:val="24"/>
              </w:rPr>
              <w:t>. «</w:t>
            </w:r>
            <w:proofErr w:type="spellStart"/>
            <w:r w:rsidRPr="00655BAC">
              <w:rPr>
                <w:rFonts w:eastAsiaTheme="minorEastAsia" w:cs="Calibri"/>
                <w:w w:val="99"/>
                <w:sz w:val="24"/>
                <w:szCs w:val="24"/>
              </w:rPr>
              <w:t>Информатика</w:t>
            </w:r>
            <w:proofErr w:type="spellEnd"/>
            <w:r w:rsidRPr="00655BAC">
              <w:rPr>
                <w:rFonts w:eastAsiaTheme="minorEastAsia" w:cs="Calibri"/>
                <w:w w:val="99"/>
                <w:sz w:val="24"/>
                <w:szCs w:val="24"/>
              </w:rPr>
              <w:t xml:space="preserve"> 10—11 </w:t>
            </w:r>
            <w:proofErr w:type="spellStart"/>
            <w:r w:rsidRPr="00655BAC">
              <w:rPr>
                <w:rFonts w:eastAsiaTheme="minorEastAsia" w:cs="Calibri"/>
                <w:w w:val="99"/>
                <w:sz w:val="24"/>
                <w:szCs w:val="24"/>
              </w:rPr>
              <w:t>класс</w:t>
            </w:r>
            <w:proofErr w:type="spellEnd"/>
            <w:r w:rsidRPr="00655BAC">
              <w:rPr>
                <w:rFonts w:eastAsiaTheme="minorEastAsia" w:cs="Calibri"/>
                <w:w w:val="99"/>
                <w:sz w:val="24"/>
                <w:szCs w:val="24"/>
              </w:rPr>
              <w:t>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29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252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Нормативная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основа</w:t>
            </w:r>
            <w:proofErr w:type="spellEnd"/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 xml:space="preserve">Учебный курс разработан в соответствии с требованиями </w:t>
            </w:r>
            <w:proofErr w:type="gramStart"/>
            <w:r w:rsidRPr="00655BAC">
              <w:rPr>
                <w:rFonts w:eastAsiaTheme="minorEastAsia" w:cs="Calibri"/>
                <w:lang w:val="ru-RU"/>
              </w:rPr>
              <w:t>Федерального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>государственного образовательного стандарта среднего (полного) общего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655BAC">
              <w:rPr>
                <w:rFonts w:eastAsiaTheme="minorEastAsia" w:cs="Calibri"/>
              </w:rPr>
              <w:t>образования</w:t>
            </w:r>
            <w:proofErr w:type="spellEnd"/>
            <w:proofErr w:type="gramEnd"/>
            <w:r w:rsidRPr="00655BAC">
              <w:rPr>
                <w:rFonts w:eastAsiaTheme="minorEastAsia" w:cs="Calibri"/>
              </w:rPr>
              <w:t xml:space="preserve"> (</w:t>
            </w:r>
            <w:proofErr w:type="spellStart"/>
            <w:r w:rsidRPr="00655BAC">
              <w:rPr>
                <w:rFonts w:eastAsiaTheme="minorEastAsia" w:cs="Calibri"/>
              </w:rPr>
              <w:t>далее</w:t>
            </w:r>
            <w:proofErr w:type="spellEnd"/>
            <w:r w:rsidRPr="00655BAC">
              <w:rPr>
                <w:rFonts w:eastAsiaTheme="minorEastAsia" w:cs="Calibri"/>
              </w:rPr>
              <w:t xml:space="preserve"> ФГОС).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>Согласно разделу ФГОС 18.3.1. «Учебный план среднего (полного) общего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</w:rPr>
              <w:t>образования</w:t>
            </w:r>
            <w:proofErr w:type="spellEnd"/>
            <w:r w:rsidRPr="00655BAC">
              <w:rPr>
                <w:rFonts w:eastAsiaTheme="minorEastAsia" w:cs="Calibri"/>
              </w:rPr>
              <w:t>», 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</w:rPr>
              <w:t>состав</w:t>
            </w:r>
            <w:proofErr w:type="spell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обязательной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</w:rPr>
              <w:t>для</w:t>
            </w:r>
            <w:proofErr w:type="spell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изучения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</w:rPr>
              <w:t>предметной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</w:rPr>
              <w:t>области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267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655BAC">
              <w:rPr>
                <w:rFonts w:eastAsiaTheme="minorEastAsia" w:cs="Calibri"/>
                <w:lang w:val="ru-RU"/>
              </w:rPr>
              <w:t>«Математика и информатика» входит учебный предмет «Информатика» (базовый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7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655BAC">
              <w:rPr>
                <w:rFonts w:eastAsiaTheme="minorEastAsia" w:cs="Calibri"/>
              </w:rPr>
              <w:t>и</w:t>
            </w:r>
            <w:proofErr w:type="gram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углубленный</w:t>
            </w:r>
            <w:proofErr w:type="spell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уровни</w:t>
            </w:r>
            <w:proofErr w:type="spellEnd"/>
            <w:r w:rsidRPr="00655BAC">
              <w:rPr>
                <w:rFonts w:eastAsiaTheme="minorEastAsia" w:cs="Calibri"/>
              </w:rPr>
              <w:t>).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289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252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Реализуемый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</w:rPr>
              <w:t xml:space="preserve"> УМК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>УМК «Информатика» для 10-11 классов (ФГОС), базовый уровень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7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>Автор Семакин И. Г. и др.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5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8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Срок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BAC">
              <w:rPr>
                <w:rFonts w:eastAsiaTheme="minorEastAsia" w:cs="Calibri"/>
                <w:sz w:val="24"/>
                <w:szCs w:val="24"/>
              </w:rPr>
              <w:t xml:space="preserve">10 - 11 </w:t>
            </w: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28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Используемые</w:t>
            </w:r>
            <w:proofErr w:type="spellEnd"/>
          </w:p>
        </w:tc>
        <w:tc>
          <w:tcPr>
            <w:tcW w:w="80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 xml:space="preserve">1)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Информатика.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Базовый уровень: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учебник для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10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класса.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Авторы: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Семакин И.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Г.,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3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учебники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</w:rPr>
              <w:t xml:space="preserve"> и </w:t>
            </w: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пособия</w:t>
            </w:r>
            <w:proofErr w:type="spellEnd"/>
          </w:p>
        </w:tc>
        <w:tc>
          <w:tcPr>
            <w:tcW w:w="80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222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 w:rsidP="00655BA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655BAC">
              <w:rPr>
                <w:rFonts w:ascii="Tahoma" w:eastAsiaTheme="minorEastAsia" w:hAnsi="Tahoma" w:cs="Tahoma"/>
                <w:color w:val="333333"/>
                <w:sz w:val="19"/>
                <w:szCs w:val="19"/>
                <w:lang w:val="ru-RU"/>
              </w:rPr>
              <w:t>Хеннер</w:t>
            </w:r>
            <w:proofErr w:type="spellEnd"/>
            <w:r w:rsidRPr="00655BAC">
              <w:rPr>
                <w:rFonts w:ascii="Tahoma" w:eastAsiaTheme="minorEastAsia" w:hAnsi="Tahoma" w:cs="Tahoma"/>
                <w:color w:val="333333"/>
                <w:sz w:val="19"/>
                <w:szCs w:val="19"/>
                <w:lang w:val="ru-RU"/>
              </w:rPr>
              <w:t xml:space="preserve"> Е. К., Шеина Т. Ю. Год издания: 201</w:t>
            </w:r>
            <w:r w:rsidR="00655BAC" w:rsidRPr="00655BAC">
              <w:rPr>
                <w:rFonts w:ascii="Tahoma" w:eastAsiaTheme="minorEastAsia" w:hAnsi="Tahoma" w:cs="Tahoma"/>
                <w:color w:val="333333"/>
                <w:sz w:val="19"/>
                <w:szCs w:val="19"/>
                <w:lang w:val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4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 xml:space="preserve">2)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Информатика.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Базовый уровень: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учебник для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11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класса.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Авторы: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Семакин И.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Г.,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33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 w:rsidP="0065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655BAC">
              <w:rPr>
                <w:rFonts w:ascii="Tahoma" w:eastAsiaTheme="minorEastAsia" w:hAnsi="Tahoma" w:cs="Tahoma"/>
                <w:color w:val="333333"/>
                <w:sz w:val="19"/>
                <w:szCs w:val="19"/>
                <w:lang w:val="ru-RU"/>
              </w:rPr>
              <w:t>Хеннер</w:t>
            </w:r>
            <w:proofErr w:type="spellEnd"/>
            <w:r w:rsidRPr="00655BAC">
              <w:rPr>
                <w:rFonts w:ascii="Tahoma" w:eastAsiaTheme="minorEastAsia" w:hAnsi="Tahoma" w:cs="Tahoma"/>
                <w:color w:val="333333"/>
                <w:sz w:val="19"/>
                <w:szCs w:val="19"/>
                <w:lang w:val="ru-RU"/>
              </w:rPr>
              <w:t xml:space="preserve"> Е. К., Шеина Т. Ю. Год издания: 201</w:t>
            </w:r>
            <w:r w:rsidR="00655BAC" w:rsidRPr="00655BAC">
              <w:rPr>
                <w:rFonts w:ascii="Tahoma" w:eastAsiaTheme="minorEastAsia" w:hAnsi="Tahoma" w:cs="Tahoma"/>
                <w:color w:val="333333"/>
                <w:sz w:val="19"/>
                <w:szCs w:val="19"/>
                <w:lang w:val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4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 xml:space="preserve">3)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Информатика и ИКТ.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Задачник-практикум.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ч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. 1.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Авторы: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под ред.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И.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33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 w:rsidP="0065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ascii="Tahoma" w:eastAsiaTheme="minorEastAsia" w:hAnsi="Tahoma" w:cs="Tahoma"/>
                <w:color w:val="333333"/>
                <w:sz w:val="19"/>
                <w:szCs w:val="19"/>
                <w:lang w:val="ru-RU"/>
              </w:rPr>
              <w:t xml:space="preserve">Семакина, Е. К. </w:t>
            </w:r>
            <w:proofErr w:type="spellStart"/>
            <w:r w:rsidRPr="00655BAC">
              <w:rPr>
                <w:rFonts w:ascii="Tahoma" w:eastAsiaTheme="minorEastAsia" w:hAnsi="Tahoma" w:cs="Tahoma"/>
                <w:color w:val="333333"/>
                <w:sz w:val="19"/>
                <w:szCs w:val="19"/>
                <w:lang w:val="ru-RU"/>
              </w:rPr>
              <w:t>Хеннера</w:t>
            </w:r>
            <w:proofErr w:type="spellEnd"/>
            <w:proofErr w:type="gramStart"/>
            <w:r w:rsidRPr="00655BAC">
              <w:rPr>
                <w:rFonts w:ascii="Tahoma" w:eastAsiaTheme="minorEastAsia" w:hAnsi="Tahoma" w:cs="Tahoma"/>
                <w:color w:val="333333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655BAC">
              <w:rPr>
                <w:rFonts w:ascii="Tahoma" w:eastAsiaTheme="minorEastAsia" w:hAnsi="Tahoma" w:cs="Tahoma"/>
                <w:color w:val="333333"/>
                <w:sz w:val="19"/>
                <w:szCs w:val="19"/>
                <w:lang w:val="ru-RU"/>
              </w:rPr>
              <w:t>Год издания: 201</w:t>
            </w:r>
            <w:r w:rsidR="00655BAC" w:rsidRPr="00655BAC">
              <w:rPr>
                <w:rFonts w:ascii="Tahoma" w:eastAsiaTheme="minorEastAsia" w:hAnsi="Tahoma" w:cs="Tahoma"/>
                <w:color w:val="333333"/>
                <w:sz w:val="19"/>
                <w:szCs w:val="19"/>
                <w:lang w:val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47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 xml:space="preserve">4)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Информатика и ИКТ.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Задачник-практикум.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ч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. 2.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Авторы: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под ред.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И.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ascii="Tahoma" w:eastAsiaTheme="minorEastAsia" w:hAnsi="Tahoma" w:cs="Tahoma"/>
                <w:color w:val="333333"/>
                <w:sz w:val="18"/>
                <w:szCs w:val="18"/>
                <w:lang w:val="ru-RU"/>
              </w:rPr>
              <w:t>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28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 w:rsidP="00655BA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ascii="Tahoma" w:eastAsiaTheme="minorEastAsia" w:hAnsi="Tahoma" w:cs="Tahoma"/>
                <w:color w:val="333333"/>
                <w:sz w:val="19"/>
                <w:szCs w:val="19"/>
                <w:lang w:val="ru-RU"/>
              </w:rPr>
              <w:t xml:space="preserve">Семакина, Е. К. </w:t>
            </w:r>
            <w:proofErr w:type="spellStart"/>
            <w:r w:rsidRPr="00655BAC">
              <w:rPr>
                <w:rFonts w:ascii="Tahoma" w:eastAsiaTheme="minorEastAsia" w:hAnsi="Tahoma" w:cs="Tahoma"/>
                <w:color w:val="333333"/>
                <w:sz w:val="19"/>
                <w:szCs w:val="19"/>
                <w:lang w:val="ru-RU"/>
              </w:rPr>
              <w:t>Хеннера</w:t>
            </w:r>
            <w:proofErr w:type="spellEnd"/>
            <w:r w:rsidRPr="00655BAC">
              <w:rPr>
                <w:rFonts w:ascii="Tahoma" w:eastAsiaTheme="minorEastAsia" w:hAnsi="Tahoma" w:cs="Tahoma"/>
                <w:color w:val="333333"/>
                <w:sz w:val="19"/>
                <w:szCs w:val="19"/>
                <w:lang w:val="ru-RU"/>
              </w:rPr>
              <w:t xml:space="preserve"> .Год издания: 201</w:t>
            </w:r>
            <w:r w:rsidR="00655BAC" w:rsidRPr="00655BAC">
              <w:rPr>
                <w:rFonts w:ascii="Tahoma" w:eastAsiaTheme="minorEastAsia" w:hAnsi="Tahoma" w:cs="Tahoma"/>
                <w:color w:val="333333"/>
                <w:sz w:val="19"/>
                <w:szCs w:val="19"/>
                <w:lang w:val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36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BAC">
              <w:rPr>
                <w:rFonts w:ascii="Tahoma" w:eastAsiaTheme="minorEastAsia" w:hAnsi="Tahoma" w:cs="Tahoma"/>
                <w:color w:val="333333"/>
                <w:sz w:val="19"/>
                <w:szCs w:val="19"/>
              </w:rPr>
              <w:t xml:space="preserve">5)  </w:t>
            </w:r>
            <w:proofErr w:type="spellStart"/>
            <w:r w:rsidRPr="00655BAC">
              <w:rPr>
                <w:rFonts w:ascii="Tahoma" w:eastAsiaTheme="minorEastAsia" w:hAnsi="Tahoma" w:cs="Tahoma"/>
                <w:color w:val="333333"/>
                <w:sz w:val="19"/>
                <w:szCs w:val="19"/>
              </w:rPr>
              <w:t>Электронное</w:t>
            </w:r>
            <w:proofErr w:type="spellEnd"/>
            <w:r w:rsidRPr="00655BAC">
              <w:rPr>
                <w:rFonts w:ascii="Tahoma" w:eastAsiaTheme="minorEastAsia" w:hAnsi="Tahoma" w:cs="Tahoma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655BAC">
              <w:rPr>
                <w:rFonts w:ascii="Tahoma" w:eastAsiaTheme="minorEastAsia" w:hAnsi="Tahoma" w:cs="Tahoma"/>
                <w:color w:val="333333"/>
                <w:sz w:val="19"/>
                <w:szCs w:val="19"/>
              </w:rPr>
              <w:t>приложение</w:t>
            </w:r>
            <w:proofErr w:type="spellEnd"/>
            <w:r w:rsidRPr="00655BAC">
              <w:rPr>
                <w:rFonts w:ascii="Tahoma" w:eastAsiaTheme="minorEastAsia" w:hAnsi="Tahoma" w:cs="Tahoma"/>
                <w:color w:val="333333"/>
                <w:sz w:val="19"/>
                <w:szCs w:val="19"/>
              </w:rPr>
              <w:t xml:space="preserve"> к УМК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76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252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Цели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</w:rPr>
              <w:t xml:space="preserve"> и </w:t>
            </w: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задачи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</w:rPr>
              <w:t>Курс</w:t>
            </w:r>
            <w:proofErr w:type="spell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информатики</w:t>
            </w:r>
            <w:proofErr w:type="spellEnd"/>
            <w:r w:rsidRPr="00655BAC">
              <w:rPr>
                <w:rFonts w:eastAsiaTheme="minorEastAsia" w:cs="Calibri"/>
              </w:rPr>
              <w:t xml:space="preserve"> в 10–11 </w:t>
            </w:r>
            <w:proofErr w:type="spellStart"/>
            <w:r w:rsidRPr="00655BAC">
              <w:rPr>
                <w:rFonts w:eastAsiaTheme="minorEastAsia" w:cs="Calibri"/>
              </w:rPr>
              <w:t>классах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</w:rPr>
              <w:t>рассчитан</w:t>
            </w:r>
            <w:proofErr w:type="spell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</w:rPr>
              <w:t>продолжение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</w:rPr>
              <w:t>изучения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>информатики после освоения основ предмета в 7–9 классах.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 xml:space="preserve">Согласно ФГОС, учебные предметы, изучаемые в 10–11 классах на </w:t>
            </w:r>
            <w:proofErr w:type="gramStart"/>
            <w:r w:rsidRPr="00655BAC">
              <w:rPr>
                <w:rFonts w:eastAsiaTheme="minorEastAsia" w:cs="Calibri"/>
                <w:lang w:val="ru-RU"/>
              </w:rPr>
              <w:t>базовом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655BAC">
              <w:rPr>
                <w:rFonts w:eastAsiaTheme="minorEastAsia" w:cs="Calibri"/>
                <w:lang w:val="ru-RU"/>
              </w:rPr>
              <w:t>уровне</w:t>
            </w:r>
            <w:proofErr w:type="gramEnd"/>
            <w:r w:rsidRPr="00655BAC">
              <w:rPr>
                <w:rFonts w:eastAsiaTheme="minorEastAsia" w:cs="Calibri"/>
                <w:lang w:val="ru-RU"/>
              </w:rPr>
              <w:t>, имеют общеобразовательную направленность. Следовательно, изучение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>информатики  на  базовом  уровне  в  старших  классах  продолжает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BAC">
              <w:rPr>
                <w:rFonts w:eastAsiaTheme="minorEastAsia" w:cs="Calibri"/>
                <w:lang w:val="ru-RU"/>
              </w:rPr>
              <w:t xml:space="preserve">общеобразовательную линию курса информатики в основной школе. </w:t>
            </w:r>
            <w:proofErr w:type="spellStart"/>
            <w:r w:rsidRPr="00655BAC">
              <w:rPr>
                <w:rFonts w:eastAsiaTheme="minorEastAsia" w:cs="Calibri"/>
              </w:rPr>
              <w:t>Опираясь</w:t>
            </w:r>
            <w:proofErr w:type="spell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на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267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>достигнутые в основной школе знания и умения, курс информатики для 10–11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>классов развивает их по всем отмеченным выше четырем разделам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655BAC">
              <w:rPr>
                <w:rFonts w:eastAsiaTheme="minorEastAsia" w:cs="Calibri"/>
              </w:rPr>
              <w:t>образовательной</w:t>
            </w:r>
            <w:proofErr w:type="spellEnd"/>
            <w:proofErr w:type="gram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области</w:t>
            </w:r>
            <w:proofErr w:type="spellEnd"/>
            <w:r w:rsidRPr="00655BAC">
              <w:rPr>
                <w:rFonts w:eastAsiaTheme="minorEastAsia" w:cs="Calibri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 xml:space="preserve">Повышению научного уровня содержания курса способствует более </w:t>
            </w:r>
            <w:proofErr w:type="gramStart"/>
            <w:r w:rsidRPr="00655BAC">
              <w:rPr>
                <w:rFonts w:eastAsiaTheme="minorEastAsia" w:cs="Calibri"/>
                <w:lang w:val="ru-RU"/>
              </w:rPr>
              <w:t>высокий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</w:rPr>
              <w:t>уровень</w:t>
            </w:r>
            <w:proofErr w:type="spell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развития</w:t>
            </w:r>
            <w:proofErr w:type="spellEnd"/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>и грамотности старшеклассников по сравнению с учениками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655BAC">
              <w:rPr>
                <w:rFonts w:eastAsiaTheme="minorEastAsia" w:cs="Calibri"/>
              </w:rPr>
              <w:t>основной</w:t>
            </w:r>
            <w:proofErr w:type="spellEnd"/>
            <w:proofErr w:type="gram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школы</w:t>
            </w:r>
            <w:proofErr w:type="spellEnd"/>
            <w:r w:rsidRPr="00655BAC">
              <w:rPr>
                <w:rFonts w:eastAsiaTheme="minorEastAsia" w:cs="Calibri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>Это позволяет, например, рассматривать некоторые философские вопросы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 xml:space="preserve">информатики, шире использовать математический аппарат в темах, относящихся </w:t>
            </w:r>
            <w:proofErr w:type="gramStart"/>
            <w:r w:rsidRPr="00655BAC">
              <w:rPr>
                <w:rFonts w:eastAsiaTheme="minorEastAsia" w:cs="Calibri"/>
                <w:lang w:val="ru-RU"/>
              </w:rPr>
              <w:t>к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>теоретическим основам информатики, к информационному моделированию.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>Основная цель изучения учебного курса -  выполнение требований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</w:rPr>
              <w:t>Федерального</w:t>
            </w:r>
            <w:proofErr w:type="spell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Государственного</w:t>
            </w:r>
            <w:proofErr w:type="spell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Образовательного</w:t>
            </w:r>
            <w:proofErr w:type="spell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Стандарта</w:t>
            </w:r>
            <w:proofErr w:type="spellEnd"/>
            <w:r w:rsidRPr="00655BAC">
              <w:rPr>
                <w:rFonts w:eastAsiaTheme="minorEastAsia" w:cs="Calibri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28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Используемые</w:t>
            </w:r>
            <w:proofErr w:type="spellEnd"/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Технология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метода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5BAC">
              <w:rPr>
                <w:rFonts w:eastAsiaTheme="minorEastAsia" w:cs="Calibri"/>
                <w:sz w:val="24"/>
                <w:szCs w:val="24"/>
              </w:rPr>
              <w:t>проектов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293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Технология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исследовательских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5BAC">
              <w:rPr>
                <w:rFonts w:eastAsiaTheme="minorEastAsia" w:cs="Calibri"/>
                <w:sz w:val="24"/>
                <w:szCs w:val="24"/>
              </w:rPr>
              <w:t>методов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29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sz w:val="24"/>
                <w:szCs w:val="24"/>
                <w:lang w:val="ru-RU"/>
              </w:rPr>
              <w:t xml:space="preserve">Технология </w:t>
            </w:r>
            <w:proofErr w:type="spellStart"/>
            <w:r w:rsidRPr="00655BAC">
              <w:rPr>
                <w:rFonts w:eastAsiaTheme="minorEastAsia" w:cs="Calibri"/>
                <w:sz w:val="24"/>
                <w:szCs w:val="24"/>
                <w:lang w:val="ru-RU"/>
              </w:rPr>
              <w:t>деятельностного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  <w:lang w:val="ru-RU"/>
              </w:rPr>
              <w:t xml:space="preserve"> подхода в обучении.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522195" w:rsidRPr="00655BAC" w:rsidRDefault="00522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22195" w:rsidRPr="00655BAC">
          <w:pgSz w:w="11900" w:h="16838"/>
          <w:pgMar w:top="1128" w:right="520" w:bottom="1017" w:left="600" w:header="720" w:footer="720" w:gutter="0"/>
          <w:cols w:space="720" w:equalWidth="0">
            <w:col w:w="107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8240"/>
        <w:gridCol w:w="20"/>
      </w:tblGrid>
      <w:tr w:rsidR="00522195" w:rsidRPr="00655BAC">
        <w:trPr>
          <w:trHeight w:val="30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1" w:name="page3"/>
            <w:bookmarkEnd w:id="1"/>
            <w:r w:rsidRPr="00655BAC">
              <w:rPr>
                <w:rFonts w:asciiTheme="minorHAnsi" w:eastAsiaTheme="minorEastAsia" w:hAnsiTheme="minorHAnsi" w:cstheme="minorBidi"/>
                <w:noProof/>
              </w:rPr>
              <w:lastRenderedPageBreak/>
              <w:pict>
                <v:line id="_x0000_s1026" style="position:absolute;z-index:-10;mso-position-horizontal-relative:page;mso-position-vertical-relative:page" from="29.75pt,56.85pt" to="568.65pt,56.85pt" o:allowincell="f" strokeweight=".48pt">
                  <w10:wrap anchorx="page" anchory="page"/>
                </v:line>
              </w:pict>
            </w:r>
            <w:r w:rsidRPr="00655BAC">
              <w:rPr>
                <w:rFonts w:asciiTheme="minorHAnsi" w:eastAsiaTheme="minorEastAsia" w:hAnsiTheme="minorHAnsi" w:cstheme="minorBidi"/>
                <w:noProof/>
              </w:rPr>
              <w:pict>
                <v:line id="_x0000_s1027" style="position:absolute;z-index:-9;mso-position-horizontal-relative:page;mso-position-vertical-relative:page" from="30pt,56.6pt" to="30pt,774.1pt" o:allowincell="f" strokeweight=".16931mm">
                  <w10:wrap anchorx="page" anchory="page"/>
                </v:line>
              </w:pict>
            </w:r>
            <w:r w:rsidRPr="00655BAC">
              <w:rPr>
                <w:rFonts w:asciiTheme="minorHAnsi" w:eastAsiaTheme="minorEastAsia" w:hAnsiTheme="minorHAnsi" w:cstheme="minorBidi"/>
                <w:noProof/>
              </w:rPr>
              <w:pict>
                <v:line id="_x0000_s1028" style="position:absolute;z-index:-8;mso-position-horizontal-relative:page;mso-position-vertical-relative:page" from="164.35pt,56.6pt" to="164.35pt,774.1pt" o:allowincell="f" strokeweight=".16931mm">
                  <w10:wrap anchorx="page" anchory="page"/>
                </v:line>
              </w:pict>
            </w:r>
            <w:r w:rsidRPr="00655BAC">
              <w:rPr>
                <w:rFonts w:asciiTheme="minorHAnsi" w:eastAsiaTheme="minorEastAsia" w:hAnsiTheme="minorHAnsi" w:cstheme="minorBidi"/>
                <w:noProof/>
              </w:rPr>
              <w:pict>
                <v:line id="_x0000_s1029" style="position:absolute;z-index:-7;mso-position-horizontal-relative:page;mso-position-vertical-relative:page" from="568.4pt,56.6pt" to="568.4pt,774.1pt" o:allowincell="f" strokeweight=".16967mm">
                  <w10:wrap anchorx="page" anchory="page"/>
                </v:line>
              </w:pic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Информационно-коммуникационные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технологии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286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27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Место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учебного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2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sz w:val="24"/>
                <w:szCs w:val="24"/>
                <w:lang w:val="ru-RU"/>
              </w:rPr>
              <w:t xml:space="preserve">10 класс - 34 часа </w:t>
            </w:r>
            <w:proofErr w:type="gramStart"/>
            <w:r w:rsidRPr="00655BAC">
              <w:rPr>
                <w:rFonts w:eastAsiaTheme="minorEastAsia" w:cs="Calibri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55BAC">
              <w:rPr>
                <w:rFonts w:eastAsiaTheme="minorEastAsia" w:cs="Calibri"/>
                <w:sz w:val="24"/>
                <w:szCs w:val="24"/>
                <w:lang w:val="ru-RU"/>
              </w:rPr>
              <w:t>1 час в неделю)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9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предмета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</w:rPr>
              <w:t xml:space="preserve"> в </w:t>
            </w: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учебном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sz w:val="24"/>
                <w:szCs w:val="24"/>
                <w:lang w:val="ru-RU"/>
              </w:rPr>
              <w:t xml:space="preserve">11 класс - 34 часа </w:t>
            </w:r>
            <w:proofErr w:type="gramStart"/>
            <w:r w:rsidRPr="00655BAC">
              <w:rPr>
                <w:rFonts w:eastAsiaTheme="minorEastAsia" w:cs="Calibri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55BAC">
              <w:rPr>
                <w:rFonts w:eastAsiaTheme="minorEastAsia" w:cs="Calibri"/>
                <w:sz w:val="24"/>
                <w:szCs w:val="24"/>
                <w:lang w:val="ru-RU"/>
              </w:rPr>
              <w:t>1 час в неделю)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96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плане</w:t>
            </w:r>
            <w:proofErr w:type="spellEnd"/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27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Результаты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8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b/>
                <w:bCs/>
                <w:lang w:val="ru-RU"/>
              </w:rPr>
              <w:t xml:space="preserve">При изучении курса «Информатика» </w:t>
            </w:r>
            <w:r w:rsidRPr="00655BAC">
              <w:rPr>
                <w:rFonts w:eastAsiaTheme="minorEastAsia" w:cs="Calibri"/>
                <w:lang w:val="ru-RU"/>
              </w:rPr>
              <w:t>в соответствии с требованиями ФГОС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4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учебного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8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34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BAC">
              <w:rPr>
                <w:rFonts w:eastAsiaTheme="minorEastAsia" w:cs="Calibri"/>
                <w:sz w:val="24"/>
                <w:szCs w:val="24"/>
              </w:rPr>
              <w:t>(</w:t>
            </w: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требования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</w:rPr>
              <w:t xml:space="preserve"> к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</w:rPr>
              <w:t>формируются</w:t>
            </w:r>
            <w:proofErr w:type="spell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следующие</w:t>
            </w:r>
            <w:proofErr w:type="spell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  <w:b/>
                <w:bCs/>
              </w:rPr>
              <w:t>личностные</w:t>
            </w:r>
            <w:proofErr w:type="spellEnd"/>
            <w:r w:rsidRPr="00655BAC">
              <w:rPr>
                <w:rFonts w:eastAsiaTheme="minorEastAsia" w:cs="Calibri"/>
                <w:b/>
                <w:bCs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  <w:b/>
                <w:bCs/>
              </w:rPr>
              <w:t>результаты</w:t>
            </w:r>
            <w:proofErr w:type="spellEnd"/>
            <w:r w:rsidRPr="00655BAC">
              <w:rPr>
                <w:rFonts w:eastAsiaTheme="minorEastAsia" w:cs="Calibri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30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выпускнику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</w:rPr>
              <w:t>)</w:t>
            </w:r>
          </w:p>
        </w:tc>
        <w:tc>
          <w:tcPr>
            <w:tcW w:w="8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BAC">
              <w:rPr>
                <w:rFonts w:ascii="Times New Roman" w:eastAsiaTheme="minorEastAsia" w:hAnsi="Times New Roman"/>
                <w:i/>
                <w:iCs/>
                <w:w w:val="94"/>
                <w:sz w:val="24"/>
                <w:szCs w:val="24"/>
              </w:rPr>
              <w:t>1</w:t>
            </w:r>
            <w:r w:rsidRPr="00655BAC">
              <w:rPr>
                <w:rFonts w:ascii="Arial" w:eastAsiaTheme="minorEastAsia" w:hAnsi="Arial" w:cs="Arial"/>
                <w:i/>
                <w:iCs/>
                <w:w w:val="94"/>
                <w:sz w:val="24"/>
                <w:szCs w:val="24"/>
              </w:rPr>
              <w:t>.</w:t>
            </w:r>
            <w:r w:rsidRPr="00655BAC">
              <w:rPr>
                <w:rFonts w:ascii="Times New Roman" w:eastAsiaTheme="minorEastAsia" w:hAnsi="Times New Roman"/>
                <w:i/>
                <w:iCs/>
                <w:w w:val="94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ascii="Arial" w:eastAsiaTheme="minorEastAsia" w:hAnsi="Arial" w:cs="Arial"/>
                <w:i/>
                <w:iCs/>
                <w:w w:val="94"/>
                <w:sz w:val="24"/>
                <w:szCs w:val="24"/>
              </w:rPr>
              <w:t>Сформированность</w:t>
            </w:r>
            <w:proofErr w:type="spellEnd"/>
            <w:r w:rsidRPr="00655BAC">
              <w:rPr>
                <w:rFonts w:ascii="Arial" w:eastAsiaTheme="minorEastAsia" w:hAnsi="Arial" w:cs="Arial"/>
                <w:i/>
                <w:iCs/>
                <w:w w:val="94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ascii="Arial" w:eastAsiaTheme="minorEastAsia" w:hAnsi="Arial" w:cs="Arial"/>
                <w:i/>
                <w:iCs/>
                <w:w w:val="94"/>
                <w:sz w:val="24"/>
                <w:szCs w:val="24"/>
              </w:rPr>
              <w:t>мировоззрения</w:t>
            </w:r>
            <w:proofErr w:type="spellEnd"/>
            <w:r w:rsidRPr="00655BAC">
              <w:rPr>
                <w:rFonts w:ascii="Arial" w:eastAsiaTheme="minorEastAsia" w:hAnsi="Arial" w:cs="Arial"/>
                <w:i/>
                <w:iCs/>
                <w:w w:val="94"/>
                <w:sz w:val="24"/>
                <w:szCs w:val="24"/>
              </w:rPr>
              <w:t>,</w:t>
            </w:r>
            <w:r w:rsidRPr="00655BAC">
              <w:rPr>
                <w:rFonts w:ascii="Times New Roman" w:eastAsiaTheme="minorEastAsia" w:hAnsi="Times New Roman"/>
                <w:i/>
                <w:iCs/>
                <w:w w:val="94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ascii="Arial" w:eastAsiaTheme="minorEastAsia" w:hAnsi="Arial" w:cs="Arial"/>
                <w:i/>
                <w:iCs/>
                <w:w w:val="94"/>
                <w:sz w:val="24"/>
                <w:szCs w:val="24"/>
              </w:rPr>
              <w:t>соответствующего</w:t>
            </w:r>
            <w:proofErr w:type="spellEnd"/>
            <w:r w:rsidRPr="00655BAC">
              <w:rPr>
                <w:rFonts w:ascii="Arial" w:eastAsiaTheme="minorEastAsia" w:hAnsi="Arial" w:cs="Arial"/>
                <w:i/>
                <w:iCs/>
                <w:w w:val="94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ascii="Arial" w:eastAsiaTheme="minorEastAsia" w:hAnsi="Arial" w:cs="Arial"/>
                <w:i/>
                <w:iCs/>
                <w:w w:val="94"/>
                <w:sz w:val="24"/>
                <w:szCs w:val="24"/>
              </w:rPr>
              <w:t>современному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141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22195" w:rsidRPr="00655BAC">
        <w:trPr>
          <w:trHeight w:val="31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ascii="Arial" w:eastAsiaTheme="minorEastAsia" w:hAnsi="Arial" w:cs="Arial"/>
                <w:i/>
                <w:iCs/>
                <w:sz w:val="24"/>
                <w:szCs w:val="24"/>
                <w:lang w:val="ru-RU"/>
              </w:rPr>
              <w:t>уровню развития науки и общественной практики</w:t>
            </w:r>
            <w:r w:rsidRPr="00655BAC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35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 xml:space="preserve">2. </w:t>
            </w:r>
            <w:proofErr w:type="spellStart"/>
            <w:r w:rsidRPr="00655BAC">
              <w:rPr>
                <w:rFonts w:eastAsiaTheme="minorEastAsia" w:cs="Calibri"/>
                <w:i/>
                <w:iCs/>
                <w:lang w:val="ru-RU"/>
              </w:rPr>
              <w:t>Сформированность</w:t>
            </w:r>
            <w:proofErr w:type="spellEnd"/>
            <w:r w:rsidRPr="00655BAC">
              <w:rPr>
                <w:rFonts w:eastAsiaTheme="minorEastAsia" w:cs="Calibri"/>
                <w:i/>
                <w:iCs/>
                <w:lang w:val="ru-RU"/>
              </w:rPr>
              <w:t xml:space="preserve"> навыков сотрудничества со сверстниками,</w:t>
            </w:r>
            <w:r w:rsidRPr="00655BAC">
              <w:rPr>
                <w:rFonts w:eastAsiaTheme="minorEastAsia" w:cs="Calibri"/>
                <w:lang w:val="ru-RU"/>
              </w:rPr>
              <w:t xml:space="preserve"> </w:t>
            </w:r>
            <w:r w:rsidRPr="00655BAC">
              <w:rPr>
                <w:rFonts w:eastAsiaTheme="minorEastAsia" w:cs="Calibri"/>
                <w:i/>
                <w:iCs/>
                <w:lang w:val="ru-RU"/>
              </w:rPr>
              <w:t>детьми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6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i/>
                <w:iCs/>
                <w:lang w:val="ru-RU"/>
              </w:rPr>
              <w:t xml:space="preserve">младшего возраста, взрослыми в </w:t>
            </w:r>
            <w:proofErr w:type="gramStart"/>
            <w:r w:rsidRPr="00655BAC">
              <w:rPr>
                <w:rFonts w:eastAsiaTheme="minorEastAsia" w:cs="Calibri"/>
                <w:i/>
                <w:iCs/>
                <w:lang w:val="ru-RU"/>
              </w:rPr>
              <w:t>образовательной</w:t>
            </w:r>
            <w:proofErr w:type="gramEnd"/>
            <w:r w:rsidRPr="00655BAC">
              <w:rPr>
                <w:rFonts w:eastAsiaTheme="minorEastAsia" w:cs="Calibri"/>
                <w:i/>
                <w:iCs/>
                <w:lang w:val="ru-RU"/>
              </w:rPr>
              <w:t>, общественно полезной,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i/>
                <w:iCs/>
                <w:lang w:val="ru-RU"/>
              </w:rPr>
              <w:t>учебно-исследовательской, проектной и других видах деятельности</w:t>
            </w:r>
            <w:r w:rsidRPr="00655BAC">
              <w:rPr>
                <w:rFonts w:eastAsiaTheme="minorEastAsia" w:cs="Calibri"/>
                <w:lang w:val="ru-RU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36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ascii="Arial" w:eastAsiaTheme="minorEastAsia" w:hAnsi="Arial" w:cs="Arial"/>
                <w:i/>
                <w:iCs/>
                <w:sz w:val="24"/>
                <w:szCs w:val="24"/>
                <w:lang w:val="ru-RU"/>
              </w:rPr>
              <w:t xml:space="preserve">3. Бережное, ответственное и компетентное отношение </w:t>
            </w:r>
            <w:proofErr w:type="gramStart"/>
            <w:r w:rsidRPr="00655BAC">
              <w:rPr>
                <w:rFonts w:ascii="Arial" w:eastAsiaTheme="minorEastAsia" w:hAnsi="Arial" w:cs="Arial"/>
                <w:i/>
                <w:iCs/>
                <w:sz w:val="24"/>
                <w:szCs w:val="24"/>
                <w:lang w:val="ru-RU"/>
              </w:rPr>
              <w:t>к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ascii="Arial" w:eastAsiaTheme="minorEastAsia" w:hAnsi="Arial" w:cs="Arial"/>
                <w:i/>
                <w:iCs/>
                <w:w w:val="92"/>
                <w:sz w:val="24"/>
                <w:szCs w:val="24"/>
                <w:lang w:val="ru-RU"/>
              </w:rPr>
              <w:t>физическому и психологическому здоровью как собственному, так и других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31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ascii="Arial" w:eastAsiaTheme="minorEastAsia" w:hAnsi="Arial" w:cs="Arial"/>
                <w:i/>
                <w:iCs/>
                <w:sz w:val="24"/>
                <w:szCs w:val="24"/>
                <w:lang w:val="ru-RU"/>
              </w:rPr>
              <w:t>людей, умение оказывать первую помощь.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35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4</w:t>
            </w:r>
            <w:r w:rsidRPr="00655BAC">
              <w:rPr>
                <w:rFonts w:ascii="Arial" w:eastAsiaTheme="minorEastAsia" w:hAnsi="Arial" w:cs="Arial"/>
                <w:i/>
                <w:iCs/>
                <w:sz w:val="24"/>
                <w:szCs w:val="24"/>
                <w:lang w:val="ru-RU"/>
              </w:rPr>
              <w:t>.</w:t>
            </w:r>
            <w:r w:rsidRPr="00655BAC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655BAC">
              <w:rPr>
                <w:rFonts w:ascii="Arial" w:eastAsiaTheme="minorEastAsia" w:hAnsi="Arial" w:cs="Arial"/>
                <w:i/>
                <w:iCs/>
                <w:sz w:val="24"/>
                <w:szCs w:val="24"/>
                <w:lang w:val="ru-RU"/>
              </w:rPr>
              <w:t>Готовность и способность к образованию,</w:t>
            </w:r>
            <w:r w:rsidRPr="00655BAC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655BAC">
              <w:rPr>
                <w:rFonts w:ascii="Arial" w:eastAsiaTheme="minorEastAsia" w:hAnsi="Arial" w:cs="Arial"/>
                <w:i/>
                <w:iCs/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ascii="Arial" w:eastAsiaTheme="minorEastAsia" w:hAnsi="Arial" w:cs="Arial"/>
                <w:i/>
                <w:iCs/>
                <w:w w:val="94"/>
                <w:sz w:val="24"/>
                <w:szCs w:val="24"/>
                <w:lang w:val="ru-RU"/>
              </w:rPr>
              <w:t xml:space="preserve">самообразованию, на протяжении всей жизни; сознательное отношение </w:t>
            </w:r>
            <w:proofErr w:type="gramStart"/>
            <w:r w:rsidRPr="00655BAC">
              <w:rPr>
                <w:rFonts w:ascii="Arial" w:eastAsiaTheme="minorEastAsia" w:hAnsi="Arial" w:cs="Arial"/>
                <w:i/>
                <w:iCs/>
                <w:w w:val="94"/>
                <w:sz w:val="24"/>
                <w:szCs w:val="24"/>
                <w:lang w:val="ru-RU"/>
              </w:rPr>
              <w:t>к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ascii="Arial" w:eastAsiaTheme="minorEastAsia" w:hAnsi="Arial" w:cs="Arial"/>
                <w:i/>
                <w:iCs/>
                <w:w w:val="98"/>
                <w:sz w:val="24"/>
                <w:szCs w:val="24"/>
                <w:lang w:val="ru-RU"/>
              </w:rPr>
              <w:t xml:space="preserve">непрерывному образованию как условию </w:t>
            </w:r>
            <w:proofErr w:type="gramStart"/>
            <w:r w:rsidRPr="00655BAC">
              <w:rPr>
                <w:rFonts w:ascii="Arial" w:eastAsiaTheme="minorEastAsia" w:hAnsi="Arial" w:cs="Arial"/>
                <w:i/>
                <w:iCs/>
                <w:w w:val="98"/>
                <w:sz w:val="24"/>
                <w:szCs w:val="24"/>
                <w:lang w:val="ru-RU"/>
              </w:rPr>
              <w:t>успешной</w:t>
            </w:r>
            <w:proofErr w:type="gramEnd"/>
            <w:r w:rsidRPr="00655BAC">
              <w:rPr>
                <w:rFonts w:ascii="Arial" w:eastAsiaTheme="minorEastAsia" w:hAnsi="Arial" w:cs="Arial"/>
                <w:i/>
                <w:iCs/>
                <w:w w:val="98"/>
                <w:sz w:val="24"/>
                <w:szCs w:val="24"/>
                <w:lang w:val="ru-RU"/>
              </w:rPr>
              <w:t xml:space="preserve"> профессиональной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ascii="Arial" w:eastAsiaTheme="minorEastAsia" w:hAnsi="Arial" w:cs="Arial"/>
                <w:i/>
                <w:iCs/>
                <w:w w:val="97"/>
                <w:sz w:val="24"/>
                <w:szCs w:val="24"/>
                <w:lang w:val="ru-RU"/>
              </w:rPr>
              <w:t>общественной деятельности; осознанный выбор будущей профессии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22195" w:rsidRPr="00655BAC">
        <w:trPr>
          <w:trHeight w:val="31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ascii="Arial" w:eastAsiaTheme="minorEastAsia" w:hAnsi="Arial" w:cs="Arial"/>
                <w:i/>
                <w:iCs/>
                <w:sz w:val="24"/>
                <w:szCs w:val="24"/>
                <w:lang w:val="ru-RU"/>
              </w:rPr>
              <w:t>возможностей реализации собственных жизненных планов.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522195" w:rsidRPr="00655BAC" w:rsidRDefault="00522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22195" w:rsidRPr="00655BAC" w:rsidRDefault="00522195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522195" w:rsidRPr="00655BAC" w:rsidRDefault="00F7430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800" w:right="120" w:firstLine="566"/>
        <w:rPr>
          <w:rFonts w:ascii="Times New Roman" w:hAnsi="Times New Roman"/>
          <w:sz w:val="24"/>
          <w:szCs w:val="24"/>
          <w:lang w:val="ru-RU"/>
        </w:rPr>
      </w:pPr>
      <w:r w:rsidRPr="00655BAC">
        <w:rPr>
          <w:rFonts w:cs="Calibri"/>
          <w:b/>
          <w:bCs/>
          <w:lang w:val="ru-RU"/>
        </w:rPr>
        <w:t xml:space="preserve">При изучении курса «Информатика» </w:t>
      </w:r>
      <w:r w:rsidRPr="00655BAC">
        <w:rPr>
          <w:rFonts w:cs="Calibri"/>
          <w:lang w:val="ru-RU"/>
        </w:rPr>
        <w:t>в соответствии с требованиями ФГОС</w:t>
      </w:r>
      <w:r w:rsidRPr="00655BAC">
        <w:rPr>
          <w:rFonts w:cs="Calibri"/>
          <w:b/>
          <w:bCs/>
          <w:lang w:val="ru-RU"/>
        </w:rPr>
        <w:t xml:space="preserve"> </w:t>
      </w:r>
      <w:r w:rsidRPr="00655BAC">
        <w:rPr>
          <w:rFonts w:cs="Calibri"/>
          <w:lang w:val="ru-RU"/>
        </w:rPr>
        <w:t xml:space="preserve">формируются следующие </w:t>
      </w:r>
      <w:proofErr w:type="spellStart"/>
      <w:r w:rsidRPr="00655BAC">
        <w:rPr>
          <w:rFonts w:cs="Calibri"/>
          <w:b/>
          <w:bCs/>
          <w:lang w:val="ru-RU"/>
        </w:rPr>
        <w:t>метапредметные</w:t>
      </w:r>
      <w:proofErr w:type="spellEnd"/>
      <w:r w:rsidRPr="00655BAC">
        <w:rPr>
          <w:rFonts w:cs="Calibri"/>
          <w:b/>
          <w:bCs/>
          <w:lang w:val="ru-RU"/>
        </w:rPr>
        <w:t xml:space="preserve"> результаты:</w:t>
      </w:r>
    </w:p>
    <w:p w:rsidR="00522195" w:rsidRPr="00655BAC" w:rsidRDefault="00522195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522195" w:rsidRPr="00655BAC" w:rsidRDefault="00F7430A">
      <w:pPr>
        <w:widowControl w:val="0"/>
        <w:numPr>
          <w:ilvl w:val="0"/>
          <w:numId w:val="1"/>
        </w:numPr>
        <w:tabs>
          <w:tab w:val="clear" w:pos="720"/>
          <w:tab w:val="num" w:pos="3503"/>
        </w:tabs>
        <w:overflowPunct w:val="0"/>
        <w:autoSpaceDE w:val="0"/>
        <w:autoSpaceDN w:val="0"/>
        <w:adjustRightInd w:val="0"/>
        <w:spacing w:after="0" w:line="277" w:lineRule="auto"/>
        <w:ind w:left="2980" w:right="300" w:firstLine="277"/>
        <w:rPr>
          <w:rFonts w:ascii="Arial" w:hAnsi="Arial" w:cs="Arial"/>
          <w:i/>
          <w:iCs/>
          <w:lang w:val="ru-RU"/>
        </w:rPr>
      </w:pPr>
      <w:r w:rsidRPr="00655BAC">
        <w:rPr>
          <w:rFonts w:ascii="Arial" w:hAnsi="Arial" w:cs="Arial"/>
          <w:i/>
          <w:iCs/>
          <w:lang w:val="ru-RU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655BAC">
        <w:rPr>
          <w:rFonts w:ascii="Arial" w:hAnsi="Arial" w:cs="Arial"/>
          <w:i/>
          <w:iCs/>
          <w:lang w:val="ru-RU"/>
        </w:rPr>
        <w:t>внеучебную</w:t>
      </w:r>
      <w:proofErr w:type="spellEnd"/>
      <w:r w:rsidRPr="00655BAC">
        <w:rPr>
          <w:rFonts w:ascii="Arial" w:hAnsi="Arial" w:cs="Arial"/>
          <w:i/>
          <w:iCs/>
          <w:lang w:val="ru-RU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 </w:t>
      </w:r>
    </w:p>
    <w:p w:rsidR="00522195" w:rsidRPr="00655BAC" w:rsidRDefault="00522195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i/>
          <w:iCs/>
          <w:lang w:val="ru-RU"/>
        </w:rPr>
      </w:pPr>
    </w:p>
    <w:p w:rsidR="00522195" w:rsidRPr="00655BAC" w:rsidRDefault="00F7430A">
      <w:pPr>
        <w:widowControl w:val="0"/>
        <w:numPr>
          <w:ilvl w:val="0"/>
          <w:numId w:val="1"/>
        </w:numPr>
        <w:tabs>
          <w:tab w:val="clear" w:pos="720"/>
          <w:tab w:val="num" w:pos="3482"/>
        </w:tabs>
        <w:overflowPunct w:val="0"/>
        <w:autoSpaceDE w:val="0"/>
        <w:autoSpaceDN w:val="0"/>
        <w:adjustRightInd w:val="0"/>
        <w:spacing w:after="0" w:line="246" w:lineRule="auto"/>
        <w:ind w:left="2980" w:right="960" w:firstLine="277"/>
        <w:jc w:val="both"/>
        <w:rPr>
          <w:rFonts w:cs="Calibri"/>
          <w:i/>
          <w:iCs/>
          <w:lang w:val="ru-RU"/>
        </w:rPr>
      </w:pPr>
      <w:r w:rsidRPr="00655BAC">
        <w:rPr>
          <w:rFonts w:cs="Calibri"/>
          <w:i/>
          <w:iCs/>
          <w:lang w:val="ru-RU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655BAC">
        <w:rPr>
          <w:rFonts w:cs="Calibri"/>
          <w:i/>
          <w:iCs/>
          <w:lang w:val="ru-RU"/>
        </w:rPr>
        <w:t>другого</w:t>
      </w:r>
      <w:proofErr w:type="gramEnd"/>
      <w:r w:rsidRPr="00655BAC">
        <w:rPr>
          <w:rFonts w:cs="Calibri"/>
          <w:i/>
          <w:iCs/>
          <w:lang w:val="ru-RU"/>
        </w:rPr>
        <w:t xml:space="preserve">, эффективно разрешать конфликты. </w:t>
      </w:r>
    </w:p>
    <w:p w:rsidR="00522195" w:rsidRPr="00655BAC" w:rsidRDefault="00522195">
      <w:pPr>
        <w:widowControl w:val="0"/>
        <w:autoSpaceDE w:val="0"/>
        <w:autoSpaceDN w:val="0"/>
        <w:adjustRightInd w:val="0"/>
        <w:spacing w:after="0" w:line="88" w:lineRule="exact"/>
        <w:rPr>
          <w:rFonts w:cs="Calibri"/>
          <w:i/>
          <w:iCs/>
          <w:lang w:val="ru-RU"/>
        </w:rPr>
      </w:pPr>
    </w:p>
    <w:p w:rsidR="00522195" w:rsidRPr="00655BAC" w:rsidRDefault="00F7430A">
      <w:pPr>
        <w:widowControl w:val="0"/>
        <w:numPr>
          <w:ilvl w:val="0"/>
          <w:numId w:val="1"/>
        </w:numPr>
        <w:tabs>
          <w:tab w:val="clear" w:pos="720"/>
          <w:tab w:val="num" w:pos="3503"/>
        </w:tabs>
        <w:overflowPunct w:val="0"/>
        <w:autoSpaceDE w:val="0"/>
        <w:autoSpaceDN w:val="0"/>
        <w:adjustRightInd w:val="0"/>
        <w:spacing w:after="0" w:line="273" w:lineRule="auto"/>
        <w:ind w:left="2980" w:right="560" w:firstLine="277"/>
        <w:rPr>
          <w:rFonts w:ascii="Arial" w:hAnsi="Arial" w:cs="Arial"/>
          <w:i/>
          <w:iCs/>
          <w:sz w:val="21"/>
          <w:szCs w:val="21"/>
          <w:lang w:val="ru-RU"/>
        </w:rPr>
      </w:pPr>
      <w:r w:rsidRPr="00655BAC">
        <w:rPr>
          <w:rFonts w:ascii="Arial" w:hAnsi="Arial" w:cs="Arial"/>
          <w:i/>
          <w:iCs/>
          <w:sz w:val="21"/>
          <w:szCs w:val="21"/>
          <w:lang w:val="ru-RU"/>
        </w:rPr>
        <w:t>Готовность и способность к самостоятельной информационно</w:t>
      </w:r>
      <w:r w:rsidRPr="00655BAC">
        <w:rPr>
          <w:rFonts w:ascii="Times New Roman" w:hAnsi="Times New Roman"/>
          <w:i/>
          <w:iCs/>
          <w:sz w:val="21"/>
          <w:szCs w:val="21"/>
          <w:lang w:val="ru-RU"/>
        </w:rPr>
        <w:t>-</w:t>
      </w:r>
      <w:r w:rsidRPr="00655BAC">
        <w:rPr>
          <w:rFonts w:ascii="Arial" w:hAnsi="Arial" w:cs="Arial"/>
          <w:i/>
          <w:iCs/>
          <w:sz w:val="21"/>
          <w:szCs w:val="21"/>
          <w:lang w:val="ru-RU"/>
        </w:rPr>
        <w:t xml:space="preserve">познавательной деятельности, включая умение ориентироваться в различных источниках информации, критически оценивать и </w:t>
      </w:r>
    </w:p>
    <w:p w:rsidR="00522195" w:rsidRPr="00655BAC" w:rsidRDefault="0052219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22195" w:rsidRPr="00655BAC" w:rsidRDefault="00F7430A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  <w:lang w:val="ru-RU"/>
        </w:rPr>
      </w:pPr>
      <w:r w:rsidRPr="00655BAC">
        <w:rPr>
          <w:rFonts w:ascii="Arial" w:hAnsi="Arial" w:cs="Arial"/>
          <w:i/>
          <w:iCs/>
          <w:lang w:val="ru-RU"/>
        </w:rPr>
        <w:t>интерпретировать информацию, получаемую из различных источников</w:t>
      </w:r>
      <w:r w:rsidRPr="00655BAC">
        <w:rPr>
          <w:rFonts w:ascii="Times New Roman" w:hAnsi="Times New Roman"/>
          <w:sz w:val="26"/>
          <w:szCs w:val="26"/>
          <w:lang w:val="ru-RU"/>
        </w:rPr>
        <w:t>.</w:t>
      </w:r>
    </w:p>
    <w:p w:rsidR="00522195" w:rsidRPr="00655BAC" w:rsidRDefault="00522195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  <w:lang w:val="ru-RU"/>
        </w:rPr>
      </w:pPr>
    </w:p>
    <w:p w:rsidR="00522195" w:rsidRPr="00655BAC" w:rsidRDefault="00F7430A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2980" w:right="240" w:firstLine="283"/>
        <w:rPr>
          <w:rFonts w:ascii="Times New Roman" w:hAnsi="Times New Roman"/>
          <w:sz w:val="24"/>
          <w:szCs w:val="24"/>
          <w:lang w:val="ru-RU"/>
        </w:rPr>
      </w:pPr>
      <w:r w:rsidRPr="00655BAC">
        <w:rPr>
          <w:rFonts w:ascii="Arial" w:hAnsi="Arial" w:cs="Arial"/>
          <w:i/>
          <w:iCs/>
          <w:sz w:val="24"/>
          <w:szCs w:val="24"/>
          <w:lang w:val="ru-RU"/>
        </w:rPr>
        <w:t>4.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22195" w:rsidRPr="00655BAC" w:rsidRDefault="005221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22195" w:rsidRPr="00655BAC" w:rsidRDefault="0052219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522195" w:rsidRPr="00655BAC" w:rsidRDefault="00F7430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800" w:right="1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5BAC">
        <w:rPr>
          <w:rFonts w:cs="Calibri"/>
          <w:b/>
          <w:bCs/>
          <w:lang w:val="ru-RU"/>
        </w:rPr>
        <w:t xml:space="preserve">При изучении курса «Информатика» </w:t>
      </w:r>
      <w:r w:rsidRPr="00655BAC">
        <w:rPr>
          <w:rFonts w:cs="Calibri"/>
          <w:lang w:val="ru-RU"/>
        </w:rPr>
        <w:t>в соответствии с требованиями ФГОС</w:t>
      </w:r>
      <w:r w:rsidRPr="00655BAC">
        <w:rPr>
          <w:rFonts w:cs="Calibri"/>
          <w:b/>
          <w:bCs/>
          <w:lang w:val="ru-RU"/>
        </w:rPr>
        <w:t xml:space="preserve"> </w:t>
      </w:r>
      <w:r w:rsidRPr="00655BAC">
        <w:rPr>
          <w:rFonts w:cs="Calibri"/>
          <w:lang w:val="ru-RU"/>
        </w:rPr>
        <w:t xml:space="preserve">формируются следующие </w:t>
      </w:r>
      <w:r w:rsidRPr="00655BAC">
        <w:rPr>
          <w:rFonts w:cs="Calibri"/>
          <w:b/>
          <w:bCs/>
          <w:lang w:val="ru-RU"/>
        </w:rPr>
        <w:t>предметные результаты,</w:t>
      </w:r>
      <w:r w:rsidRPr="00655BAC">
        <w:rPr>
          <w:rFonts w:cs="Calibri"/>
          <w:lang w:val="ru-RU"/>
        </w:rPr>
        <w:t xml:space="preserve"> которые ориентированы на обеспечение, преимущественно, общеобразовательной и общекультурной подготовки:</w:t>
      </w:r>
    </w:p>
    <w:p w:rsidR="00522195" w:rsidRPr="00655BAC" w:rsidRDefault="005221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522195" w:rsidRPr="00655BAC" w:rsidRDefault="00F7430A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sz w:val="24"/>
          <w:szCs w:val="24"/>
          <w:lang w:val="ru-RU"/>
        </w:rPr>
      </w:pPr>
      <w:r w:rsidRPr="00655BAC">
        <w:rPr>
          <w:rFonts w:ascii="Arial" w:hAnsi="Arial" w:cs="Arial"/>
          <w:lang w:val="ru-RU"/>
        </w:rPr>
        <w:t xml:space="preserve">• </w:t>
      </w:r>
      <w:proofErr w:type="spellStart"/>
      <w:r w:rsidRPr="00655BAC">
        <w:rPr>
          <w:rFonts w:cs="Calibri"/>
          <w:lang w:val="ru-RU"/>
        </w:rPr>
        <w:t>Сформированность</w:t>
      </w:r>
      <w:proofErr w:type="spellEnd"/>
      <w:r w:rsidRPr="00655BAC">
        <w:rPr>
          <w:rFonts w:cs="Calibri"/>
          <w:lang w:val="ru-RU"/>
        </w:rPr>
        <w:t xml:space="preserve"> представлений о роли информации и связанных с ней</w:t>
      </w:r>
    </w:p>
    <w:p w:rsidR="00522195" w:rsidRPr="00655BAC" w:rsidRDefault="005221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522195">
        <w:rPr>
          <w:rFonts w:asciiTheme="minorHAnsi" w:hAnsiTheme="minorHAnsi" w:cstheme="minorBidi"/>
          <w:noProof/>
        </w:rPr>
        <w:pict>
          <v:line id="_x0000_s1030" style="position:absolute;z-index:-6" from="-.2pt,1pt" to="538.65pt,1pt" o:allowincell="f" strokeweight=".16967mm"/>
        </w:pict>
      </w:r>
    </w:p>
    <w:p w:rsidR="00522195" w:rsidRPr="00655BAC" w:rsidRDefault="005221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522195" w:rsidRPr="00655BAC">
          <w:pgSz w:w="11906" w:h="16838"/>
          <w:pgMar w:top="1142" w:right="520" w:bottom="1105" w:left="600" w:header="720" w:footer="720" w:gutter="0"/>
          <w:cols w:space="720" w:equalWidth="0">
            <w:col w:w="107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360"/>
        <w:gridCol w:w="1280"/>
        <w:gridCol w:w="1120"/>
        <w:gridCol w:w="1800"/>
        <w:gridCol w:w="520"/>
        <w:gridCol w:w="440"/>
        <w:gridCol w:w="1240"/>
        <w:gridCol w:w="1320"/>
      </w:tblGrid>
      <w:tr w:rsidR="00522195" w:rsidRPr="00655BAC">
        <w:trPr>
          <w:trHeight w:val="277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2" w:name="page5"/>
            <w:bookmarkEnd w:id="2"/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</w:rPr>
              <w:t>процессов</w:t>
            </w:r>
            <w:proofErr w:type="spellEnd"/>
            <w:r w:rsidRPr="00655BAC">
              <w:rPr>
                <w:rFonts w:eastAsiaTheme="minorEastAsia" w:cs="Calibri"/>
              </w:rPr>
              <w:t xml:space="preserve"> в </w:t>
            </w:r>
            <w:proofErr w:type="spellStart"/>
            <w:r w:rsidRPr="00655BAC">
              <w:rPr>
                <w:rFonts w:eastAsiaTheme="minorEastAsia" w:cs="Calibri"/>
              </w:rPr>
              <w:t>окружающем</w:t>
            </w:r>
            <w:proofErr w:type="spell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мире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22195" w:rsidRPr="00655BAC">
        <w:trPr>
          <w:trHeight w:val="276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BAC">
              <w:rPr>
                <w:rFonts w:ascii="Arial" w:eastAsiaTheme="minorEastAsia" w:hAnsi="Arial" w:cs="Arial"/>
              </w:rPr>
              <w:t xml:space="preserve">• </w:t>
            </w:r>
            <w:proofErr w:type="spellStart"/>
            <w:r w:rsidRPr="00655BAC">
              <w:rPr>
                <w:rFonts w:eastAsiaTheme="minorEastAsia" w:cs="Calibri"/>
              </w:rPr>
              <w:t>Владение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w w:val="98"/>
              </w:rPr>
              <w:t>навыками</w:t>
            </w:r>
            <w:proofErr w:type="spellEnd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</w:rPr>
              <w:t>алгоритмического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</w:rPr>
              <w:t>мышления</w:t>
            </w:r>
            <w:proofErr w:type="spellEnd"/>
            <w:r w:rsidRPr="00655BAC">
              <w:rPr>
                <w:rFonts w:eastAsiaTheme="minorEastAsia" w:cs="Calibri"/>
              </w:rPr>
              <w:t xml:space="preserve">  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</w:rPr>
              <w:t>понимание</w:t>
            </w:r>
            <w:proofErr w:type="spellEnd"/>
          </w:p>
        </w:tc>
      </w:tr>
      <w:tr w:rsidR="00522195" w:rsidRPr="00655BAC">
        <w:trPr>
          <w:trHeight w:val="27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</w:rPr>
              <w:t>необходимости</w:t>
            </w:r>
            <w:proofErr w:type="spell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формального</w:t>
            </w:r>
            <w:proofErr w:type="spell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описания</w:t>
            </w:r>
            <w:proofErr w:type="spell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алгоритмов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22195" w:rsidRPr="00655BAC">
        <w:trPr>
          <w:trHeight w:val="383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>•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ascii="Arial" w:eastAsiaTheme="minorEastAsia" w:hAnsi="Arial" w:cs="Arial"/>
                <w:w w:val="95"/>
                <w:sz w:val="24"/>
                <w:szCs w:val="24"/>
              </w:rPr>
              <w:t>Владение</w:t>
            </w:r>
            <w:proofErr w:type="spellEnd"/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ascii="Arial" w:eastAsiaTheme="minorEastAsia" w:hAnsi="Arial" w:cs="Arial"/>
                <w:w w:val="94"/>
                <w:sz w:val="24"/>
                <w:szCs w:val="24"/>
              </w:rPr>
              <w:t>умением</w:t>
            </w:r>
            <w:proofErr w:type="spellEnd"/>
            <w:r w:rsidRPr="00655BAC">
              <w:rPr>
                <w:rFonts w:ascii="Arial" w:eastAsiaTheme="minorEastAsia" w:hAnsi="Arial" w:cs="Arial"/>
                <w:w w:val="94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ascii="Arial" w:eastAsiaTheme="minorEastAsia" w:hAnsi="Arial" w:cs="Arial"/>
                <w:w w:val="94"/>
                <w:sz w:val="24"/>
                <w:szCs w:val="24"/>
              </w:rPr>
              <w:t>понимать</w:t>
            </w:r>
            <w:proofErr w:type="spellEnd"/>
            <w:r w:rsidRPr="00655BAC">
              <w:rPr>
                <w:rFonts w:ascii="Arial" w:eastAsiaTheme="minorEastAsia" w:hAnsi="Arial" w:cs="Arial"/>
                <w:w w:val="94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ascii="Arial" w:eastAsiaTheme="minorEastAsia" w:hAnsi="Arial" w:cs="Arial"/>
                <w:w w:val="94"/>
                <w:sz w:val="24"/>
                <w:szCs w:val="24"/>
              </w:rPr>
              <w:t>программы</w:t>
            </w:r>
            <w:proofErr w:type="spellEnd"/>
            <w:r w:rsidRPr="00655BAC">
              <w:rPr>
                <w:rFonts w:ascii="Arial" w:eastAsiaTheme="minorEastAsia" w:hAnsi="Arial" w:cs="Arial"/>
                <w:w w:val="94"/>
                <w:sz w:val="24"/>
                <w:szCs w:val="24"/>
              </w:rPr>
              <w:t>,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ascii="Arial" w:eastAsiaTheme="minorEastAsia" w:hAnsi="Arial" w:cs="Arial"/>
                <w:w w:val="94"/>
                <w:sz w:val="24"/>
                <w:szCs w:val="24"/>
              </w:rPr>
              <w:t>написанные</w:t>
            </w:r>
            <w:proofErr w:type="spellEnd"/>
            <w:r w:rsidRPr="00655BAC">
              <w:rPr>
                <w:rFonts w:ascii="Arial" w:eastAsiaTheme="minorEastAsia" w:hAnsi="Arial" w:cs="Arial"/>
                <w:w w:val="94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ascii="Arial" w:eastAsiaTheme="minorEastAsia" w:hAnsi="Arial" w:cs="Arial"/>
                <w:w w:val="94"/>
                <w:sz w:val="24"/>
                <w:szCs w:val="24"/>
              </w:rPr>
              <w:t>на</w:t>
            </w:r>
            <w:proofErr w:type="spellEnd"/>
            <w:r w:rsidRPr="00655BAC">
              <w:rPr>
                <w:rFonts w:ascii="Arial" w:eastAsiaTheme="minorEastAsia" w:hAnsi="Arial" w:cs="Arial"/>
                <w:w w:val="94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ascii="Arial" w:eastAsiaTheme="minorEastAsia" w:hAnsi="Arial" w:cs="Arial"/>
                <w:w w:val="94"/>
                <w:sz w:val="24"/>
                <w:szCs w:val="24"/>
              </w:rPr>
              <w:t>выбранном</w:t>
            </w:r>
            <w:proofErr w:type="spellEnd"/>
          </w:p>
        </w:tc>
      </w:tr>
      <w:tr w:rsidR="00522195" w:rsidRPr="00655BAC">
        <w:trPr>
          <w:trHeight w:val="314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ascii="Arial" w:eastAsiaTheme="minorEastAsia" w:hAnsi="Arial" w:cs="Arial"/>
                <w:w w:val="93"/>
                <w:sz w:val="24"/>
                <w:szCs w:val="24"/>
                <w:lang w:val="ru-RU"/>
              </w:rPr>
              <w:t xml:space="preserve">для изучения универсальном алгоритмическом </w:t>
            </w:r>
            <w:proofErr w:type="gramStart"/>
            <w:r w:rsidRPr="00655BAC">
              <w:rPr>
                <w:rFonts w:ascii="Arial" w:eastAsiaTheme="minorEastAsia" w:hAnsi="Arial" w:cs="Arial"/>
                <w:w w:val="93"/>
                <w:sz w:val="24"/>
                <w:szCs w:val="24"/>
                <w:lang w:val="ru-RU"/>
              </w:rPr>
              <w:t>языке</w:t>
            </w:r>
            <w:proofErr w:type="gramEnd"/>
            <w:r w:rsidRPr="00655BAC">
              <w:rPr>
                <w:rFonts w:ascii="Arial" w:eastAsiaTheme="minorEastAsia" w:hAnsi="Arial" w:cs="Arial"/>
                <w:w w:val="93"/>
                <w:sz w:val="24"/>
                <w:szCs w:val="24"/>
                <w:lang w:val="ru-RU"/>
              </w:rPr>
              <w:t xml:space="preserve"> высокого уровня;</w:t>
            </w:r>
          </w:p>
        </w:tc>
      </w:tr>
      <w:tr w:rsidR="00522195" w:rsidRPr="00655BAC">
        <w:trPr>
          <w:trHeight w:val="41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7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 xml:space="preserve">• </w:t>
            </w:r>
            <w:proofErr w:type="spellStart"/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>знание</w:t>
            </w:r>
            <w:proofErr w:type="spellEnd"/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>основных</w:t>
            </w:r>
            <w:proofErr w:type="spellEnd"/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>конструкций</w:t>
            </w:r>
            <w:proofErr w:type="spellEnd"/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22195" w:rsidRPr="00655BAC">
        <w:trPr>
          <w:trHeight w:val="3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>•</w:t>
            </w: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ascii="Arial" w:eastAsiaTheme="minorEastAsia" w:hAnsi="Arial" w:cs="Arial"/>
                <w:w w:val="98"/>
                <w:sz w:val="24"/>
                <w:szCs w:val="24"/>
                <w:lang w:val="ru-RU"/>
              </w:rPr>
              <w:t xml:space="preserve">Владение стандартными приёмами написания на </w:t>
            </w:r>
            <w:proofErr w:type="gramStart"/>
            <w:r w:rsidRPr="00655BAC">
              <w:rPr>
                <w:rFonts w:ascii="Arial" w:eastAsiaTheme="minorEastAsia" w:hAnsi="Arial" w:cs="Arial"/>
                <w:w w:val="98"/>
                <w:sz w:val="24"/>
                <w:szCs w:val="24"/>
                <w:lang w:val="ru-RU"/>
              </w:rPr>
              <w:t>алгоритмическом</w:t>
            </w:r>
            <w:proofErr w:type="gramEnd"/>
          </w:p>
        </w:tc>
      </w:tr>
      <w:tr w:rsidR="00522195" w:rsidRPr="00655BAC">
        <w:trPr>
          <w:trHeight w:val="276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655BAC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>языке</w:t>
            </w:r>
            <w:proofErr w:type="gramEnd"/>
            <w:r w:rsidRPr="00655BAC">
              <w:rPr>
                <w:rFonts w:ascii="Arial" w:eastAsiaTheme="minorEastAsia" w:hAnsi="Arial" w:cs="Arial"/>
                <w:w w:val="94"/>
                <w:sz w:val="24"/>
                <w:szCs w:val="24"/>
                <w:lang w:val="ru-RU"/>
              </w:rPr>
              <w:t xml:space="preserve"> программы для решения стандартной задачи с использованием</w:t>
            </w:r>
          </w:p>
        </w:tc>
      </w:tr>
      <w:tr w:rsidR="00522195" w:rsidRPr="00655BAC">
        <w:trPr>
          <w:trHeight w:val="314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ascii="Arial" w:eastAsiaTheme="minorEastAsia" w:hAnsi="Arial" w:cs="Arial"/>
                <w:w w:val="97"/>
                <w:sz w:val="24"/>
                <w:szCs w:val="24"/>
                <w:lang w:val="ru-RU"/>
              </w:rPr>
              <w:t>основных конструкций программирования и отладки таких программ</w:t>
            </w:r>
          </w:p>
        </w:tc>
      </w:tr>
      <w:tr w:rsidR="00522195" w:rsidRPr="00655BAC">
        <w:trPr>
          <w:trHeight w:val="3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>•</w:t>
            </w: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Использование готовых прикладных компьютерных программ </w:t>
            </w:r>
            <w:proofErr w:type="gramStart"/>
            <w:r w:rsidRPr="00655BAC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по</w:t>
            </w:r>
            <w:proofErr w:type="gramEnd"/>
          </w:p>
        </w:tc>
      </w:tr>
      <w:tr w:rsidR="00522195" w:rsidRPr="00655BAC">
        <w:trPr>
          <w:trHeight w:val="314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>выбранной</w:t>
            </w:r>
            <w:proofErr w:type="spellEnd"/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>специализации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22195" w:rsidRPr="00655BAC">
        <w:trPr>
          <w:trHeight w:val="3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 xml:space="preserve">• </w:t>
            </w:r>
            <w:proofErr w:type="spellStart"/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>Сформированность</w:t>
            </w:r>
            <w:proofErr w:type="spellEnd"/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ascii="Arial" w:eastAsiaTheme="minorEastAsia" w:hAnsi="Arial" w:cs="Arial"/>
                <w:w w:val="96"/>
                <w:sz w:val="24"/>
                <w:szCs w:val="24"/>
              </w:rPr>
              <w:t>представлений</w:t>
            </w:r>
            <w:proofErr w:type="spellEnd"/>
            <w:r w:rsidRPr="00655BAC">
              <w:rPr>
                <w:rFonts w:ascii="Arial" w:eastAsiaTheme="minorEastAsia" w:hAnsi="Arial" w:cs="Arial"/>
                <w:w w:val="96"/>
                <w:sz w:val="24"/>
                <w:szCs w:val="24"/>
              </w:rPr>
              <w:t xml:space="preserve"> о </w:t>
            </w:r>
            <w:proofErr w:type="spellStart"/>
            <w:r w:rsidRPr="00655BAC">
              <w:rPr>
                <w:rFonts w:ascii="Arial" w:eastAsiaTheme="minorEastAsia" w:hAnsi="Arial" w:cs="Arial"/>
                <w:w w:val="96"/>
                <w:sz w:val="24"/>
                <w:szCs w:val="24"/>
              </w:rPr>
              <w:t>компьютерно</w:t>
            </w:r>
            <w:r w:rsidRPr="00655BAC">
              <w:rPr>
                <w:rFonts w:ascii="Times New Roman" w:eastAsiaTheme="minorEastAsia" w:hAnsi="Times New Roman"/>
                <w:w w:val="96"/>
                <w:sz w:val="24"/>
                <w:szCs w:val="24"/>
              </w:rPr>
              <w:t>-</w:t>
            </w:r>
            <w:r w:rsidRPr="00655BAC">
              <w:rPr>
                <w:rFonts w:ascii="Arial" w:eastAsiaTheme="minorEastAsia" w:hAnsi="Arial" w:cs="Arial"/>
                <w:w w:val="96"/>
                <w:sz w:val="24"/>
                <w:szCs w:val="24"/>
              </w:rPr>
              <w:t>математических</w:t>
            </w:r>
            <w:proofErr w:type="spellEnd"/>
          </w:p>
        </w:tc>
      </w:tr>
      <w:tr w:rsidR="00522195" w:rsidRPr="00655BAC">
        <w:trPr>
          <w:trHeight w:val="276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655BAC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моделях</w:t>
            </w:r>
            <w:proofErr w:type="gramEnd"/>
            <w:r w:rsidRPr="00655BAC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  и  необходимости  анализа  соответствия  модели  и</w:t>
            </w:r>
          </w:p>
        </w:tc>
      </w:tr>
      <w:tr w:rsidR="00522195" w:rsidRPr="00655BAC">
        <w:trPr>
          <w:trHeight w:val="314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ascii="Arial" w:eastAsiaTheme="minorEastAsia" w:hAnsi="Arial" w:cs="Arial"/>
                <w:w w:val="99"/>
                <w:sz w:val="24"/>
                <w:szCs w:val="24"/>
              </w:rPr>
              <w:t>моделируемого</w:t>
            </w:r>
            <w:proofErr w:type="spellEnd"/>
            <w:r w:rsidRPr="00655BAC">
              <w:rPr>
                <w:rFonts w:ascii="Arial" w:eastAsiaTheme="minorEastAsia" w:hAnsi="Arial" w:cs="Arial"/>
                <w:w w:val="99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ascii="Arial" w:eastAsiaTheme="minorEastAsia" w:hAnsi="Arial" w:cs="Arial"/>
                <w:w w:val="99"/>
                <w:sz w:val="24"/>
                <w:szCs w:val="24"/>
              </w:rPr>
              <w:t>объекта</w:t>
            </w:r>
            <w:proofErr w:type="spellEnd"/>
            <w:r w:rsidRPr="00655BAC">
              <w:rPr>
                <w:rFonts w:ascii="Arial" w:eastAsiaTheme="minorEastAsia" w:hAnsi="Arial" w:cs="Arial"/>
                <w:w w:val="99"/>
                <w:sz w:val="24"/>
                <w:szCs w:val="24"/>
              </w:rPr>
              <w:t xml:space="preserve"> (</w:t>
            </w:r>
            <w:proofErr w:type="spellStart"/>
            <w:r w:rsidRPr="00655BAC">
              <w:rPr>
                <w:rFonts w:ascii="Arial" w:eastAsiaTheme="minorEastAsia" w:hAnsi="Arial" w:cs="Arial"/>
                <w:w w:val="99"/>
                <w:sz w:val="24"/>
                <w:szCs w:val="24"/>
              </w:rPr>
              <w:t>процесса</w:t>
            </w:r>
            <w:proofErr w:type="spellEnd"/>
            <w:r w:rsidRPr="00655BAC">
              <w:rPr>
                <w:rFonts w:ascii="Arial" w:eastAsiaTheme="minorEastAsia" w:hAnsi="Arial" w:cs="Arial"/>
                <w:w w:val="99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22195" w:rsidRPr="00655BAC">
        <w:trPr>
          <w:trHeight w:val="3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ascii="Arial" w:eastAsiaTheme="minorEastAsia" w:hAnsi="Arial" w:cs="Arial"/>
                <w:w w:val="95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55BAC">
              <w:rPr>
                <w:rFonts w:ascii="Arial" w:eastAsiaTheme="minorEastAsia" w:hAnsi="Arial" w:cs="Arial"/>
                <w:w w:val="95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655BAC">
              <w:rPr>
                <w:rFonts w:ascii="Arial" w:eastAsiaTheme="minorEastAsia" w:hAnsi="Arial" w:cs="Arial"/>
                <w:w w:val="95"/>
                <w:sz w:val="24"/>
                <w:szCs w:val="24"/>
                <w:lang w:val="ru-RU"/>
              </w:rPr>
              <w:t xml:space="preserve"> представлений о способах хранения и </w:t>
            </w:r>
            <w:proofErr w:type="gramStart"/>
            <w:r w:rsidRPr="00655BAC">
              <w:rPr>
                <w:rFonts w:ascii="Arial" w:eastAsiaTheme="minorEastAsia" w:hAnsi="Arial" w:cs="Arial"/>
                <w:w w:val="95"/>
                <w:sz w:val="24"/>
                <w:szCs w:val="24"/>
                <w:lang w:val="ru-RU"/>
              </w:rPr>
              <w:t>простейшей</w:t>
            </w:r>
            <w:proofErr w:type="gramEnd"/>
          </w:p>
        </w:tc>
      </w:tr>
      <w:tr w:rsidR="00522195" w:rsidRPr="00655BAC">
        <w:trPr>
          <w:trHeight w:val="314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>обработке</w:t>
            </w:r>
            <w:proofErr w:type="spellEnd"/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22195" w:rsidRPr="00655BAC">
        <w:trPr>
          <w:trHeight w:val="3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ascii="Arial" w:eastAsiaTheme="minorEastAsia" w:hAnsi="Arial" w:cs="Arial"/>
                <w:w w:val="95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55BAC">
              <w:rPr>
                <w:rFonts w:ascii="Arial" w:eastAsiaTheme="minorEastAsia" w:hAnsi="Arial" w:cs="Arial"/>
                <w:w w:val="95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655BAC">
              <w:rPr>
                <w:rFonts w:ascii="Arial" w:eastAsiaTheme="minorEastAsia" w:hAnsi="Arial" w:cs="Arial"/>
                <w:w w:val="95"/>
                <w:sz w:val="24"/>
                <w:szCs w:val="24"/>
                <w:lang w:val="ru-RU"/>
              </w:rPr>
              <w:t xml:space="preserve"> понятия о базах данных и средствах доступа к ним,</w:t>
            </w:r>
          </w:p>
        </w:tc>
      </w:tr>
      <w:tr w:rsidR="00522195" w:rsidRPr="00655BAC">
        <w:trPr>
          <w:trHeight w:val="314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>умений</w:t>
            </w:r>
            <w:proofErr w:type="spellEnd"/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>работать</w:t>
            </w:r>
            <w:proofErr w:type="spellEnd"/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 xml:space="preserve"> с </w:t>
            </w:r>
            <w:proofErr w:type="spellStart"/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>ними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22195" w:rsidRPr="00655BAC">
        <w:trPr>
          <w:trHeight w:val="41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ascii="Arial" w:eastAsiaTheme="minorEastAsia" w:hAnsi="Arial" w:cs="Arial"/>
                <w:w w:val="93"/>
                <w:sz w:val="24"/>
                <w:szCs w:val="24"/>
                <w:lang w:val="ru-RU"/>
              </w:rPr>
              <w:t>• Владение компьютерными средствами представления и анализа данных</w:t>
            </w:r>
          </w:p>
        </w:tc>
      </w:tr>
      <w:tr w:rsidR="00522195" w:rsidRPr="00655BAC">
        <w:trPr>
          <w:trHeight w:val="3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>•</w:t>
            </w: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655BAC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655BAC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 базовых навыков и умений по соблюдению</w:t>
            </w:r>
          </w:p>
        </w:tc>
      </w:tr>
      <w:tr w:rsidR="00522195" w:rsidRPr="00655BAC">
        <w:trPr>
          <w:trHeight w:val="276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ascii="Arial" w:eastAsiaTheme="minorEastAsia" w:hAnsi="Arial" w:cs="Arial"/>
                <w:w w:val="95"/>
                <w:sz w:val="24"/>
                <w:szCs w:val="24"/>
                <w:lang w:val="ru-RU"/>
              </w:rPr>
              <w:t xml:space="preserve">требований техники безопасности, гигиены и ресурсосбережения </w:t>
            </w:r>
            <w:proofErr w:type="gramStart"/>
            <w:r w:rsidRPr="00655BAC">
              <w:rPr>
                <w:rFonts w:ascii="Arial" w:eastAsiaTheme="minorEastAsia" w:hAnsi="Arial" w:cs="Arial"/>
                <w:w w:val="95"/>
                <w:sz w:val="24"/>
                <w:szCs w:val="24"/>
                <w:lang w:val="ru-RU"/>
              </w:rPr>
              <w:t>при</w:t>
            </w:r>
            <w:proofErr w:type="gramEnd"/>
          </w:p>
        </w:tc>
      </w:tr>
      <w:tr w:rsidR="00522195" w:rsidRPr="00655BAC">
        <w:trPr>
          <w:trHeight w:val="314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ascii="Arial" w:eastAsiaTheme="minorEastAsia" w:hAnsi="Arial" w:cs="Arial"/>
                <w:w w:val="88"/>
                <w:sz w:val="24"/>
                <w:szCs w:val="24"/>
              </w:rPr>
              <w:t>работе</w:t>
            </w:r>
            <w:proofErr w:type="spellEnd"/>
            <w:r w:rsidRPr="00655BAC">
              <w:rPr>
                <w:rFonts w:ascii="Arial" w:eastAsiaTheme="minorEastAsia" w:hAnsi="Arial" w:cs="Arial"/>
                <w:w w:val="88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ascii="Arial" w:eastAsiaTheme="minorEastAsia" w:hAnsi="Arial" w:cs="Arial"/>
                <w:w w:val="88"/>
                <w:sz w:val="24"/>
                <w:szCs w:val="24"/>
              </w:rPr>
              <w:t>со</w:t>
            </w:r>
            <w:proofErr w:type="spellEnd"/>
            <w:r w:rsidRPr="00655BAC">
              <w:rPr>
                <w:rFonts w:ascii="Arial" w:eastAsiaTheme="minorEastAsia" w:hAnsi="Arial" w:cs="Arial"/>
                <w:w w:val="88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ascii="Arial" w:eastAsiaTheme="minorEastAsia" w:hAnsi="Arial" w:cs="Arial"/>
                <w:w w:val="88"/>
                <w:sz w:val="24"/>
                <w:szCs w:val="24"/>
              </w:rPr>
              <w:t>средствами</w:t>
            </w:r>
            <w:proofErr w:type="spellEnd"/>
            <w:r w:rsidRPr="00655BAC">
              <w:rPr>
                <w:rFonts w:ascii="Arial" w:eastAsiaTheme="minorEastAsia" w:hAnsi="Arial" w:cs="Arial"/>
                <w:w w:val="88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ascii="Arial" w:eastAsiaTheme="minorEastAsia" w:hAnsi="Arial" w:cs="Arial"/>
                <w:w w:val="88"/>
                <w:sz w:val="24"/>
                <w:szCs w:val="24"/>
              </w:rPr>
              <w:t>информатизации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22195" w:rsidRPr="00655BAC">
        <w:trPr>
          <w:trHeight w:val="37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>•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ascii="Arial" w:eastAsiaTheme="minorEastAsia" w:hAnsi="Arial" w:cs="Arial"/>
                <w:w w:val="98"/>
                <w:sz w:val="24"/>
                <w:szCs w:val="24"/>
              </w:rPr>
              <w:t>Сформированность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>понимания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>основ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>правовых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ascii="Arial" w:eastAsiaTheme="minorEastAsia" w:hAnsi="Arial" w:cs="Arial"/>
                <w:sz w:val="24"/>
                <w:szCs w:val="24"/>
              </w:rPr>
              <w:t>аспектов</w:t>
            </w:r>
            <w:proofErr w:type="spellEnd"/>
          </w:p>
        </w:tc>
      </w:tr>
      <w:tr w:rsidR="00522195" w:rsidRPr="00655BAC">
        <w:trPr>
          <w:trHeight w:val="314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использования компьютерных программ и работы в Интернете</w:t>
            </w:r>
          </w:p>
        </w:tc>
      </w:tr>
      <w:tr w:rsidR="00522195" w:rsidRPr="00655BAC">
        <w:trPr>
          <w:trHeight w:val="38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522195" w:rsidRPr="00655BAC">
        <w:trPr>
          <w:trHeight w:val="25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Методы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</w:rPr>
              <w:t xml:space="preserve"> и </w:t>
            </w: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формы</w:t>
            </w:r>
            <w:proofErr w:type="spellEnd"/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b/>
                <w:bCs/>
                <w:lang w:val="ru-RU"/>
              </w:rPr>
              <w:t>Предлагаются три варианта форм текущего контроля знаний и умений</w:t>
            </w:r>
          </w:p>
        </w:tc>
      </w:tr>
      <w:tr w:rsidR="00522195" w:rsidRPr="00655BAC">
        <w:trPr>
          <w:trHeight w:val="32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оценки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b/>
                <w:bCs/>
              </w:rPr>
              <w:t>учащихся</w:t>
            </w:r>
            <w:proofErr w:type="spellEnd"/>
            <w:r w:rsidRPr="00655BAC">
              <w:rPr>
                <w:rFonts w:eastAsiaTheme="minorEastAsia" w:cs="Calibri"/>
                <w:b/>
                <w:bCs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22195" w:rsidRPr="00655BAC">
        <w:trPr>
          <w:trHeight w:val="486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освоения</w:t>
            </w:r>
            <w:proofErr w:type="spellEnd"/>
            <w:r w:rsidRPr="00655BAC">
              <w:rPr>
                <w:rFonts w:eastAsiaTheme="minorEastAsia" w:cs="Calibri"/>
                <w:sz w:val="24"/>
                <w:szCs w:val="24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BAC">
              <w:rPr>
                <w:rFonts w:eastAsiaTheme="minorEastAsia" w:cs="Calibri"/>
                <w:b/>
                <w:bCs/>
              </w:rPr>
              <w:t>1)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b/>
                <w:bCs/>
              </w:rPr>
              <w:t>Контрольные</w:t>
            </w:r>
            <w:proofErr w:type="spellEnd"/>
            <w:r w:rsidRPr="00655BAC">
              <w:rPr>
                <w:rFonts w:eastAsiaTheme="minorEastAsia" w:cs="Calibri"/>
                <w:b/>
                <w:bCs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  <w:b/>
                <w:bCs/>
              </w:rPr>
              <w:t>работы</w:t>
            </w:r>
            <w:proofErr w:type="spellEnd"/>
            <w:r w:rsidRPr="00655BAC">
              <w:rPr>
                <w:rFonts w:eastAsiaTheme="minorEastAsia" w:cs="Calibri"/>
                <w:b/>
                <w:bCs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22195" w:rsidRPr="00655BAC">
        <w:trPr>
          <w:trHeight w:val="267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BAC">
              <w:rPr>
                <w:rFonts w:eastAsiaTheme="minorEastAsia" w:cs="Calibri"/>
                <w:lang w:val="ru-RU"/>
              </w:rPr>
              <w:t xml:space="preserve">Осуществляют текущий контроль по очередной теме. </w:t>
            </w:r>
            <w:proofErr w:type="spellStart"/>
            <w:r w:rsidRPr="00655BAC">
              <w:rPr>
                <w:rFonts w:eastAsiaTheme="minorEastAsia" w:cs="Calibri"/>
              </w:rPr>
              <w:t>Содержат</w:t>
            </w:r>
            <w:proofErr w:type="spell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вопросы</w:t>
            </w:r>
            <w:proofErr w:type="spellEnd"/>
            <w:r w:rsidRPr="00655BAC">
              <w:rPr>
                <w:rFonts w:eastAsiaTheme="minorEastAsia" w:cs="Calibri"/>
              </w:rPr>
              <w:t>,</w:t>
            </w: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>раскрывающие освоение учениками основных понятий и задачи, решение</w:t>
            </w: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655BAC">
              <w:rPr>
                <w:rFonts w:eastAsiaTheme="minorEastAsia" w:cs="Calibri"/>
                <w:lang w:val="ru-RU"/>
              </w:rPr>
              <w:t>которых</w:t>
            </w:r>
            <w:proofErr w:type="gramEnd"/>
            <w:r w:rsidRPr="00655BAC">
              <w:rPr>
                <w:rFonts w:eastAsiaTheme="minorEastAsia" w:cs="Calibri"/>
                <w:lang w:val="ru-RU"/>
              </w:rPr>
              <w:t xml:space="preserve"> требует знания теоретического материала и умения его использовать</w:t>
            </w: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 xml:space="preserve">для решения задач. Контрольные работы строятся из вопросов-заданий, </w:t>
            </w:r>
            <w:proofErr w:type="gramStart"/>
            <w:r w:rsidRPr="00655BAC">
              <w:rPr>
                <w:rFonts w:eastAsiaTheme="minorEastAsia" w:cs="Calibri"/>
                <w:lang w:val="ru-RU"/>
              </w:rPr>
              <w:t>на</w:t>
            </w:r>
            <w:proofErr w:type="gramEnd"/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>которые ученики должны дать в письменном виде полный ответ на вопрос или</w:t>
            </w: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>привести ход решения задачи с получением результата.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>Объем контрольной работы рассчитан на выполнение в течение 15-20 минут</w:t>
            </w:r>
          </w:p>
        </w:tc>
      </w:tr>
      <w:tr w:rsidR="00522195" w:rsidRPr="00655BAC">
        <w:trPr>
          <w:trHeight w:val="267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655BAC">
              <w:rPr>
                <w:rFonts w:eastAsiaTheme="minorEastAsia" w:cs="Calibri"/>
              </w:rPr>
              <w:t>от</w:t>
            </w:r>
            <w:proofErr w:type="spellEnd"/>
            <w:proofErr w:type="gram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времени</w:t>
            </w:r>
            <w:proofErr w:type="spell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урока</w:t>
            </w:r>
            <w:proofErr w:type="spellEnd"/>
            <w:r w:rsidRPr="00655BAC">
              <w:rPr>
                <w:rFonts w:eastAsiaTheme="minorEastAsia" w:cs="Calibri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22195" w:rsidRPr="00655BAC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BAC">
              <w:rPr>
                <w:rFonts w:eastAsiaTheme="minorEastAsia" w:cs="Calibri"/>
              </w:rPr>
              <w:t>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55BAC">
              <w:rPr>
                <w:rFonts w:eastAsiaTheme="minorEastAsia" w:cs="Calibri"/>
                <w:b/>
                <w:bCs/>
              </w:rPr>
              <w:t>Тесты</w:t>
            </w:r>
            <w:proofErr w:type="spellEnd"/>
            <w:r w:rsidRPr="00655BAC">
              <w:rPr>
                <w:rFonts w:eastAsiaTheme="minorEastAsia" w:cs="Calibri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BAC">
              <w:rPr>
                <w:rFonts w:eastAsiaTheme="minorEastAsia" w:cs="Calibri"/>
                <w:lang w:val="ru-RU"/>
              </w:rPr>
              <w:t xml:space="preserve">Осуществляют контроль блока тем или одной крупной темы. </w:t>
            </w:r>
            <w:proofErr w:type="spellStart"/>
            <w:r w:rsidRPr="00655BAC">
              <w:rPr>
                <w:rFonts w:eastAsiaTheme="minorEastAsia" w:cs="Calibri"/>
              </w:rPr>
              <w:t>Содержат</w:t>
            </w:r>
            <w:proofErr w:type="spellEnd"/>
          </w:p>
        </w:tc>
      </w:tr>
      <w:tr w:rsidR="00522195" w:rsidRPr="00655BAC">
        <w:trPr>
          <w:trHeight w:val="267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655BAC">
              <w:rPr>
                <w:rFonts w:eastAsiaTheme="minorEastAsia" w:cs="Calibri"/>
                <w:lang w:val="ru-RU"/>
              </w:rPr>
              <w:t>задания, требующие выбора ответа из меню вариантов (по типу заданий</w:t>
            </w:r>
            <w:proofErr w:type="gramEnd"/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>разделов</w:t>
            </w:r>
            <w:proofErr w:type="gramStart"/>
            <w:r w:rsidRPr="00655BAC">
              <w:rPr>
                <w:rFonts w:eastAsiaTheme="minorEastAsia" w:cs="Calibri"/>
                <w:lang w:val="ru-RU"/>
              </w:rPr>
              <w:t xml:space="preserve"> А</w:t>
            </w:r>
            <w:proofErr w:type="gramEnd"/>
            <w:r w:rsidRPr="00655BAC">
              <w:rPr>
                <w:rFonts w:eastAsiaTheme="minorEastAsia" w:cs="Calibri"/>
                <w:lang w:val="ru-RU"/>
              </w:rPr>
              <w:t xml:space="preserve"> в ЕГЭ и ГИО). Объем теста рассчитан на выполнение в течение 15-</w:t>
            </w:r>
          </w:p>
        </w:tc>
      </w:tr>
      <w:tr w:rsidR="00522195" w:rsidRPr="00655BAC">
        <w:trPr>
          <w:trHeight w:val="267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BAC">
              <w:rPr>
                <w:rFonts w:eastAsiaTheme="minorEastAsia" w:cs="Calibri"/>
              </w:rPr>
              <w:t xml:space="preserve">20 </w:t>
            </w:r>
            <w:proofErr w:type="spellStart"/>
            <w:r w:rsidRPr="00655BAC">
              <w:rPr>
                <w:rFonts w:eastAsiaTheme="minorEastAsia" w:cs="Calibri"/>
              </w:rPr>
              <w:t>минут</w:t>
            </w:r>
            <w:proofErr w:type="spell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от</w:t>
            </w:r>
            <w:proofErr w:type="spell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времени</w:t>
            </w:r>
            <w:proofErr w:type="spellEnd"/>
            <w:r w:rsidRPr="00655BAC">
              <w:rPr>
                <w:rFonts w:eastAsiaTheme="minorEastAsia" w:cs="Calibri"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</w:rPr>
              <w:t>урока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22195" w:rsidRPr="00655BAC">
        <w:trPr>
          <w:trHeight w:val="271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5BAC">
              <w:rPr>
                <w:rFonts w:eastAsiaTheme="minorEastAsia" w:cs="Calibri"/>
              </w:rPr>
              <w:t xml:space="preserve">3) </w:t>
            </w:r>
            <w:proofErr w:type="spellStart"/>
            <w:r w:rsidRPr="00655BAC">
              <w:rPr>
                <w:rFonts w:eastAsiaTheme="minorEastAsia" w:cs="Calibri"/>
                <w:b/>
                <w:bCs/>
              </w:rPr>
              <w:t>Практические</w:t>
            </w:r>
            <w:proofErr w:type="spellEnd"/>
            <w:r w:rsidRPr="00655BAC">
              <w:rPr>
                <w:rFonts w:eastAsiaTheme="minorEastAsia" w:cs="Calibri"/>
                <w:b/>
                <w:bCs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  <w:b/>
                <w:bCs/>
              </w:rPr>
              <w:t>работы</w:t>
            </w:r>
            <w:proofErr w:type="spellEnd"/>
            <w:r w:rsidRPr="00655BAC">
              <w:rPr>
                <w:rFonts w:eastAsiaTheme="minorEastAsia" w:cs="Calibri"/>
                <w:b/>
                <w:bCs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  <w:b/>
                <w:bCs/>
              </w:rPr>
              <w:t>на</w:t>
            </w:r>
            <w:proofErr w:type="spellEnd"/>
            <w:r w:rsidRPr="00655BAC">
              <w:rPr>
                <w:rFonts w:eastAsiaTheme="minorEastAsia" w:cs="Calibri"/>
                <w:b/>
                <w:bCs/>
              </w:rPr>
              <w:t xml:space="preserve"> </w:t>
            </w:r>
            <w:proofErr w:type="spellStart"/>
            <w:r w:rsidRPr="00655BAC">
              <w:rPr>
                <w:rFonts w:eastAsiaTheme="minorEastAsia" w:cs="Calibri"/>
                <w:b/>
                <w:bCs/>
              </w:rPr>
              <w:t>компьютере</w:t>
            </w:r>
            <w:proofErr w:type="spellEnd"/>
            <w:r w:rsidRPr="00655BAC">
              <w:rPr>
                <w:rFonts w:eastAsiaTheme="minorEastAsia" w:cs="Calibri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>Осуществляют контроль практического освоения учениками умения работать</w:t>
            </w: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>на компьютере со средствами программного обеспечения: операционной</w:t>
            </w:r>
          </w:p>
        </w:tc>
      </w:tr>
      <w:tr w:rsidR="00522195" w:rsidRPr="00655BAC">
        <w:trPr>
          <w:trHeight w:val="26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>системой, прикладными программами, исполнителями алгоритмов, системой</w:t>
            </w:r>
          </w:p>
        </w:tc>
      </w:tr>
      <w:tr w:rsidR="00522195" w:rsidRPr="00655BAC">
        <w:trPr>
          <w:trHeight w:val="2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2195" w:rsidRPr="00655BAC" w:rsidRDefault="00522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7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195" w:rsidRPr="00655BAC" w:rsidRDefault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55BAC">
              <w:rPr>
                <w:rFonts w:eastAsiaTheme="minorEastAsia" w:cs="Calibri"/>
                <w:lang w:val="ru-RU"/>
              </w:rPr>
              <w:t xml:space="preserve">программирования. Объем практической работы рассчитан на выполнение </w:t>
            </w:r>
            <w:proofErr w:type="gramStart"/>
            <w:r w:rsidRPr="00655BAC">
              <w:rPr>
                <w:rFonts w:eastAsiaTheme="minorEastAsia" w:cs="Calibri"/>
                <w:lang w:val="ru-RU"/>
              </w:rPr>
              <w:t>в</w:t>
            </w:r>
            <w:proofErr w:type="gramEnd"/>
          </w:p>
        </w:tc>
      </w:tr>
    </w:tbl>
    <w:p w:rsidR="00522195" w:rsidRPr="00655BAC" w:rsidRDefault="00522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22195" w:rsidRPr="00655BAC">
          <w:pgSz w:w="11906" w:h="16838"/>
          <w:pgMar w:top="1112" w:right="520" w:bottom="1108" w:left="600" w:header="720" w:footer="720" w:gutter="0"/>
          <w:cols w:space="720" w:equalWidth="0">
            <w:col w:w="10780"/>
          </w:cols>
          <w:noEndnote/>
        </w:sectPr>
      </w:pPr>
    </w:p>
    <w:p w:rsidR="00522195" w:rsidRPr="00655BAC" w:rsidRDefault="0052219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522195">
        <w:rPr>
          <w:rFonts w:asciiTheme="minorHAnsi" w:hAnsiTheme="minorHAnsi" w:cstheme="minorBidi"/>
          <w:noProof/>
        </w:rPr>
        <w:lastRenderedPageBreak/>
        <w:pict>
          <v:line id="_x0000_s1031" style="position:absolute;left:0;text-align:left;z-index:-5;mso-position-horizontal-relative:page;mso-position-vertical-relative:page" from="29.75pt,56.85pt" to="568.65pt,56.85pt" o:allowincell="f" strokeweight=".48pt">
            <w10:wrap anchorx="page" anchory="page"/>
          </v:line>
        </w:pict>
      </w:r>
      <w:r w:rsidRPr="00522195">
        <w:rPr>
          <w:rFonts w:asciiTheme="minorHAnsi" w:hAnsiTheme="minorHAnsi" w:cstheme="minorBidi"/>
          <w:noProof/>
        </w:rPr>
        <w:pict>
          <v:line id="_x0000_s1032" style="position:absolute;left:0;text-align:left;z-index:-4;mso-position-horizontal-relative:page;mso-position-vertical-relative:page" from="30pt,56.6pt" to="30pt,245.6pt" o:allowincell="f" strokeweight=".16931mm">
            <w10:wrap anchorx="page" anchory="page"/>
          </v:line>
        </w:pict>
      </w:r>
      <w:r w:rsidRPr="00522195">
        <w:rPr>
          <w:rFonts w:asciiTheme="minorHAnsi" w:hAnsiTheme="minorHAnsi" w:cstheme="minorBidi"/>
          <w:noProof/>
        </w:rPr>
        <w:pict>
          <v:line id="_x0000_s1033" style="position:absolute;left:0;text-align:left;z-index:-3;mso-position-horizontal-relative:page;mso-position-vertical-relative:page" from="164.35pt,56.6pt" to="164.35pt,245.6pt" o:allowincell="f" strokeweight=".16931mm">
            <w10:wrap anchorx="page" anchory="page"/>
          </v:line>
        </w:pict>
      </w:r>
      <w:r w:rsidRPr="00522195">
        <w:rPr>
          <w:rFonts w:asciiTheme="minorHAnsi" w:hAnsiTheme="minorHAnsi" w:cstheme="minorBidi"/>
          <w:noProof/>
        </w:rPr>
        <w:pict>
          <v:line id="_x0000_s1034" style="position:absolute;left:0;text-align:left;z-index:-2;mso-position-horizontal-relative:page;mso-position-vertical-relative:page" from="568.4pt,56.6pt" to="568.4pt,245.6pt" o:allowincell="f" strokeweight=".16967mm">
            <w10:wrap anchorx="page" anchory="page"/>
          </v:line>
        </w:pict>
      </w:r>
      <w:r w:rsidR="00F7430A" w:rsidRPr="00655BAC">
        <w:rPr>
          <w:rFonts w:cs="Calibri"/>
          <w:lang w:val="ru-RU"/>
        </w:rPr>
        <w:t>течение 20-30 минут от времени урока.</w:t>
      </w:r>
    </w:p>
    <w:p w:rsidR="00522195" w:rsidRPr="00655BAC" w:rsidRDefault="00522195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522195" w:rsidRPr="00655BAC" w:rsidRDefault="00F7430A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/>
          <w:sz w:val="24"/>
          <w:szCs w:val="24"/>
          <w:lang w:val="ru-RU"/>
        </w:rPr>
      </w:pPr>
      <w:r w:rsidRPr="00655BAC">
        <w:rPr>
          <w:rFonts w:cs="Calibri"/>
          <w:sz w:val="21"/>
          <w:szCs w:val="21"/>
          <w:lang w:val="ru-RU"/>
        </w:rPr>
        <w:t>Сегодня, в условиях личностно-ориентированного обучения все чаще происходит: смещение акцента с того, что учащийся не знает и не умеет, на то, что он знает и умеет по данной теме и данному предмету; интеграция количественной и качественной оценок; перенос акцента с оценки на самооценку.</w:t>
      </w:r>
    </w:p>
    <w:p w:rsidR="00522195" w:rsidRPr="00655BAC" w:rsidRDefault="005221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522195" w:rsidRPr="00655BAC" w:rsidRDefault="00F743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sz w:val="24"/>
          <w:szCs w:val="24"/>
          <w:lang w:val="ru-RU"/>
        </w:rPr>
      </w:pPr>
      <w:r w:rsidRPr="00655BAC">
        <w:rPr>
          <w:rFonts w:cs="Calibri"/>
          <w:lang w:val="ru-RU"/>
        </w:rPr>
        <w:t xml:space="preserve">В этой связи большие возможности имеет </w:t>
      </w:r>
      <w:proofErr w:type="spellStart"/>
      <w:r w:rsidRPr="00655BAC">
        <w:rPr>
          <w:rFonts w:cs="Calibri"/>
          <w:b/>
          <w:bCs/>
          <w:lang w:val="ru-RU"/>
        </w:rPr>
        <w:t>портфолио</w:t>
      </w:r>
      <w:proofErr w:type="spellEnd"/>
      <w:r w:rsidRPr="00655BAC">
        <w:rPr>
          <w:rFonts w:cs="Calibri"/>
          <w:lang w:val="ru-RU"/>
        </w:rPr>
        <w:t>, под которым подразумевается коллекция работ учащегося, демонстрирующая его усилия, прогресс или достижения в определенной области.</w:t>
      </w:r>
    </w:p>
    <w:p w:rsidR="00522195" w:rsidRPr="00655BAC" w:rsidRDefault="0052219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22195" w:rsidRPr="00655BAC" w:rsidRDefault="00F7430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80"/>
        <w:rPr>
          <w:rFonts w:ascii="Times New Roman" w:hAnsi="Times New Roman"/>
          <w:sz w:val="24"/>
          <w:szCs w:val="24"/>
          <w:lang w:val="ru-RU"/>
        </w:rPr>
      </w:pPr>
      <w:r w:rsidRPr="00655BAC">
        <w:rPr>
          <w:rFonts w:cs="Calibri"/>
          <w:lang w:val="ru-RU"/>
        </w:rPr>
        <w:t xml:space="preserve">На уроке информатики в качестве </w:t>
      </w:r>
      <w:proofErr w:type="spellStart"/>
      <w:r w:rsidRPr="00655BAC">
        <w:rPr>
          <w:rFonts w:cs="Calibri"/>
          <w:lang w:val="ru-RU"/>
        </w:rPr>
        <w:t>портфолио</w:t>
      </w:r>
      <w:proofErr w:type="spellEnd"/>
      <w:r w:rsidRPr="00655BAC">
        <w:rPr>
          <w:rFonts w:cs="Calibri"/>
          <w:lang w:val="ru-RU"/>
        </w:rPr>
        <w:t xml:space="preserve"> естественным образом выступает личная файловая папка, содержащая все работы компьютерного практикума, выполненные учеником в течение учебного года или даже нескольких лет обучения.</w:t>
      </w:r>
    </w:p>
    <w:p w:rsidR="00522195" w:rsidRDefault="00522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2195">
        <w:rPr>
          <w:rFonts w:asciiTheme="minorHAnsi" w:hAnsiTheme="minorHAnsi" w:cstheme="minorBidi"/>
          <w:noProof/>
        </w:rPr>
        <w:pict>
          <v:line id="_x0000_s1035" style="position:absolute;z-index:-1" from="-140.2pt,0" to="398.65pt,0" o:allowincell="f" strokeweight=".16967mm"/>
        </w:pict>
      </w:r>
    </w:p>
    <w:sectPr w:rsidR="00522195" w:rsidSect="00522195">
      <w:pgSz w:w="11906" w:h="16838"/>
      <w:pgMar w:top="1138" w:right="740" w:bottom="1440" w:left="3400" w:header="720" w:footer="720" w:gutter="0"/>
      <w:cols w:space="720" w:equalWidth="0">
        <w:col w:w="7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30A"/>
    <w:rsid w:val="00522195"/>
    <w:rsid w:val="00655BAC"/>
    <w:rsid w:val="00F7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2017-10-24T08:44:00Z</dcterms:created>
  <dcterms:modified xsi:type="dcterms:W3CDTF">2017-10-24T08:47:00Z</dcterms:modified>
</cp:coreProperties>
</file>